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15" w:rsidRPr="00AC52DD" w:rsidRDefault="00DB1315" w:rsidP="00D36557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Приложение 3</w:t>
      </w:r>
    </w:p>
    <w:p w:rsidR="00DB1315" w:rsidRPr="00AC52DD" w:rsidRDefault="00DB1315" w:rsidP="00D36557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УТВЕРЖДЕНО:</w:t>
      </w:r>
    </w:p>
    <w:p w:rsidR="00DB1315" w:rsidRPr="00AC52DD" w:rsidRDefault="00DB1315" w:rsidP="00D36557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DB1315" w:rsidRPr="00AC52DD" w:rsidRDefault="00DB1315" w:rsidP="00D36557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DB1315" w:rsidRPr="00AC52DD" w:rsidRDefault="00DB1315" w:rsidP="00D36557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от ______________ № _________</w:t>
      </w:r>
    </w:p>
    <w:p w:rsidR="00DB1315" w:rsidRPr="00AC52DD" w:rsidRDefault="00DB1315" w:rsidP="00D36557">
      <w:pPr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«О реализации областного проекта «</w:t>
      </w:r>
      <w:r w:rsidR="006B7984" w:rsidRPr="00AC52DD">
        <w:rPr>
          <w:rFonts w:ascii="Liberation Serif" w:hAnsi="Liberation Serif" w:cs="Liberation Serif"/>
          <w:sz w:val="28"/>
          <w:szCs w:val="28"/>
        </w:rPr>
        <w:t>Банк молодежных инициатив</w:t>
      </w:r>
      <w:r w:rsidRPr="00AC52DD">
        <w:rPr>
          <w:rFonts w:ascii="Liberation Serif" w:hAnsi="Liberation Serif" w:cs="Liberation Serif"/>
          <w:sz w:val="28"/>
          <w:szCs w:val="28"/>
        </w:rPr>
        <w:t>» н</w:t>
      </w:r>
      <w:r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>а территории Артемовского городского округа в 202</w:t>
      </w:r>
      <w:r w:rsidR="005D2FB7">
        <w:rPr>
          <w:rFonts w:ascii="Liberation Serif" w:hAnsi="Liberation Serif" w:cs="Liberation Serif"/>
          <w:color w:val="000000"/>
          <w:spacing w:val="-1"/>
          <w:sz w:val="28"/>
          <w:szCs w:val="28"/>
        </w:rPr>
        <w:t>3</w:t>
      </w:r>
      <w:r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 году»</w:t>
      </w:r>
    </w:p>
    <w:p w:rsidR="00DB1315" w:rsidRPr="00AC52DD" w:rsidRDefault="00DB1315" w:rsidP="00A76780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B1315" w:rsidRPr="00AC52DD" w:rsidRDefault="00DB1315" w:rsidP="00DB131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Соглашение № </w:t>
      </w:r>
    </w:p>
    <w:p w:rsidR="00035A08" w:rsidRDefault="00DB1315" w:rsidP="00DB1315">
      <w:pPr>
        <w:pStyle w:val="a4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о предоставлении гранта победителю </w:t>
      </w:r>
    </w:p>
    <w:p w:rsidR="00DB1315" w:rsidRPr="00AC52DD" w:rsidRDefault="00DB1315" w:rsidP="00DB1315">
      <w:pPr>
        <w:pStyle w:val="a4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областного проекта «Банк молодежных инициатив» н</w:t>
      </w:r>
      <w:r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а территории Артемовского городского округа </w:t>
      </w:r>
      <w:r w:rsidRPr="00AC52DD">
        <w:rPr>
          <w:rFonts w:ascii="Liberation Serif" w:hAnsi="Liberation Serif" w:cs="Liberation Serif"/>
          <w:sz w:val="28"/>
          <w:szCs w:val="28"/>
        </w:rPr>
        <w:t>- физическому лицу</w:t>
      </w:r>
    </w:p>
    <w:p w:rsidR="00DB1315" w:rsidRPr="00AC52DD" w:rsidRDefault="00DB1315" w:rsidP="00DB1315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DB1315" w:rsidRPr="00AC52DD" w:rsidRDefault="00DB1315" w:rsidP="00DB1315">
      <w:pPr>
        <w:jc w:val="right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от «_____» ___________ 20 __ г.</w:t>
      </w:r>
    </w:p>
    <w:p w:rsidR="00DB1315" w:rsidRPr="00AC52DD" w:rsidRDefault="00DB1315" w:rsidP="00DB1315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DB1315" w:rsidRPr="00AC52DD" w:rsidRDefault="00DB1315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Муниципальное бюджетное учреждение по работе с молодежью Артемовского городского округа «</w:t>
      </w:r>
      <w:r w:rsidR="005D2FB7">
        <w:rPr>
          <w:rFonts w:ascii="Liberation Serif" w:hAnsi="Liberation Serif" w:cs="Liberation Serif"/>
          <w:b/>
          <w:sz w:val="28"/>
          <w:szCs w:val="28"/>
        </w:rPr>
        <w:t>Объединение клубов</w:t>
      </w:r>
      <w:r w:rsidRPr="00AC52DD">
        <w:rPr>
          <w:rFonts w:ascii="Liberation Serif" w:hAnsi="Liberation Serif" w:cs="Liberation Serif"/>
          <w:b/>
          <w:sz w:val="28"/>
          <w:szCs w:val="28"/>
        </w:rPr>
        <w:t>»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 (далее - МБУ АГО «</w:t>
      </w:r>
      <w:r w:rsidR="005D2FB7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»), именуемое в дальнейшем «Грантодатель», в лице директора _____________________________, действующего на основании Устава с одной стороны и </w:t>
      </w:r>
      <w:r w:rsidRPr="00AC52DD">
        <w:rPr>
          <w:rFonts w:ascii="Liberation Serif" w:hAnsi="Liberation Serif" w:cs="Liberation Serif"/>
          <w:b/>
          <w:sz w:val="28"/>
          <w:szCs w:val="28"/>
        </w:rPr>
        <w:t>Ф.И.О. победителя конкурса</w:t>
      </w:r>
      <w:r w:rsidR="00AD7EC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D7EC9" w:rsidRPr="00AC52DD">
        <w:rPr>
          <w:rFonts w:ascii="Liberation Serif" w:hAnsi="Liberation Serif" w:cs="Liberation Serif"/>
          <w:sz w:val="28"/>
          <w:szCs w:val="28"/>
        </w:rPr>
        <w:t>(паспортные данные: серия, номер, кем выдан, дата выдачи, код-подразделения, адрес регистрации по месту жительства)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, именуемый(ая) в дальнейшем «Победитель», с другой стороны, вместе именуемые «Стороны», в соответствии с  </w:t>
      </w:r>
      <w:r w:rsidR="0029632C" w:rsidRPr="00AC52DD">
        <w:rPr>
          <w:rFonts w:ascii="Liberation Serif" w:hAnsi="Liberation Serif" w:cs="Liberation Serif"/>
          <w:sz w:val="28"/>
          <w:szCs w:val="28"/>
        </w:rPr>
        <w:t>П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оложением о </w:t>
      </w:r>
      <w:r w:rsidR="00F61F15">
        <w:rPr>
          <w:rFonts w:ascii="Liberation Serif" w:hAnsi="Liberation Serif" w:cs="Liberation Serif"/>
          <w:sz w:val="28"/>
          <w:szCs w:val="28"/>
        </w:rPr>
        <w:t xml:space="preserve">реализации </w:t>
      </w:r>
      <w:r w:rsidRPr="00AC52DD">
        <w:rPr>
          <w:rFonts w:ascii="Liberation Serif" w:hAnsi="Liberation Serif" w:cs="Liberation Serif"/>
          <w:sz w:val="28"/>
          <w:szCs w:val="28"/>
        </w:rPr>
        <w:t>областного проекта «Банк молодежных инициатив» н</w:t>
      </w:r>
      <w:r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>а территории Артемовского городского округа</w:t>
      </w:r>
      <w:r w:rsidR="00F61F15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 в 202</w:t>
      </w:r>
      <w:r w:rsidR="005D2FB7">
        <w:rPr>
          <w:rFonts w:ascii="Liberation Serif" w:hAnsi="Liberation Serif" w:cs="Liberation Serif"/>
          <w:color w:val="000000"/>
          <w:spacing w:val="-1"/>
          <w:sz w:val="28"/>
          <w:szCs w:val="28"/>
        </w:rPr>
        <w:t>3</w:t>
      </w:r>
      <w:r w:rsidR="00F61F15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 году</w:t>
      </w:r>
      <w:r w:rsidRPr="00AC52DD">
        <w:rPr>
          <w:rFonts w:ascii="Liberation Serif" w:hAnsi="Liberation Serif" w:cs="Liberation Serif"/>
          <w:sz w:val="28"/>
          <w:szCs w:val="28"/>
        </w:rPr>
        <w:t>, утвержденн</w:t>
      </w:r>
      <w:r w:rsidR="00D707BF" w:rsidRPr="00AC52DD">
        <w:rPr>
          <w:rFonts w:ascii="Liberation Serif" w:hAnsi="Liberation Serif" w:cs="Liberation Serif"/>
          <w:sz w:val="28"/>
          <w:szCs w:val="28"/>
        </w:rPr>
        <w:t>ым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  постановлением Администрации</w:t>
      </w:r>
      <w:r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 Артемовского городского округа от ________</w:t>
      </w:r>
      <w:r w:rsidR="008757D7"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>_</w:t>
      </w:r>
      <w:r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>____</w:t>
      </w:r>
      <w:r w:rsidR="008757D7"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>№</w:t>
      </w:r>
      <w:r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>___</w:t>
      </w:r>
      <w:r w:rsidR="008757D7"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>-ПА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, заключили настоящее соглашение (далее – </w:t>
      </w:r>
      <w:r w:rsidR="00F61F15">
        <w:rPr>
          <w:rFonts w:ascii="Liberation Serif" w:hAnsi="Liberation Serif" w:cs="Liberation Serif"/>
          <w:sz w:val="28"/>
          <w:szCs w:val="28"/>
        </w:rPr>
        <w:t>С</w:t>
      </w:r>
      <w:r w:rsidRPr="00AC52DD">
        <w:rPr>
          <w:rFonts w:ascii="Liberation Serif" w:hAnsi="Liberation Serif" w:cs="Liberation Serif"/>
          <w:sz w:val="28"/>
          <w:szCs w:val="28"/>
        </w:rPr>
        <w:t>оглашение) о нижеследующем</w:t>
      </w:r>
      <w:r w:rsidR="00F61F15">
        <w:rPr>
          <w:rFonts w:ascii="Liberation Serif" w:hAnsi="Liberation Serif" w:cs="Liberation Serif"/>
          <w:sz w:val="28"/>
          <w:szCs w:val="28"/>
        </w:rPr>
        <w:t>.</w:t>
      </w:r>
    </w:p>
    <w:p w:rsidR="000A6040" w:rsidRDefault="000A6040" w:rsidP="00346AF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B1315" w:rsidRPr="00AC52DD" w:rsidRDefault="00DB1315" w:rsidP="00346AF7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1. Предмет Соглашения</w:t>
      </w:r>
    </w:p>
    <w:p w:rsidR="00DB1315" w:rsidRPr="00AC52DD" w:rsidRDefault="008757D7" w:rsidP="00346AF7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  <w:r w:rsidRPr="00AC52DD">
        <w:rPr>
          <w:rFonts w:ascii="Liberation Serif" w:hAnsi="Liberation Serif" w:cs="Liberation Serif"/>
          <w:color w:val="000000"/>
        </w:rPr>
        <w:t>1.</w:t>
      </w:r>
      <w:r w:rsidR="00DB1315" w:rsidRPr="00AC52DD">
        <w:rPr>
          <w:rFonts w:ascii="Liberation Serif" w:hAnsi="Liberation Serif" w:cs="Liberation Serif"/>
          <w:color w:val="000000"/>
        </w:rPr>
        <w:t xml:space="preserve"> Предметом Соглашения является предоставление </w:t>
      </w:r>
      <w:r w:rsidR="00425CDF" w:rsidRPr="00AC52DD">
        <w:rPr>
          <w:rFonts w:ascii="Liberation Serif" w:hAnsi="Liberation Serif" w:cs="Liberation Serif"/>
          <w:color w:val="000000"/>
        </w:rPr>
        <w:t>П</w:t>
      </w:r>
      <w:r w:rsidR="00DB1315" w:rsidRPr="00AC52DD">
        <w:rPr>
          <w:rFonts w:ascii="Liberation Serif" w:hAnsi="Liberation Serif" w:cs="Liberation Serif"/>
          <w:color w:val="000000"/>
        </w:rPr>
        <w:t xml:space="preserve">обедителю </w:t>
      </w:r>
      <w:r w:rsidR="00DB1315" w:rsidRPr="00AC52DD">
        <w:rPr>
          <w:rFonts w:ascii="Liberation Serif" w:hAnsi="Liberation Serif" w:cs="Liberation Serif"/>
          <w:color w:val="000000"/>
          <w:spacing w:val="-1"/>
        </w:rPr>
        <w:t>в 20</w:t>
      </w:r>
      <w:r w:rsidRPr="00AC52DD">
        <w:rPr>
          <w:rFonts w:ascii="Liberation Serif" w:hAnsi="Liberation Serif" w:cs="Liberation Serif"/>
          <w:color w:val="000000"/>
          <w:spacing w:val="-1"/>
        </w:rPr>
        <w:t>2</w:t>
      </w:r>
      <w:r w:rsidR="005D2FB7">
        <w:rPr>
          <w:rFonts w:ascii="Liberation Serif" w:hAnsi="Liberation Serif" w:cs="Liberation Serif"/>
          <w:color w:val="000000"/>
          <w:spacing w:val="-1"/>
        </w:rPr>
        <w:t>3</w:t>
      </w:r>
      <w:r w:rsidR="00DB1315" w:rsidRPr="00AC52DD">
        <w:rPr>
          <w:rFonts w:ascii="Liberation Serif" w:hAnsi="Liberation Serif" w:cs="Liberation Serif"/>
          <w:color w:val="000000"/>
          <w:spacing w:val="-1"/>
        </w:rPr>
        <w:t xml:space="preserve"> году</w:t>
      </w:r>
      <w:r w:rsidR="00DB1315" w:rsidRPr="00AC52DD">
        <w:rPr>
          <w:rFonts w:ascii="Liberation Serif" w:hAnsi="Liberation Serif" w:cs="Liberation Serif"/>
          <w:color w:val="000000"/>
        </w:rPr>
        <w:t xml:space="preserve"> </w:t>
      </w:r>
      <w:r w:rsidRPr="00AC52DD">
        <w:rPr>
          <w:rFonts w:ascii="Liberation Serif" w:hAnsi="Liberation Serif" w:cs="Liberation Serif"/>
          <w:color w:val="000000"/>
        </w:rPr>
        <w:t>г</w:t>
      </w:r>
      <w:r w:rsidR="00DB1315" w:rsidRPr="00AC52DD">
        <w:rPr>
          <w:rFonts w:ascii="Liberation Serif" w:hAnsi="Liberation Serif" w:cs="Liberation Serif"/>
          <w:color w:val="000000"/>
        </w:rPr>
        <w:t xml:space="preserve">ранта в денежной форме (далее - </w:t>
      </w:r>
      <w:r w:rsidRPr="00AC52DD">
        <w:rPr>
          <w:rFonts w:ascii="Liberation Serif" w:hAnsi="Liberation Serif" w:cs="Liberation Serif"/>
          <w:color w:val="000000"/>
        </w:rPr>
        <w:t>г</w:t>
      </w:r>
      <w:r w:rsidR="00DB1315" w:rsidRPr="00AC52DD">
        <w:rPr>
          <w:rFonts w:ascii="Liberation Serif" w:hAnsi="Liberation Serif" w:cs="Liberation Serif"/>
          <w:color w:val="000000"/>
        </w:rPr>
        <w:t>рант) на реализацию грантового конкурса общественно значимых инициатив молодых граждан в возрасте от 18 лет до 3</w:t>
      </w:r>
      <w:r w:rsidR="0008221F" w:rsidRPr="00AC52DD">
        <w:rPr>
          <w:rFonts w:ascii="Liberation Serif" w:hAnsi="Liberation Serif" w:cs="Liberation Serif"/>
          <w:color w:val="000000"/>
        </w:rPr>
        <w:t>5</w:t>
      </w:r>
      <w:r w:rsidR="00DB1315" w:rsidRPr="00AC52DD">
        <w:rPr>
          <w:rFonts w:ascii="Liberation Serif" w:hAnsi="Liberation Serif" w:cs="Liberation Serif"/>
          <w:color w:val="000000"/>
        </w:rPr>
        <w:t xml:space="preserve"> лет (далее – </w:t>
      </w:r>
      <w:r w:rsidR="0029632C" w:rsidRPr="00AC52DD">
        <w:rPr>
          <w:rFonts w:ascii="Liberation Serif" w:hAnsi="Liberation Serif" w:cs="Liberation Serif"/>
          <w:color w:val="000000"/>
        </w:rPr>
        <w:t>к</w:t>
      </w:r>
      <w:r w:rsidR="00DB1315" w:rsidRPr="00AC52DD">
        <w:rPr>
          <w:rFonts w:ascii="Liberation Serif" w:hAnsi="Liberation Serif" w:cs="Liberation Serif"/>
          <w:color w:val="000000"/>
        </w:rPr>
        <w:t xml:space="preserve">онкурс) представленного проекта, соответствующего критериям оценок, утвержденных в положении о </w:t>
      </w:r>
      <w:r w:rsidR="00F61F15">
        <w:rPr>
          <w:rFonts w:ascii="Liberation Serif" w:hAnsi="Liberation Serif" w:cs="Liberation Serif"/>
        </w:rPr>
        <w:t xml:space="preserve">реализации </w:t>
      </w:r>
      <w:r w:rsidR="00F61F15" w:rsidRPr="00AC52DD">
        <w:rPr>
          <w:rFonts w:ascii="Liberation Serif" w:hAnsi="Liberation Serif" w:cs="Liberation Serif"/>
        </w:rPr>
        <w:t>областного проекта «Банк молодежных инициатив» н</w:t>
      </w:r>
      <w:r w:rsidR="00F61F15" w:rsidRPr="00AC52DD">
        <w:rPr>
          <w:rFonts w:ascii="Liberation Serif" w:hAnsi="Liberation Serif" w:cs="Liberation Serif"/>
          <w:color w:val="000000"/>
          <w:spacing w:val="-1"/>
        </w:rPr>
        <w:t>а территории Артемовского городского округа</w:t>
      </w:r>
      <w:r w:rsidR="00F61F15">
        <w:rPr>
          <w:rFonts w:ascii="Liberation Serif" w:hAnsi="Liberation Serif" w:cs="Liberation Serif"/>
          <w:color w:val="000000"/>
          <w:spacing w:val="-1"/>
        </w:rPr>
        <w:t xml:space="preserve"> в 202</w:t>
      </w:r>
      <w:r w:rsidR="005D2FB7">
        <w:rPr>
          <w:rFonts w:ascii="Liberation Serif" w:hAnsi="Liberation Serif" w:cs="Liberation Serif"/>
          <w:color w:val="000000"/>
          <w:spacing w:val="-1"/>
        </w:rPr>
        <w:t>3</w:t>
      </w:r>
      <w:r w:rsidR="00F61F15">
        <w:rPr>
          <w:rFonts w:ascii="Liberation Serif" w:hAnsi="Liberation Serif" w:cs="Liberation Serif"/>
          <w:color w:val="000000"/>
          <w:spacing w:val="-1"/>
        </w:rPr>
        <w:t xml:space="preserve"> году</w:t>
      </w:r>
      <w:r w:rsidR="00DB1315" w:rsidRPr="00AC52DD">
        <w:rPr>
          <w:rFonts w:ascii="Liberation Serif" w:hAnsi="Liberation Serif" w:cs="Liberation Serif"/>
          <w:color w:val="000000"/>
          <w:spacing w:val="-1"/>
        </w:rPr>
        <w:t>.</w:t>
      </w:r>
    </w:p>
    <w:p w:rsidR="00DB1315" w:rsidRPr="00AC52DD" w:rsidRDefault="00DB1315" w:rsidP="00346AF7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2. В соответствии с настоящим </w:t>
      </w:r>
      <w:r w:rsidR="00DE2ECE" w:rsidRPr="00AC52DD">
        <w:rPr>
          <w:rFonts w:ascii="Liberation Serif" w:hAnsi="Liberation Serif" w:cs="Liberation Serif"/>
          <w:sz w:val="28"/>
          <w:szCs w:val="28"/>
        </w:rPr>
        <w:t>с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оглашением Грантодатель обязуется выплатить </w:t>
      </w:r>
      <w:r w:rsidR="00425CDF" w:rsidRPr="00AC52DD">
        <w:rPr>
          <w:rFonts w:ascii="Liberation Serif" w:hAnsi="Liberation Serif" w:cs="Liberation Serif"/>
          <w:sz w:val="28"/>
          <w:szCs w:val="28"/>
        </w:rPr>
        <w:t>п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обедителю </w:t>
      </w:r>
      <w:r w:rsidR="008757D7" w:rsidRPr="00AC52DD">
        <w:rPr>
          <w:rFonts w:ascii="Liberation Serif" w:hAnsi="Liberation Serif" w:cs="Liberation Serif"/>
          <w:sz w:val="28"/>
          <w:szCs w:val="28"/>
        </w:rPr>
        <w:t>к</w:t>
      </w:r>
      <w:r w:rsidRPr="00AC52DD">
        <w:rPr>
          <w:rFonts w:ascii="Liberation Serif" w:hAnsi="Liberation Serif" w:cs="Liberation Serif"/>
          <w:sz w:val="28"/>
          <w:szCs w:val="28"/>
        </w:rPr>
        <w:t>онкурса в 20</w:t>
      </w:r>
      <w:r w:rsidR="0029632C" w:rsidRPr="00AC52DD">
        <w:rPr>
          <w:rFonts w:ascii="Liberation Serif" w:hAnsi="Liberation Serif" w:cs="Liberation Serif"/>
          <w:sz w:val="28"/>
          <w:szCs w:val="28"/>
        </w:rPr>
        <w:t>2</w:t>
      </w:r>
      <w:r w:rsidR="005D2FB7">
        <w:rPr>
          <w:rFonts w:ascii="Liberation Serif" w:hAnsi="Liberation Serif" w:cs="Liberation Serif"/>
          <w:sz w:val="28"/>
          <w:szCs w:val="28"/>
        </w:rPr>
        <w:t>3</w:t>
      </w:r>
      <w:r w:rsidR="0029632C" w:rsidRPr="00AC52DD">
        <w:rPr>
          <w:rFonts w:ascii="Liberation Serif" w:hAnsi="Liberation Serif" w:cs="Liberation Serif"/>
          <w:sz w:val="28"/>
          <w:szCs w:val="28"/>
        </w:rPr>
        <w:t xml:space="preserve"> 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году </w:t>
      </w:r>
      <w:r w:rsidR="0029632C" w:rsidRPr="00AC52DD">
        <w:rPr>
          <w:rFonts w:ascii="Liberation Serif" w:hAnsi="Liberation Serif" w:cs="Liberation Serif"/>
          <w:sz w:val="28"/>
          <w:szCs w:val="28"/>
        </w:rPr>
        <w:t>г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рант в размере ________ (сумма прописью) рублей, а также выполнить иные обязательства, предусмотренные </w:t>
      </w:r>
      <w:r w:rsidR="00DE2ECE" w:rsidRPr="00AC52DD">
        <w:rPr>
          <w:rFonts w:ascii="Liberation Serif" w:hAnsi="Liberation Serif" w:cs="Liberation Serif"/>
          <w:sz w:val="28"/>
          <w:szCs w:val="28"/>
        </w:rPr>
        <w:t>с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оглашением. Выплата </w:t>
      </w:r>
      <w:r w:rsidR="00DE2ECE" w:rsidRPr="00AC52DD">
        <w:rPr>
          <w:rFonts w:ascii="Liberation Serif" w:hAnsi="Liberation Serif" w:cs="Liberation Serif"/>
          <w:sz w:val="28"/>
          <w:szCs w:val="28"/>
        </w:rPr>
        <w:t>г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ранта осуществляется за вычетом налога на доходы физических лиц (13% от суммы </w:t>
      </w:r>
      <w:r w:rsidR="00DE2ECE" w:rsidRPr="00AC52DD">
        <w:rPr>
          <w:rFonts w:ascii="Liberation Serif" w:hAnsi="Liberation Serif" w:cs="Liberation Serif"/>
          <w:sz w:val="28"/>
          <w:szCs w:val="28"/>
        </w:rPr>
        <w:t>г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ранта). </w:t>
      </w:r>
    </w:p>
    <w:p w:rsidR="00DB1315" w:rsidRPr="00AC52DD" w:rsidRDefault="00DB1315" w:rsidP="00346AF7">
      <w:pPr>
        <w:tabs>
          <w:tab w:val="left" w:pos="0"/>
          <w:tab w:val="left" w:pos="340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lastRenderedPageBreak/>
        <w:t xml:space="preserve">3. Грант предоставляется с целью реализации </w:t>
      </w:r>
      <w:r w:rsidR="00425CDF" w:rsidRPr="00AC52DD">
        <w:rPr>
          <w:rFonts w:ascii="Liberation Serif" w:hAnsi="Liberation Serif" w:cs="Liberation Serif"/>
          <w:sz w:val="28"/>
          <w:szCs w:val="28"/>
        </w:rPr>
        <w:t>П</w:t>
      </w:r>
      <w:r w:rsidRPr="00AC52DD">
        <w:rPr>
          <w:rFonts w:ascii="Liberation Serif" w:hAnsi="Liberation Serif" w:cs="Liberation Serif"/>
          <w:sz w:val="28"/>
          <w:szCs w:val="28"/>
        </w:rPr>
        <w:t>обедителем молодежной инициативы: (наименование молодежной инициативы, представленно</w:t>
      </w:r>
      <w:r w:rsidR="00425CDF" w:rsidRPr="00AC52DD">
        <w:rPr>
          <w:rFonts w:ascii="Liberation Serif" w:hAnsi="Liberation Serif" w:cs="Liberation Serif"/>
          <w:sz w:val="28"/>
          <w:szCs w:val="28"/>
        </w:rPr>
        <w:t>й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 на </w:t>
      </w:r>
      <w:r w:rsidR="00DE2ECE" w:rsidRPr="00AC52DD">
        <w:rPr>
          <w:rFonts w:ascii="Liberation Serif" w:hAnsi="Liberation Serif" w:cs="Liberation Serif"/>
          <w:sz w:val="28"/>
          <w:szCs w:val="28"/>
        </w:rPr>
        <w:t>к</w:t>
      </w:r>
      <w:r w:rsidRPr="00AC52DD">
        <w:rPr>
          <w:rFonts w:ascii="Liberation Serif" w:hAnsi="Liberation Serif" w:cs="Liberation Serif"/>
          <w:sz w:val="28"/>
          <w:szCs w:val="28"/>
        </w:rPr>
        <w:t>онкурс).</w:t>
      </w:r>
    </w:p>
    <w:p w:rsidR="000A6040" w:rsidRDefault="000A6040" w:rsidP="00346AF7">
      <w:pPr>
        <w:tabs>
          <w:tab w:val="left" w:pos="0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B1315" w:rsidRPr="00AC52DD" w:rsidRDefault="00DB1315" w:rsidP="00346AF7">
      <w:pPr>
        <w:tabs>
          <w:tab w:val="left" w:pos="0"/>
        </w:tabs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2. Условия и порядок предоставления Гранта</w:t>
      </w:r>
    </w:p>
    <w:p w:rsidR="00DB1315" w:rsidRPr="00AC52DD" w:rsidRDefault="00AA30F0" w:rsidP="00346AF7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4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 Грант предоставляется </w:t>
      </w:r>
      <w:r w:rsidR="006B1BB3" w:rsidRPr="00AC52DD">
        <w:rPr>
          <w:rFonts w:ascii="Liberation Serif" w:hAnsi="Liberation Serif" w:cs="Liberation Serif"/>
          <w:sz w:val="28"/>
          <w:szCs w:val="28"/>
        </w:rPr>
        <w:t>п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обедителю </w:t>
      </w:r>
      <w:r w:rsidR="006B1BB3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онкурса единовременно.</w:t>
      </w:r>
    </w:p>
    <w:p w:rsidR="00DB1315" w:rsidRPr="00AC52DD" w:rsidRDefault="00AA30F0" w:rsidP="00346AF7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5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 Победитель </w:t>
      </w:r>
      <w:r w:rsidR="006B1BB3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онкурса представляет Грантодателю подробный содержательный отчет о качественных и количественных достижениях в реализации молодежной инициативы, представленной на </w:t>
      </w:r>
      <w:r w:rsidR="006B1BB3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онкурс, с приложением фото и видео материалов, сметы </w:t>
      </w:r>
      <w:bookmarkStart w:id="0" w:name="_GoBack"/>
      <w:bookmarkEnd w:id="0"/>
      <w:r w:rsidR="00DB1315" w:rsidRPr="00AC52DD">
        <w:rPr>
          <w:rFonts w:ascii="Liberation Serif" w:hAnsi="Liberation Serif" w:cs="Liberation Serif"/>
          <w:sz w:val="28"/>
          <w:szCs w:val="28"/>
        </w:rPr>
        <w:t>расходов на реализацию проекта, копий первичных документов, подтверждающих факт расходования денежных средств (чеки и т.д.) (далее – отчетная документация) в срок до 15 декабря 20</w:t>
      </w:r>
      <w:r w:rsidRPr="00AC52DD">
        <w:rPr>
          <w:rFonts w:ascii="Liberation Serif" w:hAnsi="Liberation Serif" w:cs="Liberation Serif"/>
          <w:sz w:val="28"/>
          <w:szCs w:val="28"/>
        </w:rPr>
        <w:t>2</w:t>
      </w:r>
      <w:r w:rsidR="005D2FB7">
        <w:rPr>
          <w:rFonts w:ascii="Liberation Serif" w:hAnsi="Liberation Serif" w:cs="Liberation Serif"/>
          <w:sz w:val="28"/>
          <w:szCs w:val="28"/>
        </w:rPr>
        <w:t>3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 </w:t>
      </w:r>
      <w:r w:rsidR="00DB1315" w:rsidRPr="00AC52DD">
        <w:rPr>
          <w:rFonts w:ascii="Liberation Serif" w:hAnsi="Liberation Serif" w:cs="Liberation Serif"/>
          <w:sz w:val="28"/>
          <w:szCs w:val="28"/>
        </w:rPr>
        <w:t>года.</w:t>
      </w:r>
    </w:p>
    <w:p w:rsidR="00DB1315" w:rsidRPr="00AC52DD" w:rsidRDefault="00DB1315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B1315" w:rsidRPr="00AC52DD" w:rsidRDefault="00DB1315" w:rsidP="00346AF7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3. Права и обязанности Сторон</w:t>
      </w:r>
    </w:p>
    <w:p w:rsidR="00DB1315" w:rsidRPr="00AC52DD" w:rsidRDefault="00AA30F0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6.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 Грантодатель обязан:</w:t>
      </w:r>
    </w:p>
    <w:p w:rsidR="00DB1315" w:rsidRPr="00AC52DD" w:rsidRDefault="00AA30F0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6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.1.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в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 течение 10 (десяти) рабочих дней с момента подписания </w:t>
      </w:r>
      <w:r w:rsidR="00D97140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оглашения осуществить выплату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г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ранта на расчетный счет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п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обедителя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онкурса, открытый в кредитной организации и указанный в </w:t>
      </w:r>
      <w:r w:rsidR="00D97140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оглашении</w:t>
      </w:r>
      <w:r w:rsidR="001127E7" w:rsidRPr="00AC52DD">
        <w:rPr>
          <w:rFonts w:ascii="Liberation Serif" w:hAnsi="Liberation Serif" w:cs="Liberation Serif"/>
          <w:sz w:val="28"/>
          <w:szCs w:val="28"/>
        </w:rPr>
        <w:t>;</w:t>
      </w:r>
    </w:p>
    <w:p w:rsidR="00DB1315" w:rsidRPr="00AC52DD" w:rsidRDefault="00AA30F0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6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.2. </w:t>
      </w:r>
      <w:r w:rsidR="001127E7" w:rsidRPr="00AC52DD">
        <w:rPr>
          <w:rFonts w:ascii="Liberation Serif" w:hAnsi="Liberation Serif" w:cs="Liberation Serif"/>
          <w:sz w:val="28"/>
          <w:szCs w:val="28"/>
        </w:rPr>
        <w:t>п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ринять и рассмотреть отчетную документацию </w:t>
      </w:r>
      <w:r w:rsidR="005750C5">
        <w:rPr>
          <w:rFonts w:ascii="Liberation Serif" w:hAnsi="Liberation Serif" w:cs="Liberation Serif"/>
          <w:sz w:val="28"/>
          <w:szCs w:val="28"/>
        </w:rPr>
        <w:t>п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обедителя </w:t>
      </w:r>
      <w:r w:rsidR="005750C5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онкурса о целевом использовании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г</w:t>
      </w:r>
      <w:r w:rsidR="00DB1315" w:rsidRPr="00AC52DD">
        <w:rPr>
          <w:rFonts w:ascii="Liberation Serif" w:hAnsi="Liberation Serif" w:cs="Liberation Serif"/>
          <w:sz w:val="28"/>
          <w:szCs w:val="28"/>
        </w:rPr>
        <w:t>ранта в течение 30 (тридцати) рабочих дней с момента поступления соответствующих документов Грантодателю</w:t>
      </w:r>
      <w:r w:rsidR="001127E7" w:rsidRPr="00AC52DD">
        <w:rPr>
          <w:rFonts w:ascii="Liberation Serif" w:hAnsi="Liberation Serif" w:cs="Liberation Serif"/>
          <w:sz w:val="28"/>
          <w:szCs w:val="28"/>
        </w:rPr>
        <w:t>;</w:t>
      </w:r>
    </w:p>
    <w:p w:rsidR="00DB1315" w:rsidRPr="00AC52DD" w:rsidRDefault="00AA30F0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6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.3.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онтролировать реализацию проекта, осуществляемого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п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обедителем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онкурса, а также иные обязательства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п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обедителя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онкурса, предусмотренные Соглашением.</w:t>
      </w:r>
    </w:p>
    <w:p w:rsidR="00DB1315" w:rsidRPr="00AC52DD" w:rsidRDefault="00AA30F0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7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 Победитель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онкурса обязан: </w:t>
      </w:r>
    </w:p>
    <w:p w:rsidR="00DB1315" w:rsidRPr="00AC52DD" w:rsidRDefault="00973B55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7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.1. </w:t>
      </w:r>
      <w:r w:rsidR="00B816F9" w:rsidRPr="00AC52DD">
        <w:rPr>
          <w:rFonts w:ascii="Liberation Serif" w:hAnsi="Liberation Serif" w:cs="Liberation Serif"/>
          <w:sz w:val="28"/>
          <w:szCs w:val="28"/>
        </w:rPr>
        <w:t>р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еализовать проект, указанный в пункте 3 </w:t>
      </w:r>
      <w:r w:rsidR="00D97140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оглашения</w:t>
      </w:r>
      <w:r w:rsidR="001127E7" w:rsidRPr="00AC52DD">
        <w:rPr>
          <w:rFonts w:ascii="Liberation Serif" w:hAnsi="Liberation Serif" w:cs="Liberation Serif"/>
          <w:sz w:val="28"/>
          <w:szCs w:val="28"/>
        </w:rPr>
        <w:t>;</w:t>
      </w:r>
    </w:p>
    <w:p w:rsidR="00DB1315" w:rsidRPr="00AC52DD" w:rsidRDefault="00973B55" w:rsidP="00346AF7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7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.2.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о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беспечить целевое, адресное и эффективное использование </w:t>
      </w:r>
      <w:r w:rsidR="001127E7" w:rsidRPr="00AC52DD">
        <w:rPr>
          <w:rFonts w:ascii="Liberation Serif" w:hAnsi="Liberation Serif" w:cs="Liberation Serif"/>
          <w:sz w:val="28"/>
          <w:szCs w:val="28"/>
        </w:rPr>
        <w:t>г</w:t>
      </w:r>
      <w:r w:rsidR="00DB1315" w:rsidRPr="00AC52DD">
        <w:rPr>
          <w:rFonts w:ascii="Liberation Serif" w:hAnsi="Liberation Serif" w:cs="Liberation Serif"/>
          <w:sz w:val="28"/>
          <w:szCs w:val="28"/>
        </w:rPr>
        <w:t>ранта</w:t>
      </w:r>
      <w:r w:rsidR="001127E7" w:rsidRPr="00AC52DD">
        <w:rPr>
          <w:rFonts w:ascii="Liberation Serif" w:hAnsi="Liberation Serif" w:cs="Liberation Serif"/>
          <w:sz w:val="28"/>
          <w:szCs w:val="28"/>
        </w:rPr>
        <w:t>;</w:t>
      </w:r>
    </w:p>
    <w:p w:rsidR="00DB1315" w:rsidRPr="00AC52DD" w:rsidRDefault="00973B55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7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.3.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о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беспечить достижение количественных и качественных показателей реализации проекта, предусмотренных в </w:t>
      </w:r>
      <w:r w:rsidR="00B052DB" w:rsidRPr="00AC52DD">
        <w:rPr>
          <w:rFonts w:ascii="Liberation Serif" w:hAnsi="Liberation Serif" w:cs="Liberation Serif"/>
          <w:sz w:val="28"/>
          <w:szCs w:val="28"/>
        </w:rPr>
        <w:t xml:space="preserve">заявке 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на участие в </w:t>
      </w:r>
      <w:r w:rsidR="00D97140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онкурсе</w:t>
      </w:r>
      <w:r w:rsidR="001127E7" w:rsidRPr="00AC52DD">
        <w:rPr>
          <w:rFonts w:ascii="Liberation Serif" w:hAnsi="Liberation Serif" w:cs="Liberation Serif"/>
          <w:sz w:val="28"/>
          <w:szCs w:val="28"/>
        </w:rPr>
        <w:t>;</w:t>
      </w:r>
    </w:p>
    <w:p w:rsidR="00DB1315" w:rsidRPr="00AC52DD" w:rsidRDefault="00973B55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7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.4.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п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редставлять по запросу Грантодателя информацию и документы, необходимые для проведения проверок исполнения условий </w:t>
      </w:r>
      <w:r w:rsidR="00D97140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оглашения</w:t>
      </w:r>
      <w:r w:rsidR="00B052DB" w:rsidRPr="00AC52DD">
        <w:rPr>
          <w:rFonts w:ascii="Liberation Serif" w:hAnsi="Liberation Serif" w:cs="Liberation Serif"/>
          <w:sz w:val="28"/>
          <w:szCs w:val="28"/>
        </w:rPr>
        <w:t>,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 в течение 5 (пяти) рабочих дней с момента получения указанного запроса</w:t>
      </w:r>
      <w:r w:rsidR="001127E7" w:rsidRPr="00AC52DD">
        <w:rPr>
          <w:rFonts w:ascii="Liberation Serif" w:hAnsi="Liberation Serif" w:cs="Liberation Serif"/>
          <w:sz w:val="28"/>
          <w:szCs w:val="28"/>
        </w:rPr>
        <w:t>;</w:t>
      </w:r>
    </w:p>
    <w:p w:rsidR="00DB1315" w:rsidRPr="00AC52DD" w:rsidRDefault="00973B55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7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.5. </w:t>
      </w:r>
      <w:r w:rsidR="00B816F9" w:rsidRPr="00AC52DD">
        <w:rPr>
          <w:rFonts w:ascii="Liberation Serif" w:hAnsi="Liberation Serif" w:cs="Liberation Serif"/>
          <w:sz w:val="28"/>
          <w:szCs w:val="28"/>
        </w:rPr>
        <w:t>у</w:t>
      </w:r>
      <w:r w:rsidR="00DB1315" w:rsidRPr="00AC52DD">
        <w:rPr>
          <w:rFonts w:ascii="Liberation Serif" w:hAnsi="Liberation Serif" w:cs="Liberation Serif"/>
          <w:sz w:val="28"/>
          <w:szCs w:val="28"/>
        </w:rPr>
        <w:t>ведомить Грантодателя путем направления соответствующего письменного извещения:</w:t>
      </w:r>
    </w:p>
    <w:p w:rsidR="00DB1315" w:rsidRPr="00AC52DD" w:rsidRDefault="00DB1315" w:rsidP="00346AF7">
      <w:pPr>
        <w:pStyle w:val="1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незамедлительно в случае изменения платежных реквизитов и иных личных данных;</w:t>
      </w:r>
    </w:p>
    <w:p w:rsidR="00DB1315" w:rsidRPr="00AC52DD" w:rsidRDefault="00DB1315" w:rsidP="00346AF7">
      <w:pPr>
        <w:pStyle w:val="1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в течение 3 (трех) рабочих дней с даты принятия решения о прекращении (отсутствии) потребности в получении </w:t>
      </w:r>
      <w:r w:rsidR="00D97140" w:rsidRPr="00AC52DD">
        <w:rPr>
          <w:rFonts w:ascii="Liberation Serif" w:hAnsi="Liberation Serif" w:cs="Liberation Serif"/>
          <w:sz w:val="28"/>
          <w:szCs w:val="28"/>
        </w:rPr>
        <w:t>г</w:t>
      </w:r>
      <w:r w:rsidRPr="00AC52DD">
        <w:rPr>
          <w:rFonts w:ascii="Liberation Serif" w:hAnsi="Liberation Serif" w:cs="Liberation Serif"/>
          <w:sz w:val="28"/>
          <w:szCs w:val="28"/>
        </w:rPr>
        <w:t>ранта;</w:t>
      </w:r>
    </w:p>
    <w:p w:rsidR="00DB1315" w:rsidRPr="00AC52DD" w:rsidRDefault="00DB1315" w:rsidP="00346AF7">
      <w:pPr>
        <w:pStyle w:val="1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в течение 3 (трех) рабочих дней с момента возникновения обстоятельств, свидетельствующих о невозможности реализации заявленного проекта</w:t>
      </w:r>
      <w:r w:rsidR="001127E7" w:rsidRPr="00AC52DD">
        <w:rPr>
          <w:rFonts w:ascii="Liberation Serif" w:hAnsi="Liberation Serif" w:cs="Liberation Serif"/>
          <w:sz w:val="28"/>
          <w:szCs w:val="28"/>
        </w:rPr>
        <w:t>;</w:t>
      </w:r>
    </w:p>
    <w:p w:rsidR="00DB1315" w:rsidRPr="00AC52DD" w:rsidRDefault="001127E7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lastRenderedPageBreak/>
        <w:t>7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.6. </w:t>
      </w:r>
      <w:r w:rsidR="00B816F9" w:rsidRPr="00AC52DD">
        <w:rPr>
          <w:rFonts w:ascii="Liberation Serif" w:hAnsi="Liberation Serif" w:cs="Liberation Serif"/>
          <w:sz w:val="28"/>
          <w:szCs w:val="28"/>
        </w:rPr>
        <w:t>о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беспечить возврат неиспользованного остатка </w:t>
      </w:r>
      <w:r w:rsidR="00D97140" w:rsidRPr="00AC52DD">
        <w:rPr>
          <w:rFonts w:ascii="Liberation Serif" w:hAnsi="Liberation Serif" w:cs="Liberation Serif"/>
          <w:sz w:val="28"/>
          <w:szCs w:val="28"/>
        </w:rPr>
        <w:t>г</w:t>
      </w:r>
      <w:r w:rsidR="00DB1315" w:rsidRPr="00AC52DD">
        <w:rPr>
          <w:rFonts w:ascii="Liberation Serif" w:hAnsi="Liberation Serif" w:cs="Liberation Serif"/>
          <w:sz w:val="28"/>
          <w:szCs w:val="28"/>
        </w:rPr>
        <w:t>ранта в соответствии с бюджетным законодательством Российской Федерации</w:t>
      </w:r>
      <w:r w:rsidRPr="00AC52DD">
        <w:rPr>
          <w:rFonts w:ascii="Liberation Serif" w:hAnsi="Liberation Serif" w:cs="Liberation Serif"/>
          <w:sz w:val="28"/>
          <w:szCs w:val="28"/>
        </w:rPr>
        <w:t>;</w:t>
      </w:r>
    </w:p>
    <w:p w:rsidR="00DB1315" w:rsidRPr="00AC52DD" w:rsidRDefault="001127E7" w:rsidP="00B3746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7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.7. </w:t>
      </w:r>
      <w:r w:rsidR="00097DCC" w:rsidRPr="00AC52DD">
        <w:rPr>
          <w:rFonts w:ascii="Liberation Serif" w:hAnsi="Liberation Serif" w:cs="Liberation Serif"/>
          <w:sz w:val="28"/>
          <w:szCs w:val="28"/>
        </w:rPr>
        <w:t>о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беспечить возврат </w:t>
      </w:r>
      <w:r w:rsidR="00D97140" w:rsidRPr="00AC52DD">
        <w:rPr>
          <w:rFonts w:ascii="Liberation Serif" w:hAnsi="Liberation Serif" w:cs="Liberation Serif"/>
          <w:sz w:val="28"/>
          <w:szCs w:val="28"/>
        </w:rPr>
        <w:t>г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ранта в случае установления фактов нецелевого использования </w:t>
      </w:r>
      <w:r w:rsidR="00723933" w:rsidRPr="00AC52DD">
        <w:rPr>
          <w:rFonts w:ascii="Liberation Serif" w:hAnsi="Liberation Serif" w:cs="Liberation Serif"/>
          <w:sz w:val="28"/>
          <w:szCs w:val="28"/>
        </w:rPr>
        <w:t>г</w:t>
      </w:r>
      <w:r w:rsidR="00B37463">
        <w:rPr>
          <w:rFonts w:ascii="Liberation Serif" w:hAnsi="Liberation Serif" w:cs="Liberation Serif"/>
          <w:sz w:val="28"/>
          <w:szCs w:val="28"/>
        </w:rPr>
        <w:t>ранта</w:t>
      </w:r>
      <w:r w:rsidR="00D07CFB">
        <w:rPr>
          <w:rFonts w:ascii="Liberation Serif" w:hAnsi="Liberation Serif" w:cs="Liberation Serif"/>
          <w:sz w:val="28"/>
          <w:szCs w:val="28"/>
        </w:rPr>
        <w:t>;</w:t>
      </w:r>
    </w:p>
    <w:p w:rsidR="00DB1315" w:rsidRPr="00AC52DD" w:rsidRDefault="00501E24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7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.8. </w:t>
      </w:r>
      <w:r w:rsidR="001D3C62" w:rsidRPr="00AC52DD">
        <w:rPr>
          <w:rFonts w:ascii="Liberation Serif" w:hAnsi="Liberation Serif" w:cs="Liberation Serif"/>
          <w:sz w:val="28"/>
          <w:szCs w:val="28"/>
        </w:rPr>
        <w:t xml:space="preserve">обеспечить возврат гранта в соответствии с бюджетным законодательством Российской Федерации </w:t>
      </w:r>
      <w:r w:rsidR="001D3C62">
        <w:rPr>
          <w:rFonts w:ascii="Liberation Serif" w:hAnsi="Liberation Serif" w:cs="Liberation Serif"/>
          <w:sz w:val="28"/>
          <w:szCs w:val="28"/>
        </w:rPr>
        <w:t>в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 случае принятия решения о прекращении (отсутствии) потребности</w:t>
      </w:r>
      <w:r w:rsidR="00097DCC" w:rsidRPr="00AC52DD">
        <w:rPr>
          <w:rFonts w:ascii="Liberation Serif" w:hAnsi="Liberation Serif" w:cs="Liberation Serif"/>
          <w:sz w:val="28"/>
          <w:szCs w:val="28"/>
        </w:rPr>
        <w:t xml:space="preserve"> 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в получении </w:t>
      </w:r>
      <w:r w:rsidR="00097DCC" w:rsidRPr="00AC52DD">
        <w:rPr>
          <w:rFonts w:ascii="Liberation Serif" w:hAnsi="Liberation Serif" w:cs="Liberation Serif"/>
          <w:sz w:val="28"/>
          <w:szCs w:val="28"/>
        </w:rPr>
        <w:t>г</w:t>
      </w:r>
      <w:r w:rsidR="00DB1315" w:rsidRPr="00AC52DD">
        <w:rPr>
          <w:rFonts w:ascii="Liberation Serif" w:hAnsi="Liberation Serif" w:cs="Liberation Serif"/>
          <w:sz w:val="28"/>
          <w:szCs w:val="28"/>
        </w:rPr>
        <w:t>ранта, а также выявлении обстоятельств, свидетельствующих</w:t>
      </w:r>
      <w:r w:rsidR="009661D5">
        <w:rPr>
          <w:rFonts w:ascii="Liberation Serif" w:hAnsi="Liberation Serif" w:cs="Liberation Serif"/>
          <w:sz w:val="28"/>
          <w:szCs w:val="28"/>
        </w:rPr>
        <w:t xml:space="preserve"> 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 невозможности</w:t>
      </w:r>
      <w:r w:rsidR="001D3C62">
        <w:rPr>
          <w:rFonts w:ascii="Liberation Serif" w:hAnsi="Liberation Serif" w:cs="Liberation Serif"/>
          <w:sz w:val="28"/>
          <w:szCs w:val="28"/>
        </w:rPr>
        <w:t xml:space="preserve"> реализации заявленного проекта</w:t>
      </w:r>
      <w:r w:rsidR="00DB1315" w:rsidRPr="00AC52DD">
        <w:rPr>
          <w:rFonts w:ascii="Liberation Serif" w:hAnsi="Liberation Serif" w:cs="Liberation Serif"/>
          <w:sz w:val="28"/>
          <w:szCs w:val="28"/>
        </w:rPr>
        <w:t>.</w:t>
      </w:r>
    </w:p>
    <w:p w:rsidR="00DB1315" w:rsidRPr="00AC52DD" w:rsidRDefault="00501E24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8</w:t>
      </w:r>
      <w:r w:rsidR="00DB1315" w:rsidRPr="00AC52DD">
        <w:rPr>
          <w:rFonts w:ascii="Liberation Serif" w:hAnsi="Liberation Serif" w:cs="Liberation Serif"/>
          <w:sz w:val="28"/>
          <w:szCs w:val="28"/>
        </w:rPr>
        <w:t>. Грантодатель вправе:</w:t>
      </w:r>
    </w:p>
    <w:p w:rsidR="00DB1315" w:rsidRPr="00AC52DD" w:rsidRDefault="00501E24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8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.1. </w:t>
      </w:r>
      <w:r w:rsidRPr="00AC52DD">
        <w:rPr>
          <w:rFonts w:ascii="Liberation Serif" w:hAnsi="Liberation Serif" w:cs="Liberation Serif"/>
          <w:sz w:val="28"/>
          <w:szCs w:val="28"/>
        </w:rPr>
        <w:t>з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апрашивать у </w:t>
      </w:r>
      <w:r w:rsidR="00097DCC" w:rsidRPr="00AC52DD">
        <w:rPr>
          <w:rFonts w:ascii="Liberation Serif" w:hAnsi="Liberation Serif" w:cs="Liberation Serif"/>
          <w:sz w:val="28"/>
          <w:szCs w:val="28"/>
        </w:rPr>
        <w:t>п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обедителя </w:t>
      </w:r>
      <w:r w:rsidR="00097DCC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онкурса информацию и документы, необходимые для исполнения </w:t>
      </w:r>
      <w:r w:rsidR="00025423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оглашения</w:t>
      </w:r>
      <w:r w:rsidRPr="00AC52DD">
        <w:rPr>
          <w:rFonts w:ascii="Liberation Serif" w:hAnsi="Liberation Serif" w:cs="Liberation Serif"/>
          <w:sz w:val="28"/>
          <w:szCs w:val="28"/>
        </w:rPr>
        <w:t>;</w:t>
      </w:r>
    </w:p>
    <w:p w:rsidR="00DB1315" w:rsidRPr="00AC52DD" w:rsidRDefault="00501E24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8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.2. </w:t>
      </w:r>
      <w:r w:rsidRPr="00AC52DD">
        <w:rPr>
          <w:rFonts w:ascii="Liberation Serif" w:hAnsi="Liberation Serif" w:cs="Liberation Serif"/>
          <w:sz w:val="28"/>
          <w:szCs w:val="28"/>
        </w:rPr>
        <w:t>в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 случае невыполнения или несоблюдения условий </w:t>
      </w:r>
      <w:r w:rsidR="00FA7457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оглашения принять решение об отказе в предоставлении </w:t>
      </w:r>
      <w:r w:rsidR="00FA7457" w:rsidRPr="00AC52DD">
        <w:rPr>
          <w:rFonts w:ascii="Liberation Serif" w:hAnsi="Liberation Serif" w:cs="Liberation Serif"/>
          <w:sz w:val="28"/>
          <w:szCs w:val="28"/>
        </w:rPr>
        <w:t>г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ранта, с обязательным уведомлением </w:t>
      </w:r>
      <w:r w:rsidR="00FA7457" w:rsidRPr="00AC52DD">
        <w:rPr>
          <w:rFonts w:ascii="Liberation Serif" w:hAnsi="Liberation Serif" w:cs="Liberation Serif"/>
          <w:sz w:val="28"/>
          <w:szCs w:val="28"/>
        </w:rPr>
        <w:t>п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обедителя </w:t>
      </w:r>
      <w:r w:rsidR="00FA7457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онкурса.</w:t>
      </w:r>
    </w:p>
    <w:p w:rsidR="00DB1315" w:rsidRPr="00AC52DD" w:rsidRDefault="00501E24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9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 Победитель </w:t>
      </w:r>
      <w:r w:rsidR="00FA7457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онкурса вправе:</w:t>
      </w:r>
    </w:p>
    <w:p w:rsidR="00DB1315" w:rsidRPr="00AC52DD" w:rsidRDefault="00501E24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9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.1. </w:t>
      </w:r>
      <w:r w:rsidRPr="00AC52DD">
        <w:rPr>
          <w:rFonts w:ascii="Liberation Serif" w:hAnsi="Liberation Serif" w:cs="Liberation Serif"/>
          <w:sz w:val="28"/>
          <w:szCs w:val="28"/>
        </w:rPr>
        <w:t>т</w:t>
      </w:r>
      <w:r w:rsidR="00DB1315" w:rsidRPr="00AC52DD">
        <w:rPr>
          <w:rFonts w:ascii="Liberation Serif" w:hAnsi="Liberation Serif" w:cs="Liberation Serif"/>
          <w:sz w:val="28"/>
          <w:szCs w:val="28"/>
        </w:rPr>
        <w:t>ребовать своевременного перечисления денежных выплат на цели,</w:t>
      </w:r>
      <w:r w:rsidR="00DB1315" w:rsidRPr="00AC52DD">
        <w:rPr>
          <w:rFonts w:ascii="Liberation Serif" w:hAnsi="Liberation Serif" w:cs="Liberation Serif"/>
          <w:sz w:val="28"/>
          <w:szCs w:val="28"/>
        </w:rPr>
        <w:br/>
        <w:t xml:space="preserve">в размере, порядке и на условиях, предусмотренных </w:t>
      </w:r>
      <w:r w:rsidR="00FA7457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оглашением, при условии выполнения </w:t>
      </w:r>
      <w:r w:rsidR="00FA7457" w:rsidRPr="00AC52DD">
        <w:rPr>
          <w:rFonts w:ascii="Liberation Serif" w:hAnsi="Liberation Serif" w:cs="Liberation Serif"/>
          <w:sz w:val="28"/>
          <w:szCs w:val="28"/>
        </w:rPr>
        <w:t>п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обедителем </w:t>
      </w:r>
      <w:r w:rsidR="00FA7457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онкурса 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всех обязательств по </w:t>
      </w:r>
      <w:r w:rsidR="00FA7457" w:rsidRPr="00AC52DD">
        <w:rPr>
          <w:rFonts w:ascii="Liberation Serif" w:hAnsi="Liberation Serif" w:cs="Liberation Serif"/>
          <w:sz w:val="28"/>
          <w:szCs w:val="28"/>
        </w:rPr>
        <w:t>с</w:t>
      </w:r>
      <w:r w:rsidRPr="00AC52DD">
        <w:rPr>
          <w:rFonts w:ascii="Liberation Serif" w:hAnsi="Liberation Serif" w:cs="Liberation Serif"/>
          <w:sz w:val="28"/>
          <w:szCs w:val="28"/>
        </w:rPr>
        <w:t>оглашению;</w:t>
      </w:r>
    </w:p>
    <w:p w:rsidR="00DB1315" w:rsidRPr="00AC52DD" w:rsidRDefault="00501E24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9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.2. </w:t>
      </w:r>
      <w:r w:rsidRPr="00AC52DD">
        <w:rPr>
          <w:rFonts w:ascii="Liberation Serif" w:hAnsi="Liberation Serif" w:cs="Liberation Serif"/>
          <w:sz w:val="28"/>
          <w:szCs w:val="28"/>
        </w:rPr>
        <w:t>п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ревысить значение показателя (показателей) результативности реализации проекта, предусмотренного в </w:t>
      </w:r>
      <w:r w:rsidR="00FA7457" w:rsidRPr="00AC52DD">
        <w:rPr>
          <w:rFonts w:ascii="Liberation Serif" w:hAnsi="Liberation Serif" w:cs="Liberation Serif"/>
          <w:sz w:val="28"/>
          <w:szCs w:val="28"/>
        </w:rPr>
        <w:t>з</w:t>
      </w:r>
      <w:r w:rsidR="00DB1315" w:rsidRPr="00AC52DD">
        <w:rPr>
          <w:rFonts w:ascii="Liberation Serif" w:hAnsi="Liberation Serif" w:cs="Liberation Serif"/>
          <w:sz w:val="28"/>
          <w:szCs w:val="28"/>
        </w:rPr>
        <w:t>аяв</w:t>
      </w:r>
      <w:r w:rsidR="00FA7457" w:rsidRPr="00AC52DD">
        <w:rPr>
          <w:rFonts w:ascii="Liberation Serif" w:hAnsi="Liberation Serif" w:cs="Liberation Serif"/>
          <w:sz w:val="28"/>
          <w:szCs w:val="28"/>
        </w:rPr>
        <w:t>ке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 на участие в </w:t>
      </w:r>
      <w:r w:rsidR="00FA7457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онкурсе</w:t>
      </w:r>
      <w:r w:rsidRPr="00AC52DD">
        <w:rPr>
          <w:rFonts w:ascii="Liberation Serif" w:hAnsi="Liberation Serif" w:cs="Liberation Serif"/>
          <w:sz w:val="28"/>
          <w:szCs w:val="28"/>
        </w:rPr>
        <w:t>;</w:t>
      </w:r>
    </w:p>
    <w:p w:rsidR="00DB1315" w:rsidRPr="00AC52DD" w:rsidRDefault="00501E24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9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.3. </w:t>
      </w:r>
      <w:r w:rsidRPr="00AC52DD">
        <w:rPr>
          <w:rFonts w:ascii="Liberation Serif" w:hAnsi="Liberation Serif" w:cs="Liberation Serif"/>
          <w:sz w:val="28"/>
          <w:szCs w:val="28"/>
        </w:rPr>
        <w:t>о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бращаться к Грантодателю за разъяснениями вопросов, связанных с исполнением </w:t>
      </w:r>
      <w:r w:rsidR="00FA7457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оглашения. </w:t>
      </w:r>
    </w:p>
    <w:p w:rsidR="00DB1315" w:rsidRPr="00AC52DD" w:rsidRDefault="00501E24" w:rsidP="00346A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10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 Победитель </w:t>
      </w:r>
      <w:r w:rsidR="00FA7457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онкурса соглашается на осуществление Грантодателем финансового контроля проверок соблюдения условий, целей и порядка.</w:t>
      </w:r>
    </w:p>
    <w:p w:rsidR="00DB1315" w:rsidRPr="00AC52DD" w:rsidRDefault="00DB1315" w:rsidP="00346AF7">
      <w:pPr>
        <w:pStyle w:val="ConsPlusNonformat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B1315" w:rsidRPr="00AC52DD" w:rsidRDefault="00DB1315" w:rsidP="00346AF7">
      <w:pPr>
        <w:pStyle w:val="ConsPlusNonformat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4. Ответственность Сторон</w:t>
      </w:r>
    </w:p>
    <w:p w:rsidR="00DB1315" w:rsidRPr="00AC52DD" w:rsidRDefault="00A812AF" w:rsidP="00346AF7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11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 Победитель </w:t>
      </w:r>
      <w:r w:rsidR="002876B1" w:rsidRPr="00AC52DD">
        <w:rPr>
          <w:rFonts w:ascii="Liberation Serif" w:hAnsi="Liberation Serif" w:cs="Liberation Serif"/>
          <w:sz w:val="28"/>
          <w:szCs w:val="28"/>
        </w:rPr>
        <w:t>к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онкурса несет ответственность за целевое использование денежных средств, а также за достоверность, полноту и своевременность представления Грантодателю информации и отчетной документации в соответствии с </w:t>
      </w:r>
      <w:r w:rsidR="002876B1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оглашением.</w:t>
      </w:r>
    </w:p>
    <w:p w:rsidR="00DB1315" w:rsidRPr="00AC52DD" w:rsidRDefault="00A812AF" w:rsidP="00346AF7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1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2. В случае неисполнения или ненадлежащего исполнения своих обязательств по </w:t>
      </w:r>
      <w:r w:rsidR="002876B1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оглашению </w:t>
      </w:r>
      <w:r w:rsidR="002876B1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>тороны несут ответственность в соответствии с действующим законодательством Российской Федерации.</w:t>
      </w:r>
    </w:p>
    <w:p w:rsidR="00DB1315" w:rsidRPr="00AC52DD" w:rsidRDefault="00DB1315" w:rsidP="00346AF7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B1315" w:rsidRPr="00AC52DD" w:rsidRDefault="00DB1315" w:rsidP="00346AF7">
      <w:pPr>
        <w:pStyle w:val="ConsPlusNonformat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5. Разрешение споров</w:t>
      </w:r>
    </w:p>
    <w:p w:rsidR="00DB1315" w:rsidRPr="00AC52DD" w:rsidRDefault="00A812AF" w:rsidP="00346AF7">
      <w:pPr>
        <w:pStyle w:val="1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13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 Разногласия между </w:t>
      </w:r>
      <w:r w:rsidR="00025423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>торонами по вопросам, возникшим в связи</w:t>
      </w:r>
      <w:r w:rsidR="00DB1315" w:rsidRPr="00AC52DD">
        <w:rPr>
          <w:rFonts w:ascii="Liberation Serif" w:hAnsi="Liberation Serif" w:cs="Liberation Serif"/>
          <w:sz w:val="28"/>
          <w:szCs w:val="28"/>
        </w:rPr>
        <w:br/>
        <w:t xml:space="preserve">с исполнением </w:t>
      </w:r>
      <w:r w:rsidR="00025423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оглашения, </w:t>
      </w:r>
      <w:r w:rsidR="00025423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>тороны разрешают путем переговоров, руководствуясь действующим законодательством Российской Федерации.</w:t>
      </w:r>
    </w:p>
    <w:p w:rsidR="00DB1315" w:rsidRPr="00AC52DD" w:rsidRDefault="00A812AF" w:rsidP="00346AF7">
      <w:pPr>
        <w:pStyle w:val="1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eastAsia="Calibri" w:hAnsi="Liberation Serif" w:cs="Liberation Serif"/>
          <w:sz w:val="28"/>
          <w:szCs w:val="28"/>
        </w:rPr>
        <w:t>14</w:t>
      </w:r>
      <w:r w:rsidR="00DB1315" w:rsidRPr="00AC52DD">
        <w:rPr>
          <w:rFonts w:ascii="Liberation Serif" w:eastAsia="Calibri" w:hAnsi="Liberation Serif" w:cs="Liberation Serif"/>
          <w:sz w:val="28"/>
          <w:szCs w:val="28"/>
        </w:rPr>
        <w:t xml:space="preserve">. В случае невозможности достижения согласия </w:t>
      </w:r>
      <w:r w:rsidR="000D23F0" w:rsidRPr="00AC52DD">
        <w:rPr>
          <w:rFonts w:ascii="Liberation Serif" w:eastAsia="Calibri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eastAsia="Calibri" w:hAnsi="Liberation Serif" w:cs="Liberation Serif"/>
          <w:sz w:val="28"/>
          <w:szCs w:val="28"/>
        </w:rPr>
        <w:t xml:space="preserve">тороной направляется претензия в письменной форме в адрес другой </w:t>
      </w:r>
      <w:r w:rsidR="00025423" w:rsidRPr="00AC52DD">
        <w:rPr>
          <w:rFonts w:ascii="Liberation Serif" w:eastAsia="Calibri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eastAsia="Calibri" w:hAnsi="Liberation Serif" w:cs="Liberation Serif"/>
          <w:sz w:val="28"/>
          <w:szCs w:val="28"/>
        </w:rPr>
        <w:t>тороны. Срок ответа на письменную претензию составляет 10 (десять) календарных дней от даты получения претензии Стороной, которой она адресована.</w:t>
      </w:r>
    </w:p>
    <w:p w:rsidR="00DB1315" w:rsidRPr="00AC52DD" w:rsidRDefault="00A812AF" w:rsidP="00346AF7">
      <w:pPr>
        <w:pStyle w:val="1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eastAsia="Calibri" w:hAnsi="Liberation Serif" w:cs="Liberation Serif"/>
          <w:sz w:val="28"/>
          <w:szCs w:val="28"/>
        </w:rPr>
        <w:lastRenderedPageBreak/>
        <w:t>15</w:t>
      </w:r>
      <w:r w:rsidR="00DB1315" w:rsidRPr="00AC52DD">
        <w:rPr>
          <w:rFonts w:ascii="Liberation Serif" w:eastAsia="Calibri" w:hAnsi="Liberation Serif" w:cs="Liberation Serif"/>
          <w:sz w:val="28"/>
          <w:szCs w:val="28"/>
        </w:rPr>
        <w:t xml:space="preserve">. После соблюдения претензионного порядка, согласно пункту </w:t>
      </w:r>
      <w:r w:rsidR="0012126E">
        <w:rPr>
          <w:rFonts w:ascii="Liberation Serif" w:eastAsia="Calibri" w:hAnsi="Liberation Serif" w:cs="Liberation Serif"/>
          <w:sz w:val="28"/>
          <w:szCs w:val="28"/>
        </w:rPr>
        <w:t>14</w:t>
      </w:r>
      <w:r w:rsidR="00DB1315" w:rsidRPr="00AC52DD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025423" w:rsidRPr="00AC52DD">
        <w:rPr>
          <w:rFonts w:ascii="Liberation Serif" w:eastAsia="Calibri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eastAsia="Calibri" w:hAnsi="Liberation Serif" w:cs="Liberation Serif"/>
          <w:sz w:val="28"/>
          <w:szCs w:val="28"/>
        </w:rPr>
        <w:t>оглашения, спор подлежит рассмотрению в суде в соответствии с законодательством Российской Федерации.</w:t>
      </w:r>
    </w:p>
    <w:p w:rsidR="00DB1315" w:rsidRPr="00AC52DD" w:rsidRDefault="00DB1315" w:rsidP="00346AF7">
      <w:pPr>
        <w:pStyle w:val="ConsPlusNonformat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DB1315" w:rsidRPr="00AC52DD" w:rsidRDefault="00DB1315" w:rsidP="00346AF7">
      <w:pPr>
        <w:pStyle w:val="ConsPlusNonformat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6. Срок действия Соглашения</w:t>
      </w:r>
    </w:p>
    <w:p w:rsidR="00DB1315" w:rsidRPr="00AC52DD" w:rsidRDefault="00A812AF" w:rsidP="00346AF7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16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 Соглашение вступает в силу с момента его подписания Сторонами и действует до полного исполнения Сторонами своих обязательств по </w:t>
      </w:r>
      <w:r w:rsidR="0012126E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оглашению.</w:t>
      </w:r>
    </w:p>
    <w:p w:rsidR="00DB1315" w:rsidRPr="00AC52DD" w:rsidRDefault="00DB1315" w:rsidP="00346AF7">
      <w:pPr>
        <w:pStyle w:val="ConsPlusNonformat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7. Заключительное положение</w:t>
      </w:r>
    </w:p>
    <w:p w:rsidR="00DB1315" w:rsidRPr="00AC52DD" w:rsidRDefault="00A812AF" w:rsidP="00346AF7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17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 Все изменения и дополнения к </w:t>
      </w:r>
      <w:r w:rsidR="00025423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оглашению являются его неотъемлемыми частями и действительны, если совершены в письменной форме и подписаны Сторонами.</w:t>
      </w:r>
    </w:p>
    <w:p w:rsidR="00DB1315" w:rsidRPr="00AC52DD" w:rsidRDefault="00A812AF" w:rsidP="00346AF7">
      <w:pPr>
        <w:pStyle w:val="1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18</w:t>
      </w:r>
      <w:r w:rsidR="00DB1315" w:rsidRPr="00AC52DD">
        <w:rPr>
          <w:rFonts w:ascii="Liberation Serif" w:hAnsi="Liberation Serif" w:cs="Liberation Serif"/>
          <w:sz w:val="28"/>
          <w:szCs w:val="28"/>
        </w:rPr>
        <w:t xml:space="preserve">. Во всем, что не предусмотрено </w:t>
      </w:r>
      <w:r w:rsidR="00025423" w:rsidRPr="00AC52DD">
        <w:rPr>
          <w:rFonts w:ascii="Liberation Serif" w:hAnsi="Liberation Serif" w:cs="Liberation Serif"/>
          <w:sz w:val="28"/>
          <w:szCs w:val="28"/>
        </w:rPr>
        <w:t>с</w:t>
      </w:r>
      <w:r w:rsidR="00DB1315" w:rsidRPr="00AC52DD">
        <w:rPr>
          <w:rFonts w:ascii="Liberation Serif" w:hAnsi="Liberation Serif" w:cs="Liberation Serif"/>
          <w:sz w:val="28"/>
          <w:szCs w:val="28"/>
        </w:rPr>
        <w:t>оглашением, Стороны руководствуются нормами действующего законодательства Российской Федерации.</w:t>
      </w:r>
    </w:p>
    <w:p w:rsidR="00DB1315" w:rsidRPr="00AC52DD" w:rsidRDefault="00A812AF" w:rsidP="00346AF7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19</w:t>
      </w:r>
      <w:r w:rsidR="00DB1315" w:rsidRPr="00AC52DD">
        <w:rPr>
          <w:rFonts w:ascii="Liberation Serif" w:hAnsi="Liberation Serif" w:cs="Liberation Serif"/>
          <w:sz w:val="28"/>
          <w:szCs w:val="28"/>
        </w:rPr>
        <w:t>. Соглашение составлено в 2 (двух) экземплярах, имеющих равную юридическую силу, по одному для каждой из Сторон.</w:t>
      </w:r>
    </w:p>
    <w:p w:rsidR="00DB1315" w:rsidRPr="00AC52DD" w:rsidRDefault="00DB1315" w:rsidP="00DB131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B1315" w:rsidRPr="00AC52DD" w:rsidRDefault="00DB1315" w:rsidP="00DB1315">
      <w:pPr>
        <w:ind w:firstLine="567"/>
        <w:jc w:val="center"/>
        <w:rPr>
          <w:rStyle w:val="1"/>
          <w:rFonts w:ascii="Liberation Serif" w:hAnsi="Liberation Serif" w:cs="Liberation Serif"/>
          <w:bCs/>
          <w:color w:val="000000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8.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 </w:t>
      </w:r>
      <w:r w:rsidRPr="00AC52DD">
        <w:rPr>
          <w:rStyle w:val="1"/>
          <w:rFonts w:ascii="Liberation Serif" w:hAnsi="Liberation Serif" w:cs="Liberation Serif"/>
          <w:bCs/>
          <w:color w:val="000000"/>
          <w:sz w:val="28"/>
          <w:szCs w:val="28"/>
        </w:rPr>
        <w:t>Адреса, реквизиты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 </w:t>
      </w:r>
      <w:r w:rsidRPr="00AC52DD">
        <w:rPr>
          <w:rFonts w:ascii="Liberation Serif" w:hAnsi="Liberation Serif" w:cs="Liberation Serif"/>
          <w:b/>
          <w:sz w:val="28"/>
          <w:szCs w:val="28"/>
        </w:rPr>
        <w:t>и подписи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 </w:t>
      </w:r>
      <w:r w:rsidRPr="00AC52DD">
        <w:rPr>
          <w:rStyle w:val="1"/>
          <w:rFonts w:ascii="Liberation Serif" w:hAnsi="Liberation Serif" w:cs="Liberation Serif"/>
          <w:bCs/>
          <w:color w:val="000000"/>
          <w:sz w:val="28"/>
          <w:szCs w:val="28"/>
        </w:rPr>
        <w:t>Сторон</w:t>
      </w:r>
    </w:p>
    <w:p w:rsidR="00DB1315" w:rsidRPr="00AC52DD" w:rsidRDefault="00DB1315" w:rsidP="00DB1315">
      <w:pPr>
        <w:ind w:firstLine="567"/>
        <w:jc w:val="center"/>
        <w:rPr>
          <w:rStyle w:val="1"/>
          <w:rFonts w:ascii="Liberation Serif" w:hAnsi="Liberation Serif" w:cs="Liberation Serif"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5"/>
      </w:tblGrid>
      <w:tr w:rsidR="00DB1315" w:rsidRPr="00AC52DD" w:rsidTr="00D02B1E">
        <w:tc>
          <w:tcPr>
            <w:tcW w:w="4898" w:type="dxa"/>
            <w:shd w:val="clear" w:color="auto" w:fill="auto"/>
          </w:tcPr>
          <w:p w:rsidR="00DB1315" w:rsidRPr="00AC52DD" w:rsidRDefault="00DB1315" w:rsidP="00D02B1E">
            <w:pPr>
              <w:jc w:val="center"/>
              <w:rPr>
                <w:rStyle w:val="1"/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AC52DD">
              <w:rPr>
                <w:rFonts w:ascii="Liberation Serif" w:hAnsi="Liberation Serif" w:cs="Liberation Serif"/>
                <w:bCs/>
                <w:sz w:val="28"/>
                <w:szCs w:val="28"/>
              </w:rPr>
              <w:t>«Грантодатель»</w:t>
            </w:r>
          </w:p>
        </w:tc>
        <w:tc>
          <w:tcPr>
            <w:tcW w:w="4899" w:type="dxa"/>
            <w:shd w:val="clear" w:color="auto" w:fill="auto"/>
          </w:tcPr>
          <w:p w:rsidR="00DB1315" w:rsidRPr="00AC52DD" w:rsidRDefault="00DB1315" w:rsidP="00D02B1E">
            <w:pPr>
              <w:jc w:val="center"/>
              <w:rPr>
                <w:rStyle w:val="1"/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AC52DD">
              <w:rPr>
                <w:rFonts w:ascii="Liberation Serif" w:hAnsi="Liberation Serif" w:cs="Liberation Serif"/>
                <w:sz w:val="28"/>
                <w:szCs w:val="28"/>
              </w:rPr>
              <w:t>«Победитель конкурса»</w:t>
            </w:r>
          </w:p>
        </w:tc>
      </w:tr>
    </w:tbl>
    <w:p w:rsidR="00DB1315" w:rsidRDefault="00DB1315" w:rsidP="00A76780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AC52DD" w:rsidRPr="00AC52DD" w:rsidRDefault="00AC52DD" w:rsidP="00A76780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sectPr w:rsidR="00AC52DD" w:rsidRPr="00AC52DD" w:rsidSect="000B3F8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BD" w:rsidRDefault="000202BD" w:rsidP="0027244B">
      <w:r>
        <w:separator/>
      </w:r>
    </w:p>
  </w:endnote>
  <w:endnote w:type="continuationSeparator" w:id="0">
    <w:p w:rsidR="000202BD" w:rsidRDefault="000202BD" w:rsidP="002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05">
    <w:altName w:val="Times New Roman"/>
    <w:charset w:val="01"/>
    <w:family w:val="auto"/>
    <w:pitch w:val="variable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BD" w:rsidRDefault="000202BD" w:rsidP="0027244B">
      <w:r>
        <w:separator/>
      </w:r>
    </w:p>
  </w:footnote>
  <w:footnote w:type="continuationSeparator" w:id="0">
    <w:p w:rsidR="000202BD" w:rsidRDefault="000202BD" w:rsidP="00272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468747"/>
      <w:docPartObj>
        <w:docPartGallery w:val="Page Numbers (Top of Page)"/>
        <w:docPartUnique/>
      </w:docPartObj>
    </w:sdtPr>
    <w:sdtEndPr/>
    <w:sdtContent>
      <w:p w:rsidR="00EB0DD2" w:rsidRDefault="00EB0D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FB7">
          <w:rPr>
            <w:noProof/>
          </w:rPr>
          <w:t>4</w:t>
        </w:r>
        <w:r>
          <w:fldChar w:fldCharType="end"/>
        </w:r>
      </w:p>
    </w:sdtContent>
  </w:sdt>
  <w:p w:rsidR="0027244B" w:rsidRDefault="002724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202BD"/>
    <w:rsid w:val="00025423"/>
    <w:rsid w:val="00035A08"/>
    <w:rsid w:val="0005735A"/>
    <w:rsid w:val="0006512D"/>
    <w:rsid w:val="00076314"/>
    <w:rsid w:val="0008221F"/>
    <w:rsid w:val="0009184C"/>
    <w:rsid w:val="00097DCC"/>
    <w:rsid w:val="000A6040"/>
    <w:rsid w:val="000B066E"/>
    <w:rsid w:val="000B3F80"/>
    <w:rsid w:val="000C5DFB"/>
    <w:rsid w:val="000D23F0"/>
    <w:rsid w:val="000F42AB"/>
    <w:rsid w:val="00102D78"/>
    <w:rsid w:val="0010783B"/>
    <w:rsid w:val="001127E7"/>
    <w:rsid w:val="001207AB"/>
    <w:rsid w:val="00120962"/>
    <w:rsid w:val="0012126E"/>
    <w:rsid w:val="001244B2"/>
    <w:rsid w:val="001317D1"/>
    <w:rsid w:val="00174E80"/>
    <w:rsid w:val="001850E1"/>
    <w:rsid w:val="001C70A5"/>
    <w:rsid w:val="001D34C1"/>
    <w:rsid w:val="001D3C62"/>
    <w:rsid w:val="001E23DB"/>
    <w:rsid w:val="00233569"/>
    <w:rsid w:val="00251036"/>
    <w:rsid w:val="0027244B"/>
    <w:rsid w:val="002876B1"/>
    <w:rsid w:val="00292CBA"/>
    <w:rsid w:val="0029632C"/>
    <w:rsid w:val="002A0024"/>
    <w:rsid w:val="002D4BDD"/>
    <w:rsid w:val="002F159C"/>
    <w:rsid w:val="00305D19"/>
    <w:rsid w:val="00306D38"/>
    <w:rsid w:val="00323B90"/>
    <w:rsid w:val="003262DC"/>
    <w:rsid w:val="00327485"/>
    <w:rsid w:val="003308F1"/>
    <w:rsid w:val="00332F72"/>
    <w:rsid w:val="003421E0"/>
    <w:rsid w:val="003424C0"/>
    <w:rsid w:val="00346AF7"/>
    <w:rsid w:val="00362E69"/>
    <w:rsid w:val="0038645D"/>
    <w:rsid w:val="00392AB7"/>
    <w:rsid w:val="00396F93"/>
    <w:rsid w:val="003D66AC"/>
    <w:rsid w:val="003D7EA4"/>
    <w:rsid w:val="003E464D"/>
    <w:rsid w:val="0042056C"/>
    <w:rsid w:val="00422A5E"/>
    <w:rsid w:val="00425CDF"/>
    <w:rsid w:val="004533D1"/>
    <w:rsid w:val="004607DE"/>
    <w:rsid w:val="00496D0B"/>
    <w:rsid w:val="004F1DFE"/>
    <w:rsid w:val="00501E24"/>
    <w:rsid w:val="00503DC2"/>
    <w:rsid w:val="00520EDF"/>
    <w:rsid w:val="005346E5"/>
    <w:rsid w:val="00552938"/>
    <w:rsid w:val="00557049"/>
    <w:rsid w:val="0056618F"/>
    <w:rsid w:val="005750C5"/>
    <w:rsid w:val="005761AD"/>
    <w:rsid w:val="00592C76"/>
    <w:rsid w:val="005A2185"/>
    <w:rsid w:val="005D2FB7"/>
    <w:rsid w:val="005F1938"/>
    <w:rsid w:val="00604851"/>
    <w:rsid w:val="00605701"/>
    <w:rsid w:val="006435E0"/>
    <w:rsid w:val="006753C7"/>
    <w:rsid w:val="0069631E"/>
    <w:rsid w:val="006B0B70"/>
    <w:rsid w:val="006B1BB3"/>
    <w:rsid w:val="006B246F"/>
    <w:rsid w:val="006B7984"/>
    <w:rsid w:val="006D2661"/>
    <w:rsid w:val="006D60BA"/>
    <w:rsid w:val="006F55F4"/>
    <w:rsid w:val="00721283"/>
    <w:rsid w:val="00723933"/>
    <w:rsid w:val="0073608D"/>
    <w:rsid w:val="007656EB"/>
    <w:rsid w:val="007722EA"/>
    <w:rsid w:val="007A35BC"/>
    <w:rsid w:val="007B290D"/>
    <w:rsid w:val="007B6C44"/>
    <w:rsid w:val="007B7900"/>
    <w:rsid w:val="007D0662"/>
    <w:rsid w:val="007E3202"/>
    <w:rsid w:val="007F19AD"/>
    <w:rsid w:val="008015CA"/>
    <w:rsid w:val="00824982"/>
    <w:rsid w:val="00845C1D"/>
    <w:rsid w:val="008462F7"/>
    <w:rsid w:val="00846371"/>
    <w:rsid w:val="00861A50"/>
    <w:rsid w:val="008757D7"/>
    <w:rsid w:val="0088302B"/>
    <w:rsid w:val="00884667"/>
    <w:rsid w:val="00894469"/>
    <w:rsid w:val="008B6BB9"/>
    <w:rsid w:val="008C6EAE"/>
    <w:rsid w:val="008F2BA9"/>
    <w:rsid w:val="008F535B"/>
    <w:rsid w:val="008F65D1"/>
    <w:rsid w:val="009064ED"/>
    <w:rsid w:val="009368B3"/>
    <w:rsid w:val="00955422"/>
    <w:rsid w:val="00955EAA"/>
    <w:rsid w:val="009661D5"/>
    <w:rsid w:val="0097242A"/>
    <w:rsid w:val="00973B55"/>
    <w:rsid w:val="00976762"/>
    <w:rsid w:val="00996310"/>
    <w:rsid w:val="009C5802"/>
    <w:rsid w:val="009D0ACF"/>
    <w:rsid w:val="009D2C63"/>
    <w:rsid w:val="009F1D50"/>
    <w:rsid w:val="00A31020"/>
    <w:rsid w:val="00A329F6"/>
    <w:rsid w:val="00A76780"/>
    <w:rsid w:val="00A812AF"/>
    <w:rsid w:val="00A96B3B"/>
    <w:rsid w:val="00AA0DB9"/>
    <w:rsid w:val="00AA30F0"/>
    <w:rsid w:val="00AA5F30"/>
    <w:rsid w:val="00AB6D07"/>
    <w:rsid w:val="00AC52DD"/>
    <w:rsid w:val="00AD567C"/>
    <w:rsid w:val="00AD7EC9"/>
    <w:rsid w:val="00B0114E"/>
    <w:rsid w:val="00B052DB"/>
    <w:rsid w:val="00B22BD5"/>
    <w:rsid w:val="00B26495"/>
    <w:rsid w:val="00B34DBE"/>
    <w:rsid w:val="00B36295"/>
    <w:rsid w:val="00B37463"/>
    <w:rsid w:val="00B426D8"/>
    <w:rsid w:val="00B42865"/>
    <w:rsid w:val="00B60A22"/>
    <w:rsid w:val="00B741C4"/>
    <w:rsid w:val="00B7726A"/>
    <w:rsid w:val="00B816F9"/>
    <w:rsid w:val="00B90938"/>
    <w:rsid w:val="00BB6ADC"/>
    <w:rsid w:val="00C00E35"/>
    <w:rsid w:val="00C17388"/>
    <w:rsid w:val="00C23EE7"/>
    <w:rsid w:val="00C423FC"/>
    <w:rsid w:val="00C46A35"/>
    <w:rsid w:val="00C62D92"/>
    <w:rsid w:val="00C7459B"/>
    <w:rsid w:val="00C85BC2"/>
    <w:rsid w:val="00C9580F"/>
    <w:rsid w:val="00C960C7"/>
    <w:rsid w:val="00CC5C5B"/>
    <w:rsid w:val="00D077CD"/>
    <w:rsid w:val="00D07CFB"/>
    <w:rsid w:val="00D36557"/>
    <w:rsid w:val="00D63EEC"/>
    <w:rsid w:val="00D65BAA"/>
    <w:rsid w:val="00D707BF"/>
    <w:rsid w:val="00D748CA"/>
    <w:rsid w:val="00D9651B"/>
    <w:rsid w:val="00D97140"/>
    <w:rsid w:val="00DB1315"/>
    <w:rsid w:val="00DB549D"/>
    <w:rsid w:val="00DE2ECE"/>
    <w:rsid w:val="00E177DF"/>
    <w:rsid w:val="00E22AC8"/>
    <w:rsid w:val="00E50AF0"/>
    <w:rsid w:val="00E54C8A"/>
    <w:rsid w:val="00E7085D"/>
    <w:rsid w:val="00E7521C"/>
    <w:rsid w:val="00E8519F"/>
    <w:rsid w:val="00EA5520"/>
    <w:rsid w:val="00EB0DD2"/>
    <w:rsid w:val="00ED2381"/>
    <w:rsid w:val="00ED37F8"/>
    <w:rsid w:val="00ED6B85"/>
    <w:rsid w:val="00EF387D"/>
    <w:rsid w:val="00F33E46"/>
    <w:rsid w:val="00F61F15"/>
    <w:rsid w:val="00F950F3"/>
    <w:rsid w:val="00FA7457"/>
    <w:rsid w:val="00FD1727"/>
    <w:rsid w:val="00FD3B32"/>
    <w:rsid w:val="00FD583C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220DA-4110-4F70-805A-C8EAB40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72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2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Строгий1"/>
    <w:rsid w:val="00DB1315"/>
    <w:rPr>
      <w:rFonts w:ascii="Times New Roman" w:hAnsi="Times New Roman" w:cs="Times New Roman"/>
      <w:b/>
      <w:bCs w:val="0"/>
    </w:rPr>
  </w:style>
  <w:style w:type="paragraph" w:customStyle="1" w:styleId="10">
    <w:name w:val="Абзац списка1"/>
    <w:basedOn w:val="a"/>
    <w:rsid w:val="00DB1315"/>
    <w:pPr>
      <w:suppressAutoHyphens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font405" w:hAnsi="Calibri" w:cs="font405"/>
      <w:kern w:val="1"/>
      <w:sz w:val="22"/>
      <w:szCs w:val="22"/>
    </w:rPr>
  </w:style>
  <w:style w:type="paragraph" w:customStyle="1" w:styleId="ConsPlusNonformat">
    <w:name w:val="ConsPlusNonformat"/>
    <w:uiPriority w:val="99"/>
    <w:rsid w:val="00DB131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ConsPlusNormal">
    <w:name w:val="ConsPlusNormal"/>
    <w:rsid w:val="00DB1315"/>
    <w:pPr>
      <w:suppressAutoHyphens/>
      <w:spacing w:after="0" w:line="240" w:lineRule="auto"/>
    </w:pPr>
    <w:rPr>
      <w:rFonts w:ascii="Times New Roman" w:eastAsia="font405" w:hAnsi="Times New Roman" w:cs="Times New Roman"/>
      <w:kern w:val="1"/>
      <w:sz w:val="28"/>
      <w:szCs w:val="28"/>
      <w:lang w:eastAsia="ru-RU"/>
    </w:rPr>
  </w:style>
  <w:style w:type="table" w:styleId="ab">
    <w:name w:val="Table Grid"/>
    <w:basedOn w:val="a1"/>
    <w:uiPriority w:val="59"/>
    <w:rsid w:val="00C74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FDC9-B200-4244-9F9E-2444EC35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Ирина Леонидовна Автайкина</cp:lastModifiedBy>
  <cp:revision>7</cp:revision>
  <cp:lastPrinted>2023-03-14T06:05:00Z</cp:lastPrinted>
  <dcterms:created xsi:type="dcterms:W3CDTF">2021-06-24T11:21:00Z</dcterms:created>
  <dcterms:modified xsi:type="dcterms:W3CDTF">2023-03-14T06:05:00Z</dcterms:modified>
</cp:coreProperties>
</file>