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7A" w:rsidRPr="008B777A" w:rsidRDefault="008B777A" w:rsidP="008B777A">
      <w:pPr>
        <w:jc w:val="center"/>
        <w:rPr>
          <w:rFonts w:ascii="Arial" w:hAnsi="Arial"/>
          <w:sz w:val="28"/>
          <w:szCs w:val="20"/>
          <w:lang w:val="en-US"/>
        </w:rPr>
      </w:pPr>
      <w:r w:rsidRPr="008B777A">
        <w:rPr>
          <w:noProof/>
          <w:sz w:val="20"/>
          <w:szCs w:val="20"/>
        </w:rPr>
        <w:drawing>
          <wp:inline distT="0" distB="0" distL="0" distR="0" wp14:anchorId="5DA7E266" wp14:editId="0CA551B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7A" w:rsidRPr="008B777A" w:rsidRDefault="008B777A" w:rsidP="008B777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8B777A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8B777A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8B777A" w:rsidRPr="008B777A" w:rsidRDefault="008B777A" w:rsidP="008B777A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8B777A">
        <w:rPr>
          <w:rFonts w:ascii="Liberation Serif" w:hAnsi="Liberation Serif"/>
          <w:b/>
          <w:spacing w:val="120"/>
          <w:sz w:val="44"/>
          <w:szCs w:val="20"/>
        </w:rPr>
        <w:t>РАСПОРЯЖЕНИЕ</w:t>
      </w:r>
    </w:p>
    <w:p w:rsidR="008B777A" w:rsidRPr="008B777A" w:rsidRDefault="008B777A" w:rsidP="008B777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B777A" w:rsidRPr="008B777A" w:rsidRDefault="008B777A" w:rsidP="008B777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8B777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30.11.2018</w:t>
      </w:r>
      <w:r w:rsidRPr="008B777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187</w:t>
      </w:r>
      <w:r w:rsidRPr="008B777A">
        <w:rPr>
          <w:rFonts w:ascii="Liberation Serif" w:hAnsi="Liberation Serif"/>
          <w:sz w:val="28"/>
          <w:szCs w:val="28"/>
        </w:rPr>
        <w:t>-РА</w:t>
      </w:r>
    </w:p>
    <w:p w:rsidR="007829CA" w:rsidRDefault="007829CA" w:rsidP="00F4505B">
      <w:pPr>
        <w:jc w:val="center"/>
        <w:rPr>
          <w:b/>
          <w:i/>
          <w:sz w:val="28"/>
          <w:szCs w:val="28"/>
        </w:rPr>
      </w:pPr>
    </w:p>
    <w:p w:rsidR="007829CA" w:rsidRDefault="007829CA" w:rsidP="00F4505B">
      <w:pPr>
        <w:jc w:val="center"/>
        <w:rPr>
          <w:b/>
          <w:i/>
          <w:sz w:val="28"/>
          <w:szCs w:val="28"/>
        </w:rPr>
      </w:pPr>
    </w:p>
    <w:p w:rsidR="00A245AA" w:rsidRDefault="00E53398" w:rsidP="00F4505B">
      <w:pPr>
        <w:jc w:val="center"/>
        <w:rPr>
          <w:b/>
          <w:i/>
          <w:sz w:val="28"/>
          <w:szCs w:val="28"/>
        </w:rPr>
      </w:pPr>
      <w:r w:rsidRPr="007829CA">
        <w:rPr>
          <w:b/>
          <w:i/>
          <w:sz w:val="28"/>
          <w:szCs w:val="28"/>
        </w:rPr>
        <w:t xml:space="preserve">О </w:t>
      </w:r>
      <w:r w:rsidR="00F4505B" w:rsidRPr="007829CA">
        <w:rPr>
          <w:b/>
          <w:i/>
          <w:sz w:val="28"/>
          <w:szCs w:val="28"/>
        </w:rPr>
        <w:t xml:space="preserve">выкупе </w:t>
      </w:r>
      <w:r w:rsidR="00016623" w:rsidRPr="007829CA">
        <w:rPr>
          <w:b/>
          <w:i/>
          <w:sz w:val="28"/>
          <w:szCs w:val="28"/>
        </w:rPr>
        <w:t>комплекса канализационных сетей, сооружений и технологического оборудования очистных сооружений поселка Буланаш Артемовского района Свердловской области, находящихся в собственности ООО «БуланашКомплекс»</w:t>
      </w:r>
    </w:p>
    <w:p w:rsidR="008B777A" w:rsidRPr="007829CA" w:rsidRDefault="008B777A" w:rsidP="00F4505B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2374FD" w:rsidRPr="007829CA" w:rsidRDefault="002374FD" w:rsidP="00874A45">
      <w:pPr>
        <w:jc w:val="center"/>
        <w:rPr>
          <w:b/>
          <w:i/>
          <w:sz w:val="28"/>
          <w:szCs w:val="28"/>
        </w:rPr>
      </w:pPr>
    </w:p>
    <w:p w:rsidR="002374FD" w:rsidRPr="007829CA" w:rsidRDefault="002374FD" w:rsidP="002374FD">
      <w:pPr>
        <w:ind w:firstLine="708"/>
        <w:jc w:val="both"/>
        <w:rPr>
          <w:sz w:val="28"/>
          <w:szCs w:val="28"/>
        </w:rPr>
      </w:pPr>
      <w:r w:rsidRPr="007829CA">
        <w:rPr>
          <w:sz w:val="28"/>
          <w:szCs w:val="28"/>
        </w:rPr>
        <w:t xml:space="preserve">В соответствии с </w:t>
      </w:r>
      <w:r w:rsidR="00F4505B" w:rsidRPr="007829CA">
        <w:rPr>
          <w:sz w:val="28"/>
          <w:szCs w:val="28"/>
        </w:rPr>
        <w:t xml:space="preserve">пунктами 3, 4 статьи 22 </w:t>
      </w:r>
      <w:r w:rsidRPr="007829CA">
        <w:rPr>
          <w:sz w:val="28"/>
          <w:szCs w:val="28"/>
        </w:rPr>
        <w:t>Федеральн</w:t>
      </w:r>
      <w:r w:rsidR="00F4505B" w:rsidRPr="007829CA">
        <w:rPr>
          <w:sz w:val="28"/>
          <w:szCs w:val="28"/>
        </w:rPr>
        <w:t>ого</w:t>
      </w:r>
      <w:r w:rsidRPr="007829CA">
        <w:rPr>
          <w:sz w:val="28"/>
          <w:szCs w:val="28"/>
        </w:rPr>
        <w:t xml:space="preserve"> закон</w:t>
      </w:r>
      <w:r w:rsidR="00F4505B" w:rsidRPr="007829CA">
        <w:rPr>
          <w:sz w:val="28"/>
          <w:szCs w:val="28"/>
        </w:rPr>
        <w:t>а</w:t>
      </w:r>
      <w:r w:rsidRPr="007829CA">
        <w:rPr>
          <w:sz w:val="28"/>
          <w:szCs w:val="28"/>
        </w:rPr>
        <w:t xml:space="preserve"> от 0</w:t>
      </w:r>
      <w:r w:rsidR="00F4505B" w:rsidRPr="007829CA">
        <w:rPr>
          <w:sz w:val="28"/>
          <w:szCs w:val="28"/>
        </w:rPr>
        <w:t>7</w:t>
      </w:r>
      <w:r w:rsidR="00E53398" w:rsidRPr="007829CA">
        <w:rPr>
          <w:sz w:val="28"/>
          <w:szCs w:val="28"/>
        </w:rPr>
        <w:t xml:space="preserve"> </w:t>
      </w:r>
      <w:r w:rsidR="00F4505B" w:rsidRPr="007829CA">
        <w:rPr>
          <w:sz w:val="28"/>
          <w:szCs w:val="28"/>
        </w:rPr>
        <w:t>декабря</w:t>
      </w:r>
      <w:r w:rsidR="00E53398" w:rsidRPr="007829CA">
        <w:rPr>
          <w:sz w:val="28"/>
          <w:szCs w:val="28"/>
        </w:rPr>
        <w:t xml:space="preserve"> </w:t>
      </w:r>
      <w:r w:rsidRPr="007829CA">
        <w:rPr>
          <w:sz w:val="28"/>
          <w:szCs w:val="28"/>
        </w:rPr>
        <w:t>20</w:t>
      </w:r>
      <w:r w:rsidR="00F4505B" w:rsidRPr="007829CA">
        <w:rPr>
          <w:sz w:val="28"/>
          <w:szCs w:val="28"/>
        </w:rPr>
        <w:t>11</w:t>
      </w:r>
      <w:r w:rsidR="00E53398" w:rsidRPr="007829CA">
        <w:rPr>
          <w:sz w:val="28"/>
          <w:szCs w:val="28"/>
        </w:rPr>
        <w:t xml:space="preserve"> года</w:t>
      </w:r>
      <w:r w:rsidR="00F4505B" w:rsidRPr="007829CA">
        <w:rPr>
          <w:sz w:val="28"/>
          <w:szCs w:val="28"/>
        </w:rPr>
        <w:t xml:space="preserve"> </w:t>
      </w:r>
      <w:r w:rsidRPr="007829CA">
        <w:rPr>
          <w:sz w:val="28"/>
          <w:szCs w:val="28"/>
        </w:rPr>
        <w:t xml:space="preserve">№ </w:t>
      </w:r>
      <w:r w:rsidR="00F4505B" w:rsidRPr="007829CA">
        <w:rPr>
          <w:sz w:val="28"/>
          <w:szCs w:val="28"/>
        </w:rPr>
        <w:t>416</w:t>
      </w:r>
      <w:r w:rsidR="00E53398" w:rsidRPr="007829CA">
        <w:rPr>
          <w:sz w:val="28"/>
          <w:szCs w:val="28"/>
        </w:rPr>
        <w:t xml:space="preserve">-ФЗ </w:t>
      </w:r>
      <w:r w:rsidRPr="007829CA">
        <w:rPr>
          <w:sz w:val="28"/>
          <w:szCs w:val="28"/>
        </w:rPr>
        <w:t>«</w:t>
      </w:r>
      <w:r w:rsidR="00F4505B" w:rsidRPr="007829CA">
        <w:rPr>
          <w:sz w:val="28"/>
          <w:szCs w:val="28"/>
        </w:rPr>
        <w:t>О водоснабжении и водоотведении</w:t>
      </w:r>
      <w:r w:rsidRPr="007829CA">
        <w:rPr>
          <w:sz w:val="28"/>
          <w:szCs w:val="28"/>
        </w:rPr>
        <w:t xml:space="preserve">», </w:t>
      </w:r>
      <w:r w:rsidR="00F4505B" w:rsidRPr="007829CA">
        <w:rPr>
          <w:sz w:val="28"/>
          <w:szCs w:val="28"/>
        </w:rPr>
        <w:t>принимая во внимание уведомление ООО «БуланашКомплекс» от 16.12.2016 № 100</w:t>
      </w:r>
      <w:r w:rsidRPr="007829CA">
        <w:rPr>
          <w:sz w:val="28"/>
          <w:szCs w:val="28"/>
        </w:rPr>
        <w:t>, руководствуясь статьями 30,</w:t>
      </w:r>
      <w:r w:rsidR="00E53398" w:rsidRPr="007829CA">
        <w:rPr>
          <w:sz w:val="28"/>
          <w:szCs w:val="28"/>
        </w:rPr>
        <w:t xml:space="preserve"> </w:t>
      </w:r>
      <w:r w:rsidRPr="007829CA">
        <w:rPr>
          <w:sz w:val="28"/>
          <w:szCs w:val="28"/>
        </w:rPr>
        <w:t>31 Устава Артемовского городского округа</w:t>
      </w:r>
      <w:r w:rsidR="00015F9C" w:rsidRPr="007829CA">
        <w:rPr>
          <w:sz w:val="28"/>
          <w:szCs w:val="28"/>
        </w:rPr>
        <w:t xml:space="preserve">, </w:t>
      </w:r>
      <w:r w:rsidRPr="007829CA">
        <w:rPr>
          <w:sz w:val="28"/>
          <w:szCs w:val="28"/>
        </w:rPr>
        <w:t xml:space="preserve"> </w:t>
      </w:r>
    </w:p>
    <w:p w:rsidR="00015F9C" w:rsidRPr="007829CA" w:rsidRDefault="00A245AA" w:rsidP="00015F9C">
      <w:pPr>
        <w:ind w:firstLine="708"/>
        <w:jc w:val="both"/>
        <w:rPr>
          <w:sz w:val="28"/>
          <w:szCs w:val="28"/>
        </w:rPr>
      </w:pPr>
      <w:r w:rsidRPr="007829CA">
        <w:rPr>
          <w:sz w:val="28"/>
          <w:szCs w:val="28"/>
        </w:rPr>
        <w:t>1.</w:t>
      </w:r>
      <w:r w:rsidR="00015F9C" w:rsidRPr="007829CA">
        <w:rPr>
          <w:sz w:val="28"/>
          <w:szCs w:val="28"/>
        </w:rPr>
        <w:t xml:space="preserve"> </w:t>
      </w:r>
      <w:r w:rsidR="00F4505B" w:rsidRPr="007829CA">
        <w:rPr>
          <w:sz w:val="28"/>
          <w:szCs w:val="28"/>
        </w:rPr>
        <w:t xml:space="preserve">Выкупить </w:t>
      </w:r>
      <w:r w:rsidR="002439AD" w:rsidRPr="007829CA">
        <w:rPr>
          <w:sz w:val="28"/>
          <w:szCs w:val="28"/>
        </w:rPr>
        <w:t>комплекс канализационных сетей, сооружений и технологического оборудования очистных сооружений поселка Буланаш Артемовского района Свердловской области, находящихся в собственности ООО «БуланашКомплекс»</w:t>
      </w:r>
      <w:r w:rsidR="00015F9C" w:rsidRPr="007829CA">
        <w:rPr>
          <w:sz w:val="28"/>
          <w:szCs w:val="28"/>
        </w:rPr>
        <w:t>.</w:t>
      </w:r>
    </w:p>
    <w:p w:rsidR="0041419D" w:rsidRPr="007829CA" w:rsidRDefault="00015F9C" w:rsidP="00015F9C">
      <w:pPr>
        <w:ind w:firstLine="708"/>
        <w:jc w:val="both"/>
        <w:rPr>
          <w:sz w:val="28"/>
          <w:szCs w:val="28"/>
        </w:rPr>
      </w:pPr>
      <w:r w:rsidRPr="007829CA">
        <w:rPr>
          <w:sz w:val="28"/>
          <w:szCs w:val="28"/>
        </w:rPr>
        <w:t xml:space="preserve">2. </w:t>
      </w:r>
      <w:r w:rsidR="00F4505B" w:rsidRPr="007829CA">
        <w:rPr>
          <w:sz w:val="28"/>
          <w:szCs w:val="28"/>
        </w:rPr>
        <w:t xml:space="preserve">Управлению по городскому хозяйству и жилью Администрации Артемовского городского округа (Миронов А.И.) </w:t>
      </w:r>
      <w:r w:rsidR="0041419D" w:rsidRPr="007829CA">
        <w:rPr>
          <w:sz w:val="28"/>
          <w:szCs w:val="28"/>
        </w:rPr>
        <w:t>заключить договор на оказание услуг по определению рыночной стоимости комплекса канализационных сетей, сооружений и технологического оборудования очистных сооружений поселка Буланаш Артемовского района Свердловской области, находящихся в собственности ООО «БуланашКомплекс»</w:t>
      </w:r>
      <w:r w:rsidR="007829CA">
        <w:rPr>
          <w:sz w:val="28"/>
          <w:szCs w:val="28"/>
        </w:rPr>
        <w:t>. Срок – 29</w:t>
      </w:r>
      <w:r w:rsidR="0041419D" w:rsidRPr="007829CA">
        <w:rPr>
          <w:sz w:val="28"/>
          <w:szCs w:val="28"/>
        </w:rPr>
        <w:t xml:space="preserve">.12.2018. </w:t>
      </w:r>
    </w:p>
    <w:p w:rsidR="00015F9C" w:rsidRPr="007829CA" w:rsidRDefault="00015F9C" w:rsidP="00015F9C">
      <w:pPr>
        <w:ind w:firstLine="708"/>
        <w:jc w:val="both"/>
        <w:rPr>
          <w:sz w:val="28"/>
          <w:szCs w:val="28"/>
        </w:rPr>
      </w:pPr>
      <w:r w:rsidRPr="007829CA">
        <w:rPr>
          <w:sz w:val="28"/>
          <w:szCs w:val="28"/>
        </w:rPr>
        <w:t xml:space="preserve">3. </w:t>
      </w:r>
      <w:r w:rsidR="00F4505B" w:rsidRPr="007829CA">
        <w:rPr>
          <w:sz w:val="28"/>
          <w:szCs w:val="28"/>
        </w:rPr>
        <w:t>Комитету по управлению муниципальным имуществом Артемовского г</w:t>
      </w:r>
      <w:r w:rsidR="0041419D" w:rsidRPr="007829CA">
        <w:rPr>
          <w:sz w:val="28"/>
          <w:szCs w:val="28"/>
        </w:rPr>
        <w:t>ородского округа (Юсупова В.А.)</w:t>
      </w:r>
      <w:r w:rsidR="00D75AD9" w:rsidRPr="007829CA">
        <w:rPr>
          <w:sz w:val="28"/>
          <w:szCs w:val="28"/>
        </w:rPr>
        <w:t xml:space="preserve"> оформить документы по приобретению в собственность </w:t>
      </w:r>
      <w:r w:rsidR="00484BBC" w:rsidRPr="007829CA">
        <w:rPr>
          <w:sz w:val="28"/>
          <w:szCs w:val="28"/>
        </w:rPr>
        <w:t xml:space="preserve">Артемовского городского округа </w:t>
      </w:r>
      <w:r w:rsidR="00D75AD9" w:rsidRPr="007829CA">
        <w:rPr>
          <w:sz w:val="28"/>
          <w:szCs w:val="28"/>
        </w:rPr>
        <w:t>комплекса канализационных сетей, сооружений и технологического оборудования очистных сооружений поселка Буланаш Артемовского района Свердловской области</w:t>
      </w:r>
      <w:r w:rsidR="003B4C52" w:rsidRPr="007829CA">
        <w:rPr>
          <w:sz w:val="28"/>
          <w:szCs w:val="28"/>
        </w:rPr>
        <w:t xml:space="preserve">. Срок – 31.08.2019. </w:t>
      </w:r>
    </w:p>
    <w:p w:rsidR="005E7642" w:rsidRPr="007829CA" w:rsidRDefault="00F4505B" w:rsidP="00E53398">
      <w:pPr>
        <w:ind w:firstLine="708"/>
        <w:jc w:val="both"/>
        <w:rPr>
          <w:sz w:val="28"/>
          <w:szCs w:val="28"/>
        </w:rPr>
      </w:pPr>
      <w:r w:rsidRPr="007829CA">
        <w:rPr>
          <w:sz w:val="28"/>
          <w:szCs w:val="28"/>
        </w:rPr>
        <w:t>4</w:t>
      </w:r>
      <w:r w:rsidR="005E7642" w:rsidRPr="007829CA">
        <w:rPr>
          <w:sz w:val="28"/>
          <w:szCs w:val="28"/>
        </w:rPr>
        <w:t xml:space="preserve">. Разместить настоящее </w:t>
      </w:r>
      <w:r w:rsidR="007829CA">
        <w:rPr>
          <w:sz w:val="28"/>
          <w:szCs w:val="28"/>
        </w:rPr>
        <w:t>распоряжение</w:t>
      </w:r>
      <w:r w:rsidR="005E7642" w:rsidRPr="007829CA">
        <w:rPr>
          <w:sz w:val="28"/>
          <w:szCs w:val="28"/>
        </w:rPr>
        <w:t xml:space="preserve"> на официальном сайте Артемовского городского округа в информационно-телекоммуникационной сети «Интернет».</w:t>
      </w:r>
    </w:p>
    <w:p w:rsidR="00A245AA" w:rsidRPr="007829CA" w:rsidRDefault="00F4505B" w:rsidP="00500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9CA">
        <w:rPr>
          <w:sz w:val="28"/>
          <w:szCs w:val="28"/>
        </w:rPr>
        <w:lastRenderedPageBreak/>
        <w:t>5</w:t>
      </w:r>
      <w:r w:rsidR="00A245AA" w:rsidRPr="007829CA">
        <w:rPr>
          <w:sz w:val="28"/>
          <w:szCs w:val="28"/>
        </w:rPr>
        <w:t xml:space="preserve">. Контроль за исполнением </w:t>
      </w:r>
      <w:r w:rsidR="007829CA">
        <w:rPr>
          <w:sz w:val="28"/>
          <w:szCs w:val="28"/>
        </w:rPr>
        <w:t>распоряжения</w:t>
      </w:r>
      <w:r w:rsidR="005E7642" w:rsidRPr="007829CA">
        <w:rPr>
          <w:sz w:val="28"/>
          <w:szCs w:val="28"/>
        </w:rPr>
        <w:t xml:space="preserve"> </w:t>
      </w:r>
      <w:r w:rsidR="00A245AA" w:rsidRPr="007829CA">
        <w:rPr>
          <w:sz w:val="28"/>
          <w:szCs w:val="28"/>
        </w:rPr>
        <w:t xml:space="preserve">возложить на </w:t>
      </w:r>
      <w:r w:rsidR="0041419D" w:rsidRPr="007829CA">
        <w:rPr>
          <w:sz w:val="28"/>
          <w:szCs w:val="28"/>
        </w:rPr>
        <w:t xml:space="preserve">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 Миронова А.И. </w:t>
      </w:r>
    </w:p>
    <w:p w:rsidR="00A245AA" w:rsidRPr="007829CA" w:rsidRDefault="00A245AA" w:rsidP="00A245AA">
      <w:pPr>
        <w:jc w:val="both"/>
        <w:rPr>
          <w:sz w:val="28"/>
          <w:szCs w:val="28"/>
        </w:rPr>
      </w:pPr>
    </w:p>
    <w:p w:rsidR="00A245AA" w:rsidRPr="007829CA" w:rsidRDefault="00A245AA" w:rsidP="00A245AA">
      <w:pPr>
        <w:jc w:val="both"/>
        <w:rPr>
          <w:sz w:val="28"/>
          <w:szCs w:val="28"/>
        </w:rPr>
      </w:pPr>
    </w:p>
    <w:p w:rsidR="007D17DC" w:rsidRPr="007829CA" w:rsidRDefault="00A245AA" w:rsidP="002079B3">
      <w:pPr>
        <w:jc w:val="both"/>
      </w:pPr>
      <w:r w:rsidRPr="007829CA">
        <w:rPr>
          <w:sz w:val="28"/>
          <w:szCs w:val="28"/>
        </w:rPr>
        <w:t xml:space="preserve">Глава Артемовского городского округа          </w:t>
      </w:r>
      <w:r w:rsidR="002079B3" w:rsidRPr="007829CA">
        <w:rPr>
          <w:sz w:val="28"/>
          <w:szCs w:val="28"/>
        </w:rPr>
        <w:t xml:space="preserve">            </w:t>
      </w:r>
      <w:r w:rsidRPr="007829CA">
        <w:rPr>
          <w:sz w:val="28"/>
          <w:szCs w:val="28"/>
        </w:rPr>
        <w:t xml:space="preserve">              А.В. Самочернов</w:t>
      </w:r>
    </w:p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7D17DC" w:rsidRPr="007829CA" w:rsidRDefault="007D17DC" w:rsidP="007D17DC"/>
    <w:p w:rsidR="00544D96" w:rsidRPr="007829CA" w:rsidRDefault="007D17DC" w:rsidP="00191979">
      <w:pPr>
        <w:tabs>
          <w:tab w:val="left" w:pos="2835"/>
        </w:tabs>
      </w:pPr>
      <w:r w:rsidRPr="007829CA">
        <w:tab/>
      </w:r>
    </w:p>
    <w:p w:rsidR="00191979" w:rsidRPr="007829CA" w:rsidRDefault="00191979" w:rsidP="00191979">
      <w:pPr>
        <w:tabs>
          <w:tab w:val="left" w:pos="2835"/>
        </w:tabs>
      </w:pPr>
    </w:p>
    <w:p w:rsidR="00191979" w:rsidRPr="007829CA" w:rsidRDefault="00191979" w:rsidP="00191979">
      <w:pPr>
        <w:tabs>
          <w:tab w:val="left" w:pos="2835"/>
        </w:tabs>
      </w:pPr>
    </w:p>
    <w:p w:rsidR="00191979" w:rsidRPr="007829CA" w:rsidRDefault="00191979" w:rsidP="00191979">
      <w:pPr>
        <w:tabs>
          <w:tab w:val="left" w:pos="2835"/>
        </w:tabs>
      </w:pPr>
    </w:p>
    <w:p w:rsidR="00191979" w:rsidRPr="007829CA" w:rsidRDefault="00191979" w:rsidP="00191979">
      <w:pPr>
        <w:tabs>
          <w:tab w:val="left" w:pos="2835"/>
        </w:tabs>
      </w:pPr>
    </w:p>
    <w:p w:rsidR="00191979" w:rsidRPr="007829CA" w:rsidRDefault="00191979" w:rsidP="00191979">
      <w:pPr>
        <w:tabs>
          <w:tab w:val="left" w:pos="2835"/>
        </w:tabs>
      </w:pPr>
    </w:p>
    <w:p w:rsidR="00191979" w:rsidRPr="007829CA" w:rsidRDefault="00191979" w:rsidP="00191979">
      <w:pPr>
        <w:tabs>
          <w:tab w:val="left" w:pos="2835"/>
        </w:tabs>
      </w:pPr>
    </w:p>
    <w:p w:rsidR="00191979" w:rsidRPr="007829CA" w:rsidRDefault="00191979" w:rsidP="00191979">
      <w:pPr>
        <w:tabs>
          <w:tab w:val="left" w:pos="2835"/>
        </w:tabs>
      </w:pPr>
    </w:p>
    <w:p w:rsidR="00191979" w:rsidRPr="007829CA" w:rsidRDefault="00191979" w:rsidP="00191979">
      <w:pPr>
        <w:tabs>
          <w:tab w:val="left" w:pos="2835"/>
        </w:tabs>
      </w:pPr>
    </w:p>
    <w:p w:rsidR="00191979" w:rsidRPr="007829CA" w:rsidRDefault="00191979" w:rsidP="00191979">
      <w:pPr>
        <w:tabs>
          <w:tab w:val="left" w:pos="2835"/>
        </w:tabs>
      </w:pPr>
    </w:p>
    <w:p w:rsidR="00191979" w:rsidRPr="007829CA" w:rsidRDefault="00191979" w:rsidP="00191979">
      <w:pPr>
        <w:tabs>
          <w:tab w:val="left" w:pos="2835"/>
        </w:tabs>
      </w:pPr>
    </w:p>
    <w:p w:rsidR="00E53398" w:rsidRDefault="00E53398" w:rsidP="00191979">
      <w:pPr>
        <w:tabs>
          <w:tab w:val="left" w:pos="2835"/>
        </w:tabs>
        <w:jc w:val="right"/>
        <w:rPr>
          <w:sz w:val="28"/>
          <w:szCs w:val="28"/>
        </w:rPr>
      </w:pPr>
    </w:p>
    <w:p w:rsidR="00137CAD" w:rsidRDefault="00137CAD" w:rsidP="00191979">
      <w:pPr>
        <w:tabs>
          <w:tab w:val="left" w:pos="2835"/>
        </w:tabs>
        <w:jc w:val="right"/>
        <w:rPr>
          <w:sz w:val="28"/>
          <w:szCs w:val="28"/>
        </w:rPr>
      </w:pPr>
    </w:p>
    <w:p w:rsidR="00137CAD" w:rsidRPr="007829CA" w:rsidRDefault="00137CAD" w:rsidP="00191979">
      <w:pPr>
        <w:tabs>
          <w:tab w:val="left" w:pos="2835"/>
        </w:tabs>
        <w:jc w:val="right"/>
        <w:rPr>
          <w:sz w:val="28"/>
          <w:szCs w:val="28"/>
        </w:rPr>
      </w:pPr>
    </w:p>
    <w:sectPr w:rsidR="00137CAD" w:rsidRPr="007829CA" w:rsidSect="003D72A7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D5" w:rsidRDefault="00CE28D5" w:rsidP="00A568A9">
      <w:r>
        <w:separator/>
      </w:r>
    </w:p>
  </w:endnote>
  <w:endnote w:type="continuationSeparator" w:id="0">
    <w:p w:rsidR="00CE28D5" w:rsidRDefault="00CE28D5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D5" w:rsidRDefault="00CE28D5" w:rsidP="00A568A9">
      <w:r>
        <w:separator/>
      </w:r>
    </w:p>
  </w:footnote>
  <w:footnote w:type="continuationSeparator" w:id="0">
    <w:p w:rsidR="00CE28D5" w:rsidRDefault="00CE28D5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CA" w:rsidRDefault="007829CA">
    <w:pPr>
      <w:pStyle w:val="a5"/>
      <w:jc w:val="center"/>
    </w:pPr>
  </w:p>
  <w:p w:rsidR="00191979" w:rsidRDefault="00191979" w:rsidP="001C5754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DC" w:rsidRDefault="005115DC">
    <w:pPr>
      <w:pStyle w:val="a5"/>
      <w:jc w:val="center"/>
    </w:pPr>
  </w:p>
  <w:p w:rsidR="005115DC" w:rsidRDefault="005115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60E4"/>
    <w:multiLevelType w:val="multilevel"/>
    <w:tmpl w:val="BDF024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15F9C"/>
    <w:rsid w:val="00016623"/>
    <w:rsid w:val="00033D47"/>
    <w:rsid w:val="000559AF"/>
    <w:rsid w:val="0005625E"/>
    <w:rsid w:val="000B1508"/>
    <w:rsid w:val="000B2E55"/>
    <w:rsid w:val="000D0607"/>
    <w:rsid w:val="000F69A8"/>
    <w:rsid w:val="0010574C"/>
    <w:rsid w:val="001369A6"/>
    <w:rsid w:val="00137CAD"/>
    <w:rsid w:val="00147BB9"/>
    <w:rsid w:val="00191979"/>
    <w:rsid w:val="00191F3A"/>
    <w:rsid w:val="001C5754"/>
    <w:rsid w:val="001E38CC"/>
    <w:rsid w:val="002079B3"/>
    <w:rsid w:val="002374FD"/>
    <w:rsid w:val="002439AD"/>
    <w:rsid w:val="00273DF9"/>
    <w:rsid w:val="00281F53"/>
    <w:rsid w:val="002A0221"/>
    <w:rsid w:val="002A728A"/>
    <w:rsid w:val="002D450F"/>
    <w:rsid w:val="003517B8"/>
    <w:rsid w:val="003604B9"/>
    <w:rsid w:val="00360866"/>
    <w:rsid w:val="003B0EDA"/>
    <w:rsid w:val="003B2607"/>
    <w:rsid w:val="003B4C52"/>
    <w:rsid w:val="003D13BB"/>
    <w:rsid w:val="003D72A7"/>
    <w:rsid w:val="003D7420"/>
    <w:rsid w:val="003E406B"/>
    <w:rsid w:val="0041419D"/>
    <w:rsid w:val="00442813"/>
    <w:rsid w:val="00445256"/>
    <w:rsid w:val="00455B85"/>
    <w:rsid w:val="00464B5B"/>
    <w:rsid w:val="00484BBC"/>
    <w:rsid w:val="004C2D78"/>
    <w:rsid w:val="004E4BEF"/>
    <w:rsid w:val="004E4C36"/>
    <w:rsid w:val="004E5917"/>
    <w:rsid w:val="004E79A0"/>
    <w:rsid w:val="004F1FEA"/>
    <w:rsid w:val="00500029"/>
    <w:rsid w:val="005115DC"/>
    <w:rsid w:val="00534AAB"/>
    <w:rsid w:val="00541CD7"/>
    <w:rsid w:val="00544D96"/>
    <w:rsid w:val="005579A5"/>
    <w:rsid w:val="005D745C"/>
    <w:rsid w:val="005E7642"/>
    <w:rsid w:val="005F10E9"/>
    <w:rsid w:val="00714A0E"/>
    <w:rsid w:val="0077184F"/>
    <w:rsid w:val="007829CA"/>
    <w:rsid w:val="007C626C"/>
    <w:rsid w:val="007D17DC"/>
    <w:rsid w:val="007F1749"/>
    <w:rsid w:val="008223D4"/>
    <w:rsid w:val="00874A45"/>
    <w:rsid w:val="0087747E"/>
    <w:rsid w:val="008B35DE"/>
    <w:rsid w:val="008B777A"/>
    <w:rsid w:val="009230B8"/>
    <w:rsid w:val="009469D4"/>
    <w:rsid w:val="00A13B67"/>
    <w:rsid w:val="00A2055B"/>
    <w:rsid w:val="00A245AA"/>
    <w:rsid w:val="00A414C0"/>
    <w:rsid w:val="00A502C7"/>
    <w:rsid w:val="00A54CA4"/>
    <w:rsid w:val="00A568A9"/>
    <w:rsid w:val="00B36EA6"/>
    <w:rsid w:val="00B43471"/>
    <w:rsid w:val="00B5794C"/>
    <w:rsid w:val="00B6595C"/>
    <w:rsid w:val="00B752F9"/>
    <w:rsid w:val="00B75FA0"/>
    <w:rsid w:val="00C27BDC"/>
    <w:rsid w:val="00CB6AB2"/>
    <w:rsid w:val="00CC74E3"/>
    <w:rsid w:val="00CE28D5"/>
    <w:rsid w:val="00CF11FF"/>
    <w:rsid w:val="00D1117F"/>
    <w:rsid w:val="00D75AD9"/>
    <w:rsid w:val="00DB712A"/>
    <w:rsid w:val="00DB7B01"/>
    <w:rsid w:val="00DE1925"/>
    <w:rsid w:val="00E118CF"/>
    <w:rsid w:val="00E53398"/>
    <w:rsid w:val="00E713C1"/>
    <w:rsid w:val="00E71962"/>
    <w:rsid w:val="00EA0281"/>
    <w:rsid w:val="00F4505B"/>
    <w:rsid w:val="00F510F1"/>
    <w:rsid w:val="00F54BF3"/>
    <w:rsid w:val="00F83A3F"/>
    <w:rsid w:val="00FB03D8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1E64-3BC2-41CC-B24A-D2E5E03E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Heading 5 Char"/>
    <w:basedOn w:val="a"/>
    <w:next w:val="a"/>
    <w:link w:val="50"/>
    <w:qFormat/>
    <w:rsid w:val="007D17DC"/>
    <w:pPr>
      <w:keepNext/>
      <w:jc w:val="center"/>
      <w:outlineLvl w:val="4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rsid w:val="007D17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7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17DC"/>
    <w:pPr>
      <w:ind w:left="720"/>
      <w:contextualSpacing/>
    </w:pPr>
  </w:style>
  <w:style w:type="character" w:styleId="ab">
    <w:name w:val="Emphasis"/>
    <w:basedOn w:val="a0"/>
    <w:uiPriority w:val="20"/>
    <w:qFormat/>
    <w:rsid w:val="007D17DC"/>
    <w:rPr>
      <w:i/>
      <w:iCs/>
    </w:rPr>
  </w:style>
  <w:style w:type="character" w:styleId="ac">
    <w:name w:val="Hyperlink"/>
    <w:basedOn w:val="a0"/>
    <w:uiPriority w:val="99"/>
    <w:unhideWhenUsed/>
    <w:rsid w:val="002374FD"/>
    <w:rPr>
      <w:color w:val="0000FF" w:themeColor="hyperlink"/>
      <w:u w:val="single"/>
    </w:rPr>
  </w:style>
  <w:style w:type="paragraph" w:customStyle="1" w:styleId="ConsPlusTitle">
    <w:name w:val="ConsPlusTitle"/>
    <w:rsid w:val="00237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5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CAC6-5C9C-4594-A69B-3785C05D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Андреевна Малых</dc:creator>
  <cp:lastModifiedBy>Татьяна Николаевна Нохрина</cp:lastModifiedBy>
  <cp:revision>2</cp:revision>
  <cp:lastPrinted>2019-08-07T11:22:00Z</cp:lastPrinted>
  <dcterms:created xsi:type="dcterms:W3CDTF">2019-08-08T03:58:00Z</dcterms:created>
  <dcterms:modified xsi:type="dcterms:W3CDTF">2019-08-08T03:58:00Z</dcterms:modified>
</cp:coreProperties>
</file>