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9A" w:rsidRDefault="00FE729A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FE729A">
        <w:rPr>
          <w:rFonts w:ascii="Liberation Serif" w:eastAsia="Calibri" w:hAnsi="Liberation Serif" w:cs="Times New Roman"/>
          <w:sz w:val="24"/>
          <w:szCs w:val="24"/>
        </w:rPr>
        <w:t>Приложение</w:t>
      </w:r>
    </w:p>
    <w:p w:rsidR="004242AF" w:rsidRPr="00FE729A" w:rsidRDefault="004242AF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УТВЕРЖДЕНА</w:t>
      </w:r>
    </w:p>
    <w:p w:rsidR="00FE729A" w:rsidRPr="00FE729A" w:rsidRDefault="00FE729A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FE729A">
        <w:rPr>
          <w:rFonts w:ascii="Liberation Serif" w:eastAsia="Calibri" w:hAnsi="Liberation Serif" w:cs="Times New Roman"/>
          <w:sz w:val="24"/>
          <w:szCs w:val="24"/>
        </w:rPr>
        <w:t>постановлени</w:t>
      </w:r>
      <w:r w:rsidR="004242AF">
        <w:rPr>
          <w:rFonts w:ascii="Liberation Serif" w:eastAsia="Calibri" w:hAnsi="Liberation Serif" w:cs="Times New Roman"/>
          <w:sz w:val="24"/>
          <w:szCs w:val="24"/>
        </w:rPr>
        <w:t>ем</w:t>
      </w:r>
      <w:r w:rsidRPr="00FE729A">
        <w:rPr>
          <w:rFonts w:ascii="Liberation Serif" w:eastAsia="Calibri" w:hAnsi="Liberation Serif" w:cs="Times New Roman"/>
          <w:sz w:val="24"/>
          <w:szCs w:val="24"/>
        </w:rPr>
        <w:t xml:space="preserve"> Администрации</w:t>
      </w:r>
    </w:p>
    <w:p w:rsidR="00FE729A" w:rsidRPr="00FE729A" w:rsidRDefault="00FE729A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FE729A">
        <w:rPr>
          <w:rFonts w:ascii="Liberation Serif" w:eastAsia="Calibri" w:hAnsi="Liberation Serif" w:cs="Times New Roman"/>
          <w:sz w:val="24"/>
          <w:szCs w:val="24"/>
        </w:rPr>
        <w:t>Артемовского городского округа</w:t>
      </w:r>
    </w:p>
    <w:p w:rsidR="004242AF" w:rsidRDefault="00FE729A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FE729A">
        <w:rPr>
          <w:rFonts w:ascii="Liberation Serif" w:eastAsia="Calibri" w:hAnsi="Liberation Serif" w:cs="Times New Roman"/>
          <w:sz w:val="24"/>
          <w:szCs w:val="24"/>
        </w:rPr>
        <w:t>от________________№_________</w:t>
      </w:r>
    </w:p>
    <w:p w:rsidR="00FE729A" w:rsidRDefault="004242AF" w:rsidP="004242AF">
      <w:pPr>
        <w:tabs>
          <w:tab w:val="left" w:pos="-1134"/>
          <w:tab w:val="right" w:pos="8647"/>
        </w:tabs>
        <w:spacing w:before="180" w:after="0" w:line="240" w:lineRule="auto"/>
        <w:ind w:firstLine="720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«</w:t>
      </w:r>
      <w:r w:rsidRPr="004242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4242AF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муниципальной</w:t>
      </w:r>
      <w:proofErr w:type="gramEnd"/>
      <w:r w:rsidRPr="004242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</w:t>
      </w:r>
    </w:p>
    <w:p w:rsidR="004242AF" w:rsidRDefault="004242AF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4242AF">
        <w:rPr>
          <w:rFonts w:ascii="Liberation Serif" w:eastAsia="Calibri" w:hAnsi="Liberation Serif" w:cs="Times New Roman"/>
          <w:sz w:val="24"/>
          <w:szCs w:val="24"/>
        </w:rPr>
        <w:t>программы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«Управление </w:t>
      </w:r>
    </w:p>
    <w:p w:rsidR="004242AF" w:rsidRDefault="004242AF" w:rsidP="00242888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муниципальным имуществом и                                                        </w:t>
      </w:r>
    </w:p>
    <w:p w:rsidR="004242AF" w:rsidRDefault="004242AF" w:rsidP="00FE729A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</w:t>
      </w:r>
      <w:r w:rsidRPr="004242AF">
        <w:rPr>
          <w:rFonts w:ascii="Liberation Serif" w:eastAsia="Calibri" w:hAnsi="Liberation Serif" w:cs="Liberation Serif"/>
          <w:sz w:val="24"/>
          <w:szCs w:val="24"/>
        </w:rPr>
        <w:t>земельными ресурсами</w:t>
      </w:r>
    </w:p>
    <w:p w:rsidR="004242AF" w:rsidRDefault="004242AF" w:rsidP="00FE729A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Артемовского городского округа</w:t>
      </w:r>
    </w:p>
    <w:p w:rsidR="004242AF" w:rsidRPr="004242AF" w:rsidRDefault="004242AF" w:rsidP="00FE729A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на 2023-2027 годы»</w:t>
      </w:r>
    </w:p>
    <w:p w:rsidR="004242AF" w:rsidRDefault="004242AF" w:rsidP="00FE729A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6598B" w:rsidRPr="00A95632" w:rsidRDefault="00F6598B" w:rsidP="00FE729A">
      <w:pPr>
        <w:widowControl w:val="0"/>
        <w:tabs>
          <w:tab w:val="center" w:pos="5229"/>
          <w:tab w:val="right" w:pos="97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95632">
        <w:rPr>
          <w:rFonts w:ascii="Liberation Serif" w:eastAsia="Calibri" w:hAnsi="Liberation Serif" w:cs="Liberation Serif"/>
          <w:b/>
          <w:sz w:val="28"/>
          <w:szCs w:val="28"/>
        </w:rPr>
        <w:t>МУНИЦИПАЛЬНАЯ ПРОГРАММА</w:t>
      </w:r>
    </w:p>
    <w:p w:rsidR="00F6598B" w:rsidRPr="00A95632" w:rsidRDefault="00F6598B" w:rsidP="00FE7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95632">
        <w:rPr>
          <w:rFonts w:ascii="Liberation Serif" w:eastAsia="Calibri" w:hAnsi="Liberation Serif" w:cs="Liberation Serif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</w:t>
      </w:r>
      <w:r w:rsidR="00631E34" w:rsidRPr="00A95632">
        <w:rPr>
          <w:rFonts w:ascii="Liberation Serif" w:eastAsia="Calibri" w:hAnsi="Liberation Serif" w:cs="Liberation Serif"/>
          <w:b/>
          <w:sz w:val="28"/>
          <w:szCs w:val="28"/>
        </w:rPr>
        <w:t>23</w:t>
      </w:r>
      <w:r w:rsidRPr="00A95632">
        <w:rPr>
          <w:rFonts w:ascii="Liberation Serif" w:eastAsia="Calibri" w:hAnsi="Liberation Serif" w:cs="Liberation Serif"/>
          <w:b/>
          <w:sz w:val="28"/>
          <w:szCs w:val="28"/>
        </w:rPr>
        <w:t>-202</w:t>
      </w:r>
      <w:r w:rsidR="00631E34" w:rsidRPr="00A95632">
        <w:rPr>
          <w:rFonts w:ascii="Liberation Serif" w:eastAsia="Calibri" w:hAnsi="Liberation Serif" w:cs="Liberation Serif"/>
          <w:b/>
          <w:sz w:val="28"/>
          <w:szCs w:val="28"/>
        </w:rPr>
        <w:t>7</w:t>
      </w:r>
      <w:r w:rsidRPr="00A95632">
        <w:rPr>
          <w:rFonts w:ascii="Liberation Serif" w:eastAsia="Calibri" w:hAnsi="Liberation Serif" w:cs="Liberation Serif"/>
          <w:b/>
          <w:sz w:val="28"/>
          <w:szCs w:val="28"/>
        </w:rPr>
        <w:t xml:space="preserve"> ГОДЫ»</w:t>
      </w:r>
    </w:p>
    <w:p w:rsidR="00FB7A83" w:rsidRPr="00A95632" w:rsidRDefault="00FB7A8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2757F" w:rsidRPr="00A95632" w:rsidRDefault="0032757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ПАСПОРТ</w:t>
      </w:r>
    </w:p>
    <w:p w:rsidR="0032757F" w:rsidRPr="00A95632" w:rsidRDefault="0032757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МУНИЦИПАЛЬНОЙ ПРОГРАММЫ</w:t>
      </w:r>
    </w:p>
    <w:p w:rsidR="000A0E3F" w:rsidRPr="00A95632" w:rsidRDefault="00A74CFA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«</w:t>
      </w:r>
      <w:r w:rsidR="005A7891" w:rsidRPr="00A95632">
        <w:rPr>
          <w:rFonts w:ascii="Liberation Serif" w:eastAsia="Calibri" w:hAnsi="Liberation Serif" w:cs="Liberation Serif"/>
          <w:sz w:val="28"/>
          <w:szCs w:val="28"/>
        </w:rPr>
        <w:t>УПРАВЛЕНИЕ МУНИЦИПАЛЬНЫМ ИМУЩЕСТВОМ И ЗЕМЕЛЬНЫМИ РЕСУРСАМИ</w:t>
      </w:r>
      <w:r w:rsidR="0065701B" w:rsidRPr="00A95632">
        <w:rPr>
          <w:rFonts w:ascii="Liberation Serif" w:eastAsia="Calibri" w:hAnsi="Liberation Serif" w:cs="Liberation Serif"/>
          <w:sz w:val="28"/>
          <w:szCs w:val="28"/>
        </w:rPr>
        <w:t xml:space="preserve"> АРТЕМОВСКОГО ГОРОДСКОГО ОКРУ</w:t>
      </w:r>
      <w:r w:rsidR="00BA17F1" w:rsidRPr="00A95632">
        <w:rPr>
          <w:rFonts w:ascii="Liberation Serif" w:eastAsia="Calibri" w:hAnsi="Liberation Serif" w:cs="Liberation Serif"/>
          <w:sz w:val="28"/>
          <w:szCs w:val="28"/>
        </w:rPr>
        <w:t>Г</w:t>
      </w:r>
      <w:r w:rsidR="0065701B" w:rsidRPr="00A95632">
        <w:rPr>
          <w:rFonts w:ascii="Liberation Serif" w:eastAsia="Calibri" w:hAnsi="Liberation Serif" w:cs="Liberation Serif"/>
          <w:sz w:val="28"/>
          <w:szCs w:val="28"/>
        </w:rPr>
        <w:t xml:space="preserve">А </w:t>
      </w:r>
    </w:p>
    <w:p w:rsidR="0032757F" w:rsidRPr="00A95632" w:rsidRDefault="0065701B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НА 20</w:t>
      </w:r>
      <w:r w:rsidR="00631E34" w:rsidRPr="00A95632">
        <w:rPr>
          <w:rFonts w:ascii="Liberation Serif" w:eastAsia="Calibri" w:hAnsi="Liberation Serif" w:cs="Liberation Serif"/>
          <w:sz w:val="28"/>
          <w:szCs w:val="28"/>
        </w:rPr>
        <w:t>23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-202</w:t>
      </w:r>
      <w:r w:rsidR="00631E34" w:rsidRPr="00A95632">
        <w:rPr>
          <w:rFonts w:ascii="Liberation Serif" w:eastAsia="Calibri" w:hAnsi="Liberation Serif" w:cs="Liberation Serif"/>
          <w:sz w:val="28"/>
          <w:szCs w:val="28"/>
        </w:rPr>
        <w:t>7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ГОДЫ</w:t>
      </w:r>
      <w:r w:rsidR="00A74CFA" w:rsidRPr="00A95632">
        <w:rPr>
          <w:rFonts w:ascii="Liberation Serif" w:eastAsia="Calibri" w:hAnsi="Liberation Serif" w:cs="Liberation Serif"/>
          <w:sz w:val="28"/>
          <w:szCs w:val="28"/>
        </w:rPr>
        <w:t>»</w:t>
      </w:r>
    </w:p>
    <w:p w:rsidR="0032757F" w:rsidRPr="00A95632" w:rsidRDefault="0032757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2757F" w:rsidRPr="00A95632" w:rsidTr="00A956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A95632" w:rsidRDefault="003275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A95632" w:rsidRDefault="00631E3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</w:t>
            </w:r>
            <w:r w:rsidR="0054589B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муниципальным имуществом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</w:t>
            </w:r>
            <w:r w:rsidR="0054589B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32757F" w:rsidRPr="00A95632" w:rsidRDefault="003275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32757F" w:rsidRPr="00A95632" w:rsidTr="00A95632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A95632" w:rsidRDefault="003275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A95632" w:rsidRDefault="00631E3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</w:t>
            </w:r>
            <w:r w:rsidR="0054589B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-202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54589B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A7891" w:rsidRPr="00A95632" w:rsidTr="00A95632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A95632" w:rsidRDefault="005A78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A95632" w:rsidRDefault="005A7891" w:rsidP="00242888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Цел</w:t>
            </w:r>
            <w:r w:rsidR="00A86026" w:rsidRPr="00A95632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программы:</w:t>
            </w:r>
          </w:p>
          <w:p w:rsidR="00A86026" w:rsidRPr="00A95632" w:rsidRDefault="00892EBD" w:rsidP="00242888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A86026" w:rsidRPr="00A95632">
              <w:rPr>
                <w:rFonts w:ascii="Liberation Serif" w:hAnsi="Liberation Serif" w:cs="Liberation Serif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</w:t>
            </w:r>
            <w:r w:rsidR="005C2772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86026" w:rsidRPr="00A95632">
              <w:rPr>
                <w:rFonts w:ascii="Liberation Serif" w:hAnsi="Liberation Serif" w:cs="Liberation Serif"/>
                <w:sz w:val="28"/>
                <w:szCs w:val="28"/>
              </w:rPr>
              <w:t>земельными участками, находящимися в муниципальной собственности</w:t>
            </w:r>
            <w:r w:rsidR="005C2772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и земельными участками, государственная собственность на которые не разграничена</w:t>
            </w:r>
          </w:p>
          <w:p w:rsidR="005B4844" w:rsidRPr="00A95632" w:rsidRDefault="005A7891" w:rsidP="00242888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A95632" w:rsidRDefault="00AF2054" w:rsidP="00242888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A01BD0" w:rsidRPr="00A9563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A95632" w:rsidRDefault="00AF2054" w:rsidP="00242888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  <w:r w:rsidR="002E0A5A" w:rsidRPr="00A9563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A95632" w:rsidRDefault="002F206A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D01602" w:rsidRPr="00A95632">
              <w:rPr>
                <w:rFonts w:ascii="Liberation Serif" w:hAnsi="Liberation Serif" w:cs="Liberation Serif"/>
                <w:sz w:val="28"/>
                <w:szCs w:val="28"/>
              </w:rPr>
              <w:t>) предоставлени</w:t>
            </w:r>
            <w:r w:rsidR="00DD2BAE" w:rsidRPr="00A9563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D2BAE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земельных участков 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однократно бесплатно в собственность </w:t>
            </w:r>
            <w:r w:rsidR="00D01602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гражданам льготных категорий для 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D01602" w:rsidRPr="00A95632">
              <w:rPr>
                <w:rFonts w:ascii="Liberation Serif" w:hAnsi="Liberation Serif" w:cs="Liberation Serif"/>
                <w:sz w:val="28"/>
                <w:szCs w:val="28"/>
              </w:rPr>
              <w:t>ндивидуального жилищного строительства</w:t>
            </w:r>
            <w:r w:rsidR="001A6B23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A7891" w:rsidRPr="00A95632" w:rsidRDefault="002F206A" w:rsidP="00242888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63677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892EBD" w:rsidRPr="00A956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63677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величение количества предоставляемых в </w:t>
            </w:r>
            <w:r w:rsidR="00DD2BAE" w:rsidRPr="00A95632">
              <w:rPr>
                <w:rFonts w:ascii="Liberation Serif" w:hAnsi="Liberation Serif" w:cs="Liberation Serif"/>
                <w:sz w:val="28"/>
                <w:szCs w:val="28"/>
              </w:rPr>
              <w:t>собственность и</w:t>
            </w:r>
            <w:r w:rsidR="0063677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A6B23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аренду 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>земельных участков</w:t>
            </w:r>
          </w:p>
        </w:tc>
      </w:tr>
      <w:tr w:rsidR="005A7891" w:rsidRPr="00A95632" w:rsidTr="00A95632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A95632" w:rsidRDefault="005A78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Pr="00A95632" w:rsidRDefault="001C2DD1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D2BAE" w:rsidRPr="00A95632" w:rsidRDefault="00892878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C746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AF2054" w:rsidRPr="00A95632">
              <w:rPr>
                <w:rFonts w:ascii="Liberation Serif" w:hAnsi="Liberation Serif" w:cs="Liberation Serif"/>
                <w:sz w:val="28"/>
                <w:szCs w:val="28"/>
              </w:rPr>
              <w:t>количество объектов</w:t>
            </w:r>
            <w:r w:rsidR="003F00CE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DF443F" w:rsidRPr="00A95632">
              <w:rPr>
                <w:rFonts w:ascii="Liberation Serif" w:hAnsi="Liberation Serif" w:cs="Liberation Serif"/>
                <w:sz w:val="28"/>
                <w:szCs w:val="28"/>
              </w:rPr>
              <w:t>переданных в аренду</w:t>
            </w:r>
            <w:r w:rsidR="002F206A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F206A" w:rsidRPr="00A95632" w:rsidRDefault="002F206A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3) доходы от сдачи в аренду объектов нежилого фонда, находящихся в муниципальной казне;</w:t>
            </w:r>
          </w:p>
          <w:p w:rsidR="002F206A" w:rsidRPr="00A95632" w:rsidRDefault="002F206A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F2054" w:rsidRPr="00A9563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DF443F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количество объектов, переданных</w:t>
            </w:r>
            <w:r w:rsidR="00F6598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в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безвозмездное пользование;</w:t>
            </w:r>
          </w:p>
          <w:p w:rsidR="00B52ACE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граждан;</w:t>
            </w:r>
          </w:p>
          <w:p w:rsidR="00B77604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77604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5607F1" w:rsidRPr="00A95632">
              <w:rPr>
                <w:rFonts w:ascii="Liberation Serif" w:hAnsi="Liberation Serif" w:cs="Liberation Serif"/>
                <w:sz w:val="28"/>
                <w:szCs w:val="28"/>
              </w:rPr>
              <w:t>отсутствие просроченной кредиторской задолженности за услуги по содержанию и обеспечению сохранности имущества, находящегося в муниципальной казне</w:t>
            </w:r>
            <w:r w:rsidR="00CB10C7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52ACE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7) количество приобретенных </w:t>
            </w:r>
            <w:r w:rsidR="005C2772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в муниципальную собственность 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объектов недвижимого имущества</w:t>
            </w:r>
            <w:r w:rsidR="005C2772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F45CD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84A94" w:rsidRPr="00A9563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количество </w:t>
            </w:r>
            <w:r w:rsidR="002F206A" w:rsidRPr="00A95632">
              <w:rPr>
                <w:rFonts w:ascii="Liberation Serif" w:hAnsi="Liberation Serif" w:cs="Liberation Serif"/>
                <w:sz w:val="28"/>
                <w:szCs w:val="28"/>
              </w:rPr>
              <w:t>приватизированных объектов</w:t>
            </w:r>
            <w:r w:rsidR="009E4D5E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F206A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2F206A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F45CD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F206A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323C4A" w:rsidRPr="00A9563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>оличество  земельных участков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предоставленных </w:t>
            </w:r>
            <w:r w:rsidR="0065701B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однократно бесплатно </w:t>
            </w:r>
            <w:r w:rsidR="002F45CD" w:rsidRPr="00A95632">
              <w:rPr>
                <w:rFonts w:ascii="Liberation Serif" w:hAnsi="Liberation Serif" w:cs="Liberation Serif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A95632">
              <w:rPr>
                <w:rFonts w:ascii="Liberation Serif" w:hAnsi="Liberation Serif" w:cs="Liberation Serif"/>
                <w:sz w:val="28"/>
                <w:szCs w:val="28"/>
              </w:rPr>
              <w:t>ального жилищного строительства</w:t>
            </w:r>
            <w:r w:rsidR="001A6B23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CF437D" w:rsidRPr="00A95632" w:rsidRDefault="00CF437D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10.1) </w:t>
            </w:r>
            <w:r w:rsidR="002871AF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  <w:p w:rsidR="005A7891" w:rsidRPr="00A95632" w:rsidRDefault="00B52ACE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11)</w:t>
            </w:r>
            <w:r w:rsidR="00DF443F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 количество </w:t>
            </w:r>
            <w:r w:rsidR="003F00CE" w:rsidRPr="00A95632">
              <w:rPr>
                <w:rFonts w:ascii="Liberation Serif" w:hAnsi="Liberation Serif" w:cs="Liberation Serif"/>
                <w:sz w:val="28"/>
                <w:szCs w:val="28"/>
              </w:rPr>
              <w:t>земельных участков</w:t>
            </w:r>
            <w:r w:rsidR="00DF443F"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, переданных в </w:t>
            </w:r>
            <w:r w:rsidR="009E4D5E" w:rsidRPr="00A95632">
              <w:rPr>
                <w:rFonts w:ascii="Liberation Serif" w:hAnsi="Liberation Serif" w:cs="Liberation Serif"/>
                <w:sz w:val="28"/>
                <w:szCs w:val="28"/>
              </w:rPr>
              <w:t>собственность</w:t>
            </w:r>
            <w:r w:rsidR="00682727" w:rsidRPr="00A9563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82727" w:rsidRPr="00A95632" w:rsidRDefault="00682727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52ACE" w:rsidRPr="00A9563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) доходы от продажи земельных участков;</w:t>
            </w:r>
          </w:p>
          <w:p w:rsidR="00682727" w:rsidRPr="00A95632" w:rsidRDefault="00682727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52ACE" w:rsidRPr="00A9563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) количество земельных участков, переданных в аренду;</w:t>
            </w:r>
          </w:p>
          <w:p w:rsidR="004D1B9B" w:rsidRPr="00A95632" w:rsidRDefault="005975C8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52ACE" w:rsidRPr="00A9563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682727" w:rsidRPr="00A95632">
              <w:rPr>
                <w:rFonts w:ascii="Liberation Serif" w:hAnsi="Liberation Serif" w:cs="Liberation Serif"/>
                <w:sz w:val="28"/>
                <w:szCs w:val="28"/>
              </w:rPr>
              <w:t>) доходы, получаемые в виде арендной платы за земельные участки</w:t>
            </w:r>
          </w:p>
          <w:p w:rsidR="00083497" w:rsidRPr="00A95632" w:rsidRDefault="00664ECC" w:rsidP="00FE729A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31E34" w:rsidRPr="00A9563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) количество граждан, улучшивших свои жилищные условия</w:t>
            </w:r>
          </w:p>
        </w:tc>
      </w:tr>
      <w:tr w:rsidR="005A7891" w:rsidRPr="00A95632" w:rsidTr="00A95632">
        <w:trPr>
          <w:trHeight w:val="69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A95632" w:rsidRDefault="005A78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A95632" w:rsidRDefault="00E3084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  <w:r w:rsidR="00EA1CE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123 313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AA552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56085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A95632" w:rsidRDefault="00956085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21 313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F697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22 545</w:t>
            </w:r>
            <w:r w:rsidR="00B47F7B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F697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 –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27 920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F697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26 565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A9607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24 790</w:t>
            </w:r>
            <w:r w:rsidR="00B4036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56085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C6203F" w:rsidRPr="00A95632" w:rsidRDefault="00C6203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203F" w:rsidRPr="00A95632" w:rsidRDefault="00C6203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203F" w:rsidRPr="00A95632" w:rsidRDefault="00A9607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</w:t>
            </w:r>
            <w:r w:rsidR="00C6203F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0,0</w:t>
            </w:r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C6203F" w:rsidRPr="00A95632" w:rsidRDefault="00A9607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</w:t>
            </w:r>
            <w:r w:rsidR="00BF5D8D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0,0</w:t>
            </w:r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EA66C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203F" w:rsidRPr="00A95632" w:rsidRDefault="00C6203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0,0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203F" w:rsidRPr="00A95632" w:rsidRDefault="00C6203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0,0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956085" w:rsidRPr="00A95632" w:rsidRDefault="00956085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местный бюджет  -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123 313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="003A6C31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2217F" w:rsidRPr="00A95632" w:rsidRDefault="00A221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21 313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2217F" w:rsidRPr="00A95632" w:rsidRDefault="00A221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22 545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2217F" w:rsidRPr="00A95632" w:rsidRDefault="00A221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 –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27 920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2217F" w:rsidRPr="00A95632" w:rsidRDefault="00A221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26 565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8F2525" w:rsidRPr="00A95632" w:rsidRDefault="00A2217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 –  </w:t>
            </w:r>
            <w:r w:rsidR="00242888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24 790</w:t>
            </w:r>
            <w:r w:rsidR="00A9607A"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,0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Pr="00A95632" w:rsidRDefault="00D665A4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A95632">
        <w:rPr>
          <w:rFonts w:ascii="Liberation Serif" w:eastAsia="Calibri" w:hAnsi="Liberation Serif" w:cs="Liberation Serif"/>
          <w:b/>
          <w:sz w:val="28"/>
          <w:szCs w:val="28"/>
        </w:rPr>
        <w:t>Раздел 1. Характеристика и анализ текущего состояния сферы управления муниципальным имуществом и земельными ресурсами Артемовского городского округа</w:t>
      </w:r>
    </w:p>
    <w:p w:rsidR="00B0005D" w:rsidRPr="00A95632" w:rsidRDefault="00B0005D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программа «Управление муниципальным имуществом и земельными ресурсами Артем</w:t>
      </w:r>
      <w:r w:rsidR="00631E34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овского городского округа на 2023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-202</w:t>
      </w:r>
      <w:r w:rsidR="00631E34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 (далее – Программа) разработана с учетом прогноза социально-экономического развития 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округа, стратегических документов Российской Федерации, Уральского федерального округа и Свердловской области.</w:t>
      </w:r>
    </w:p>
    <w:p w:rsidR="003E0A7F" w:rsidRPr="00A95632" w:rsidRDefault="003E0A7F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вопросов местного значения, </w:t>
      </w:r>
      <w:r w:rsidR="00FF749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обозначенных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Федеральным законом от 06 октября 2003 года </w:t>
      </w:r>
      <w:r w:rsidR="00A43D4A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131-ФЗ </w:t>
      </w:r>
      <w:r w:rsidR="008D136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136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осуществляется с использованием имущества, находящегося в собственности муниципальных образований.</w:t>
      </w:r>
    </w:p>
    <w:p w:rsidR="003E0A7F" w:rsidRPr="00A95632" w:rsidRDefault="003E0A7F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направления деятельности Артемовского городского округ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сфере владения, пользования и распоряжения имуществом, находящимся в муниципальной собственности, установлены статьей 51 Федерального закона </w:t>
      </w:r>
      <w:r w:rsidR="00DC4842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A43D4A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131-ФЗ </w:t>
      </w:r>
      <w:r w:rsidR="008D136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местного самоуправления</w:t>
      </w:r>
      <w:r w:rsidR="008D136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согласно которой</w:t>
      </w:r>
      <w:r w:rsidR="00440D2B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органы местного самоуправления</w:t>
      </w:r>
    </w:p>
    <w:p w:rsidR="003E0A7F" w:rsidRPr="00A95632" w:rsidRDefault="003E0A7F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органов местного самоуправления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E0A7F" w:rsidRPr="00A95632" w:rsidRDefault="003E0A7F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вправе передавать муниципальное имущество во временное пользование физическим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 законодательством.</w:t>
      </w:r>
    </w:p>
    <w:p w:rsidR="003E0A7F" w:rsidRPr="00A95632" w:rsidRDefault="003E0A7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Указанные направления представляют собой основу, на которой строятся правоотношения в сфере, владения, пользования и распоряжения имуществом, находящимся в муниципальной собственности 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округ</w:t>
      </w:r>
      <w:r w:rsidR="001232F6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700A0" w:rsidRPr="00A95632" w:rsidRDefault="00D700A0" w:rsidP="00242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 Администрации Артемовского городского округа является уполномоченным функциональным органом Администрации Артемовского городского округа, обеспечивающим осуществление Администрацией Артемовского городского округа полномочий в области управления имуществом, находящимся в муниципальной собственности, а также в области землепользования на территории Артемовского городского округа.</w:t>
      </w:r>
    </w:p>
    <w:p w:rsidR="00071921" w:rsidRPr="00A95632" w:rsidRDefault="00B0005D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счёт деятельности </w:t>
      </w:r>
      <w:r w:rsidR="00D700A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700A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Артемовского городского округа за 2021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был получен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доход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сумме </w:t>
      </w:r>
      <w:r w:rsidR="001C24FA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12 985,7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руб. </w:t>
      </w:r>
    </w:p>
    <w:p w:rsidR="001C24FA" w:rsidRPr="00A95632" w:rsidRDefault="001C24FA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95632">
        <w:rPr>
          <w:rFonts w:ascii="Liberation Serif" w:eastAsia="Times New Roman" w:hAnsi="Liberation Serif" w:cs="Liberation Serif"/>
          <w:noProof/>
          <w:sz w:val="28"/>
          <w:szCs w:val="28"/>
        </w:rPr>
        <w:t xml:space="preserve">Доходы от продажи земельных участков в 2021 году 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увеличились в 1,7 раз по сравнению с 2020 годом из-за увеличения заявлений о выкупе земельных участков от юридических лиц и 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индивидуальных предпринимателей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на крупные суммы (за 2020 год было заключено и оплачено 7 договоров купли-продажи с 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юридическими лицами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индивидуальными мероприятиями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на общую сумму 998 тыс. руб., а в 2021 году  заключено</w:t>
      </w:r>
      <w:proofErr w:type="gram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и оплачено 15 договоров с 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юридическими лицами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индивидуальными предпринимателями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на общую сумму 2482 тыс. руб.).</w:t>
      </w:r>
    </w:p>
    <w:p w:rsidR="00071921" w:rsidRPr="00A95632" w:rsidRDefault="00071921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Доходы от использования муниципального имущества и земельных участков</w:t>
      </w:r>
      <w:r w:rsidR="00B0005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сравнении по годам составили: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071921" w:rsidRPr="00A95632" w:rsidTr="004242AF">
        <w:trPr>
          <w:trHeight w:hRule="exact" w:val="1094"/>
        </w:trPr>
        <w:tc>
          <w:tcPr>
            <w:tcW w:w="3119" w:type="dxa"/>
            <w:shd w:val="clear" w:color="auto" w:fill="FFFFFF"/>
          </w:tcPr>
          <w:p w:rsidR="00071921" w:rsidRPr="00A95632" w:rsidRDefault="00D016B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Годы</w:t>
            </w:r>
          </w:p>
        </w:tc>
        <w:tc>
          <w:tcPr>
            <w:tcW w:w="6520" w:type="dxa"/>
            <w:shd w:val="clear" w:color="auto" w:fill="FFFFFF"/>
          </w:tcPr>
          <w:p w:rsidR="00071921" w:rsidRPr="00A95632" w:rsidRDefault="0007192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pacing w:val="-7"/>
                <w:sz w:val="28"/>
                <w:szCs w:val="28"/>
              </w:rPr>
              <w:t xml:space="preserve">Доходы от использования муниципального имущества и </w:t>
            </w: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земельных участков,</w:t>
            </w:r>
            <w:r w:rsidR="00163B50"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A95632">
              <w:rPr>
                <w:rFonts w:ascii="Liberation Serif" w:eastAsia="Calibri" w:hAnsi="Liberation Serif" w:cs="Liberation Serif"/>
                <w:spacing w:val="-6"/>
                <w:sz w:val="28"/>
                <w:szCs w:val="28"/>
              </w:rPr>
              <w:t xml:space="preserve">право </w:t>
            </w:r>
            <w:proofErr w:type="gramStart"/>
            <w:r w:rsidRPr="00A95632">
              <w:rPr>
                <w:rFonts w:ascii="Liberation Serif" w:eastAsia="Calibri" w:hAnsi="Liberation Serif" w:cs="Liberation Serif"/>
                <w:spacing w:val="-6"/>
                <w:sz w:val="28"/>
                <w:szCs w:val="28"/>
              </w:rPr>
              <w:t>собственности</w:t>
            </w:r>
            <w:proofErr w:type="gramEnd"/>
            <w:r w:rsidRPr="00A95632">
              <w:rPr>
                <w:rFonts w:ascii="Liberation Serif" w:eastAsia="Calibri" w:hAnsi="Liberation Serif" w:cs="Liberation Serif"/>
                <w:spacing w:val="-6"/>
                <w:sz w:val="28"/>
                <w:szCs w:val="28"/>
              </w:rPr>
              <w:t xml:space="preserve"> на которые не разграничено</w:t>
            </w:r>
            <w:r w:rsidRPr="00A95632">
              <w:rPr>
                <w:rFonts w:ascii="Liberation Serif" w:eastAsia="Calibri" w:hAnsi="Liberation Serif" w:cs="Liberation Serif"/>
                <w:spacing w:val="-7"/>
                <w:sz w:val="28"/>
                <w:szCs w:val="28"/>
              </w:rPr>
              <w:t>, тыс.</w:t>
            </w:r>
            <w:r w:rsidR="00FE729A">
              <w:rPr>
                <w:rFonts w:ascii="Liberation Serif" w:eastAsia="Calibri" w:hAnsi="Liberation Serif" w:cs="Liberation Serif"/>
                <w:spacing w:val="-7"/>
                <w:sz w:val="28"/>
                <w:szCs w:val="28"/>
              </w:rPr>
              <w:t xml:space="preserve"> </w:t>
            </w:r>
            <w:r w:rsidRPr="00A95632">
              <w:rPr>
                <w:rFonts w:ascii="Liberation Serif" w:eastAsia="Calibri" w:hAnsi="Liberation Serif" w:cs="Liberation Serif"/>
                <w:spacing w:val="-7"/>
                <w:sz w:val="28"/>
                <w:szCs w:val="28"/>
              </w:rPr>
              <w:t>руб.</w:t>
            </w:r>
          </w:p>
        </w:tc>
      </w:tr>
      <w:tr w:rsidR="00071921" w:rsidRPr="00A95632" w:rsidTr="004242AF">
        <w:trPr>
          <w:trHeight w:val="416"/>
        </w:trPr>
        <w:tc>
          <w:tcPr>
            <w:tcW w:w="3119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  <w:r w:rsidR="00071921"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6520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24 531,4</w:t>
            </w:r>
          </w:p>
        </w:tc>
      </w:tr>
      <w:tr w:rsidR="00071921" w:rsidRPr="00A95632" w:rsidTr="004242AF">
        <w:trPr>
          <w:trHeight w:val="416"/>
        </w:trPr>
        <w:tc>
          <w:tcPr>
            <w:tcW w:w="3119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2020</w:t>
            </w:r>
            <w:r w:rsidR="00071921"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6520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15 896,8</w:t>
            </w:r>
          </w:p>
        </w:tc>
      </w:tr>
      <w:tr w:rsidR="00071921" w:rsidRPr="00A95632" w:rsidTr="004242AF">
        <w:trPr>
          <w:trHeight w:val="416"/>
        </w:trPr>
        <w:tc>
          <w:tcPr>
            <w:tcW w:w="3119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2021</w:t>
            </w:r>
            <w:r w:rsidR="00071921"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6520" w:type="dxa"/>
            <w:shd w:val="clear" w:color="auto" w:fill="FFFFFF"/>
          </w:tcPr>
          <w:p w:rsidR="00071921" w:rsidRPr="00A95632" w:rsidRDefault="001C24F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>12 985,7</w:t>
            </w:r>
          </w:p>
        </w:tc>
      </w:tr>
    </w:tbl>
    <w:p w:rsidR="00D016B6" w:rsidRPr="00A95632" w:rsidRDefault="00071921" w:rsidP="00242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071921" w:rsidRPr="00A95632" w:rsidRDefault="00071921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</w:t>
      </w:r>
      <w:r w:rsidR="001C24FA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 </w:t>
      </w:r>
      <w:r w:rsidR="00B0005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приватизации муниципального имущества  поступило </w:t>
      </w:r>
      <w:r w:rsidR="002615D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106,6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рублей.</w:t>
      </w:r>
    </w:p>
    <w:p w:rsidR="00071921" w:rsidRPr="00A95632" w:rsidRDefault="00071921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решения вопросов местного значения в соответствии действующим законодательством за 20</w:t>
      </w:r>
      <w:r w:rsidR="002615D5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год: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Принято в муниципальную собственность на основании постановлений Администрации Артемовского городского округа, договоров безвозмездной    </w:t>
      </w:r>
      <w:r w:rsidRPr="00A95632"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передачи,   договоров    купли  -  продажи,    договоров    мены, договоров дарения (пожертвования) 1 з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емельный участок, кадастровый номер 66:02:0102011:276, категория: земли сельскохозяйственного назначения; вид разрешенного использования: для ведения сельскохозяйственного производства. 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Приобретено в муниципальную собственность за счет средств бюджета: 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1) 1 жилое помещение для малоимущих граждан, общей площадью 32,8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кв.м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>., на сумму – 700 000,00 рублей;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2) Здание клуба с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пристроем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зрительного зала (с подвалом) и зем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ельный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участок под ним по адресу </w:t>
      </w: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Артемовский район, п. Красногвардейский, ул. Дзержинского, д. 3 – 4 336 000 руб.;</w:t>
      </w:r>
    </w:p>
    <w:p w:rsidR="002615D5" w:rsidRPr="00A95632" w:rsidRDefault="002615D5" w:rsidP="00242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3) Нежилое помещение, пос. </w:t>
      </w:r>
      <w:proofErr w:type="spellStart"/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Буланаш</w:t>
      </w:r>
      <w:proofErr w:type="spellEnd"/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ул. Спартака,2а.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Помещение приобретено для МБУ АГО «Шанс» 858 550 руб.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4) Насос фек</w:t>
      </w:r>
      <w:r w:rsidR="004242AF">
        <w:rPr>
          <w:rFonts w:ascii="Liberation Serif" w:eastAsia="Times New Roman" w:hAnsi="Liberation Serif" w:cs="Liberation Serif"/>
          <w:sz w:val="28"/>
          <w:szCs w:val="28"/>
        </w:rPr>
        <w:t>альный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ФН-1100 Л Вихрь 68/5/4 – 11 048,40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5) Насос  ЭЦВ 6-10-80 – 40 500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5) Насос  WILO IL 65/170-11/2 – 143 624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6) Бак для воды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Aquatech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ATV-10000 – 155 000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7) Аппарат для прочистки труб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Преус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Б1515 – 174 000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8) Материальные запасы на общую сумму  1 739 739,72 руб., в том числе: </w:t>
      </w: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приобретены трубы стальные –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795 594,72 </w:t>
      </w: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руб., материалы для ремонта водопроводных сетей – 621 945 руб., утеплитель URSA М-11 фольгированный 12500*1200*50мм -298 200 руб., кабель АВВГ-П 2*6 черный – 24 000 руб.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9) Контейнеры пластиковые с педальным приводом (50 шт.) на сумму </w:t>
      </w:r>
      <w:r w:rsidR="00095FA0"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  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t>780 268 руб.;</w:t>
      </w:r>
    </w:p>
    <w:p w:rsidR="002615D5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10) Выплачены возмещения за 3 жилых помещения по соглашениям об изъятии земельного участка и жилого помещения для муниципальных нужд в домах, признанных аварийными и подлежащих сносу, в сумме 1 645 000 руб.</w:t>
      </w:r>
    </w:p>
    <w:p w:rsidR="00095FA0" w:rsidRPr="00A95632" w:rsidRDefault="00095FA0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bCs/>
          <w:sz w:val="28"/>
          <w:szCs w:val="28"/>
        </w:rPr>
        <w:t>Выявлены объекты, не имеющие собственников, и приняты в муниципальную собственность Артемовского городского округа:</w:t>
      </w:r>
    </w:p>
    <w:p w:rsidR="00095FA0" w:rsidRPr="00A95632" w:rsidRDefault="00095FA0" w:rsidP="0024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объекты инженерной инфраструктуры, в количестве 56 ед.;</w:t>
      </w:r>
    </w:p>
    <w:p w:rsidR="00095FA0" w:rsidRPr="00A95632" w:rsidRDefault="00095FA0" w:rsidP="0024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иные объекты: 1 здание, 1 помещение, 2 сооружения, 5 автомобильных дорог, 1 мост.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Поставлено на учет 250 объектов в качестве бесхозяйного имущества, в соответствии со статьей 225 Гражданского кодекса Российской Федерации, из них: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- 44 автомобильные дороги;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- 88 участков канализационных сетей;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- 1 объект электроснабжения;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- 2 моста;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- 113 участков тепловых сетей;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- 1 колодец;</w:t>
      </w:r>
    </w:p>
    <w:p w:rsidR="002615D5" w:rsidRPr="00A95632" w:rsidRDefault="002615D5" w:rsidP="002428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- 1 пристрой к зданию.</w:t>
      </w:r>
    </w:p>
    <w:p w:rsidR="00BC13D9" w:rsidRPr="00A95632" w:rsidRDefault="002615D5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ежегодно проводятся кадастровые и </w:t>
      </w:r>
      <w:proofErr w:type="spellStart"/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инвентаризационно</w:t>
      </w:r>
      <w:proofErr w:type="spellEnd"/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-технические работы для постановки объектов на учет 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качестве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бесхозяйно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недвижимо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имуществ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71921" w:rsidRPr="00A95632" w:rsidRDefault="00071921" w:rsidP="002E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Зарегистрировано право  муниципальной собственности на </w:t>
      </w:r>
      <w:r w:rsidR="00095FA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 </w:t>
      </w:r>
      <w:proofErr w:type="gramStart"/>
      <w:r w:rsidR="00095FA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земельных</w:t>
      </w:r>
      <w:proofErr w:type="gramEnd"/>
      <w:r w:rsidR="00095FA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участка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71921" w:rsidRPr="00A95632" w:rsidRDefault="00095FA0" w:rsidP="002E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</w:t>
      </w:r>
      <w:r w:rsidR="00440D2B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440D2B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существл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ется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земельн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ь, пр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едметом </w:t>
      </w:r>
      <w:r w:rsidR="00A43583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которого</w:t>
      </w:r>
      <w:r w:rsidR="00071921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являются все земли, находящиеся в границах Артемовского городского округа, независимо от ведомственной принадлежности и формы собственности.</w:t>
      </w:r>
    </w:p>
    <w:p w:rsidR="00095FA0" w:rsidRPr="00A95632" w:rsidRDefault="00095FA0" w:rsidP="00242888">
      <w:pPr>
        <w:spacing w:after="0" w:line="240" w:lineRule="auto"/>
        <w:ind w:firstLine="696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За 2021 год проведено 34 плановых (рейдовых) осмотров, обследован 41 земельный участок (в 2020-13/16, в 2019 - 28/51, 2018 году - 16/49). По результатам осмотров обследований, в случае выявлений нарушений земельного законодательства, были вынесены распоряжения о проведении внеплановых проверок соблюдения требований земельного законодательства.</w:t>
      </w:r>
    </w:p>
    <w:p w:rsidR="00095FA0" w:rsidRPr="00A95632" w:rsidRDefault="00095FA0" w:rsidP="00242888">
      <w:pPr>
        <w:spacing w:after="0" w:line="240" w:lineRule="auto"/>
        <w:ind w:firstLine="696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Всего за 2021 год составлено 9 актов проверки в отношении юридических и физических лиц (в 2020-9, в 2019-31, 2018 - 29, 2017 - 28, 2016 – 17)</w:t>
      </w:r>
      <w:r w:rsidRPr="00A95632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, </w:t>
      </w: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из них:</w:t>
      </w:r>
    </w:p>
    <w:p w:rsidR="00095FA0" w:rsidRPr="00A95632" w:rsidRDefault="00095FA0" w:rsidP="00242888">
      <w:pPr>
        <w:spacing w:after="0" w:line="240" w:lineRule="auto"/>
        <w:ind w:firstLine="696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- 1 акт проверки в отношении юридического лица; </w:t>
      </w:r>
    </w:p>
    <w:p w:rsidR="00095FA0" w:rsidRPr="00A95632" w:rsidRDefault="00095FA0" w:rsidP="00242888">
      <w:pPr>
        <w:spacing w:after="0" w:line="240" w:lineRule="auto"/>
        <w:ind w:firstLine="696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proofErr w:type="gramStart"/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- 8 актов проверки в отношении физических лиц (из них: 3  - исполнение ранее выданного предписания, 5 - соблюдение требований земельного законодательства (по заявлениям граждан и по результатам плановых осмотров, обследований земельных участков)</w:t>
      </w:r>
      <w:proofErr w:type="gramEnd"/>
    </w:p>
    <w:p w:rsidR="00095FA0" w:rsidRPr="00A95632" w:rsidRDefault="00095FA0" w:rsidP="00242888">
      <w:pPr>
        <w:spacing w:after="0" w:line="240" w:lineRule="auto"/>
        <w:ind w:firstLine="696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 результатам проведенных проверок в 4 случаях выявлены нарушения земельного законодательства у физических лиц. </w:t>
      </w:r>
    </w:p>
    <w:p w:rsidR="00095FA0" w:rsidRPr="00A95632" w:rsidRDefault="00095FA0" w:rsidP="00242888">
      <w:pPr>
        <w:spacing w:after="0" w:line="240" w:lineRule="auto"/>
        <w:ind w:firstLine="696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Calibri" w:hAnsi="Liberation Serif" w:cs="Liberation Serif"/>
          <w:sz w:val="28"/>
          <w:szCs w:val="28"/>
          <w:lang w:eastAsia="ru-RU"/>
        </w:rPr>
        <w:t>Выдано 5 предписания об устранении выявленных нарушений.</w:t>
      </w:r>
    </w:p>
    <w:p w:rsidR="00B0005D" w:rsidRPr="00A95632" w:rsidRDefault="00B0005D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Основным  направлени</w:t>
      </w:r>
      <w:r w:rsidR="008A1AAD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использования  муниципального  имущества,     находящегося в собственности городского округа</w:t>
      </w:r>
      <w:r w:rsidR="00440D2B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передача имущества в аренду, безвозмездное пользование и закрепление имущества на праве хозяйственного ведения, на праве оперативного управления</w:t>
      </w:r>
      <w:r w:rsidR="00BC13D9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0005D" w:rsidRPr="00A95632" w:rsidRDefault="00FF7490" w:rsidP="0024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          </w:t>
      </w:r>
      <w:r w:rsidR="00B0005D" w:rsidRPr="00A95632">
        <w:rPr>
          <w:rFonts w:ascii="Liberation Serif" w:eastAsia="Calibri" w:hAnsi="Liberation Serif" w:cs="Liberation Serif"/>
          <w:sz w:val="28"/>
          <w:szCs w:val="28"/>
        </w:rPr>
        <w:t>Балансовая стоимость муници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пального имущества Артемовского </w:t>
      </w:r>
      <w:r w:rsidR="00B0005D" w:rsidRPr="00A95632">
        <w:rPr>
          <w:rFonts w:ascii="Liberation Serif" w:eastAsia="Calibri" w:hAnsi="Liberation Serif" w:cs="Liberation Serif"/>
          <w:sz w:val="28"/>
          <w:szCs w:val="28"/>
        </w:rPr>
        <w:t xml:space="preserve">городского округа составляет: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693"/>
      </w:tblGrid>
      <w:tr w:rsidR="00B0005D" w:rsidRPr="00A95632" w:rsidTr="00A95632">
        <w:trPr>
          <w:trHeight w:val="667"/>
        </w:trPr>
        <w:tc>
          <w:tcPr>
            <w:tcW w:w="710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ind w:left="110" w:right="10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A95632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</w:t>
            </w:r>
            <w:proofErr w:type="gramEnd"/>
            <w:r w:rsidRPr="00A95632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ind w:left="-4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693" w:type="dxa"/>
            <w:shd w:val="clear" w:color="auto" w:fill="FFFFFF"/>
          </w:tcPr>
          <w:p w:rsidR="00B0005D" w:rsidRPr="00A95632" w:rsidRDefault="00B0005D" w:rsidP="002E30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Балансовая стоимость </w:t>
            </w:r>
            <w:r w:rsidRPr="00A95632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на 01.01.20</w:t>
            </w:r>
            <w:r w:rsidR="006C475D" w:rsidRPr="00A95632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22</w:t>
            </w:r>
            <w:r w:rsidRPr="00A95632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,</w:t>
            </w:r>
            <w:r w:rsidR="002E3097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95632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тыс</w:t>
            </w:r>
            <w:proofErr w:type="gramStart"/>
            <w:r w:rsidRPr="00A95632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.р</w:t>
            </w:r>
            <w:proofErr w:type="gramEnd"/>
            <w:r w:rsidRPr="00A95632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уб</w:t>
            </w:r>
            <w:proofErr w:type="spellEnd"/>
            <w:r w:rsidR="002E3097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.</w:t>
            </w:r>
          </w:p>
        </w:tc>
      </w:tr>
      <w:tr w:rsidR="00B0005D" w:rsidRPr="00A95632" w:rsidTr="00A95632">
        <w:trPr>
          <w:trHeight w:val="318"/>
        </w:trPr>
        <w:tc>
          <w:tcPr>
            <w:tcW w:w="710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ind w:left="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Хозяйственное ведение (1</w:t>
            </w:r>
            <w:r w:rsidR="00551DF1"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2</w:t>
            </w: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муниципальных унитарных предприятий)</w:t>
            </w:r>
          </w:p>
        </w:tc>
        <w:tc>
          <w:tcPr>
            <w:tcW w:w="2693" w:type="dxa"/>
            <w:shd w:val="clear" w:color="auto" w:fill="FFFFFF"/>
          </w:tcPr>
          <w:p w:rsidR="00B0005D" w:rsidRPr="00A95632" w:rsidRDefault="00551DF1" w:rsidP="002428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334 562,9</w:t>
            </w:r>
          </w:p>
        </w:tc>
      </w:tr>
      <w:tr w:rsidR="00B0005D" w:rsidRPr="00A95632" w:rsidTr="00A95632">
        <w:trPr>
          <w:trHeight w:val="305"/>
        </w:trPr>
        <w:tc>
          <w:tcPr>
            <w:tcW w:w="710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Оперативное управление (</w:t>
            </w:r>
            <w:r w:rsidR="00551DF1"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62</w:t>
            </w: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учреждени</w:t>
            </w:r>
            <w:r w:rsidR="00551DF1"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я</w:t>
            </w: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B0005D" w:rsidRPr="00A95632" w:rsidRDefault="00551DF1" w:rsidP="002428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5 950 893,5</w:t>
            </w:r>
          </w:p>
        </w:tc>
      </w:tr>
      <w:tr w:rsidR="00B0005D" w:rsidRPr="00A95632" w:rsidTr="00A95632">
        <w:trPr>
          <w:trHeight w:val="305"/>
        </w:trPr>
        <w:tc>
          <w:tcPr>
            <w:tcW w:w="710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693" w:type="dxa"/>
            <w:shd w:val="clear" w:color="auto" w:fill="FFFFFF"/>
          </w:tcPr>
          <w:p w:rsidR="00B0005D" w:rsidRPr="00A95632" w:rsidRDefault="00551DF1" w:rsidP="002428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z w:val="28"/>
                <w:szCs w:val="28"/>
              </w:rPr>
              <w:t>326 026,8</w:t>
            </w:r>
          </w:p>
        </w:tc>
      </w:tr>
      <w:tr w:rsidR="00B0005D" w:rsidRPr="00A95632" w:rsidTr="00A95632">
        <w:trPr>
          <w:trHeight w:val="389"/>
        </w:trPr>
        <w:tc>
          <w:tcPr>
            <w:tcW w:w="710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B0005D" w:rsidRPr="00A95632" w:rsidRDefault="00B0005D" w:rsidP="00242888">
            <w:pPr>
              <w:spacing w:after="0" w:line="240" w:lineRule="auto"/>
              <w:ind w:left="-41"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693" w:type="dxa"/>
            <w:shd w:val="clear" w:color="auto" w:fill="FFFFFF"/>
          </w:tcPr>
          <w:p w:rsidR="00B0005D" w:rsidRPr="00A95632" w:rsidRDefault="00551DF1" w:rsidP="002428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563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6 611 483,2</w:t>
            </w:r>
          </w:p>
        </w:tc>
      </w:tr>
    </w:tbl>
    <w:p w:rsidR="00E84686" w:rsidRPr="00A95632" w:rsidRDefault="00FF7490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4686" w:rsidRPr="00A95632">
        <w:rPr>
          <w:rFonts w:ascii="Liberation Serif" w:eastAsia="Calibri" w:hAnsi="Liberation Serif" w:cs="Liberation Serif"/>
          <w:sz w:val="28"/>
          <w:szCs w:val="28"/>
        </w:rPr>
        <w:t>Основными проблемами управления собственностью в Артемовско</w:t>
      </w:r>
      <w:r w:rsidR="00AF5D00" w:rsidRPr="00A95632">
        <w:rPr>
          <w:rFonts w:ascii="Liberation Serif" w:eastAsia="Calibri" w:hAnsi="Liberation Serif" w:cs="Liberation Serif"/>
          <w:sz w:val="28"/>
          <w:szCs w:val="28"/>
        </w:rPr>
        <w:t>м городском округе, направленными</w:t>
      </w:r>
      <w:r w:rsidR="00E84686" w:rsidRPr="00A95632">
        <w:rPr>
          <w:rFonts w:ascii="Liberation Serif" w:eastAsia="Calibri" w:hAnsi="Liberation Serif" w:cs="Liberation Serif"/>
          <w:sz w:val="28"/>
          <w:szCs w:val="28"/>
        </w:rPr>
        <w:t xml:space="preserve"> на исполнение полномочий по решению вопросов местного значения, на текущий момент являются: </w:t>
      </w:r>
    </w:p>
    <w:p w:rsidR="00E84686" w:rsidRPr="00A95632" w:rsidRDefault="00E84686" w:rsidP="002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lastRenderedPageBreak/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A95632" w:rsidRDefault="00E84686" w:rsidP="002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t>- значительный износ муниципального имущества, отсутствие значительных капитальных вложений</w:t>
      </w:r>
      <w:r w:rsidR="00C01A89" w:rsidRPr="00A95632">
        <w:rPr>
          <w:rFonts w:ascii="Liberation Serif" w:hAnsi="Liberation Serif" w:cs="Liberation Serif"/>
          <w:sz w:val="28"/>
          <w:szCs w:val="28"/>
        </w:rPr>
        <w:t xml:space="preserve"> в течение последних лет</w:t>
      </w:r>
      <w:r w:rsidRPr="00A95632">
        <w:rPr>
          <w:rFonts w:ascii="Liberation Serif" w:hAnsi="Liberation Serif" w:cs="Liberation Serif"/>
          <w:sz w:val="28"/>
          <w:szCs w:val="28"/>
        </w:rPr>
        <w:t>;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- наличие задолженности по арендным платежам за пользование муниципальным имуществом</w:t>
      </w:r>
      <w:r w:rsidR="00C35A31" w:rsidRPr="00A95632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proofErr w:type="gramStart"/>
      <w:r w:rsidR="00C35A31" w:rsidRPr="00A95632">
        <w:rPr>
          <w:rFonts w:ascii="Liberation Serif" w:eastAsia="Calibri" w:hAnsi="Liberation Serif" w:cs="Liberation Serif"/>
          <w:sz w:val="28"/>
          <w:szCs w:val="28"/>
        </w:rPr>
        <w:t>земельными</w:t>
      </w:r>
      <w:proofErr w:type="gramEnd"/>
      <w:r w:rsidR="00C35A31" w:rsidRPr="00A956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C35A31" w:rsidRPr="00A95632">
        <w:rPr>
          <w:rFonts w:ascii="Liberation Serif" w:eastAsia="Calibri" w:hAnsi="Liberation Serif" w:cs="Liberation Serif"/>
          <w:sz w:val="28"/>
          <w:szCs w:val="28"/>
        </w:rPr>
        <w:t>участами</w:t>
      </w:r>
      <w:proofErr w:type="spellEnd"/>
      <w:r w:rsidRPr="00A9563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</w:t>
      </w:r>
      <w:r w:rsidR="000C7F3D" w:rsidRPr="00A95632">
        <w:rPr>
          <w:rFonts w:ascii="Liberation Serif" w:eastAsia="Calibri" w:hAnsi="Liberation Serif" w:cs="Liberation Serif"/>
          <w:sz w:val="28"/>
          <w:szCs w:val="28"/>
        </w:rPr>
        <w:t>ость утраты и выбытия имущества;</w:t>
      </w:r>
    </w:p>
    <w:p w:rsidR="001232F6" w:rsidRPr="00A95632" w:rsidRDefault="001232F6" w:rsidP="00242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t>- наличие недвижимого имущества, прав</w:t>
      </w:r>
      <w:r w:rsidR="00FF7490" w:rsidRPr="00A95632">
        <w:rPr>
          <w:rFonts w:ascii="Liberation Serif" w:hAnsi="Liberation Serif" w:cs="Liberation Serif"/>
          <w:sz w:val="28"/>
          <w:szCs w:val="28"/>
        </w:rPr>
        <w:t>о</w:t>
      </w:r>
      <w:r w:rsidRPr="00A95632">
        <w:rPr>
          <w:rFonts w:ascii="Liberation Serif" w:hAnsi="Liberation Serif" w:cs="Liberation Serif"/>
          <w:sz w:val="28"/>
          <w:szCs w:val="28"/>
        </w:rPr>
        <w:t xml:space="preserve"> на которое не зарегистрирован</w:t>
      </w:r>
      <w:r w:rsidR="00FF7490" w:rsidRPr="00A95632">
        <w:rPr>
          <w:rFonts w:ascii="Liberation Serif" w:hAnsi="Liberation Serif" w:cs="Liberation Serif"/>
          <w:sz w:val="28"/>
          <w:szCs w:val="28"/>
        </w:rPr>
        <w:t>о</w:t>
      </w:r>
      <w:r w:rsidRPr="00A95632">
        <w:rPr>
          <w:rFonts w:ascii="Liberation Serif" w:hAnsi="Liberation Serif" w:cs="Liberation Serif"/>
          <w:sz w:val="28"/>
          <w:szCs w:val="28"/>
        </w:rPr>
        <w:t>.</w:t>
      </w:r>
    </w:p>
    <w:p w:rsidR="00E84686" w:rsidRPr="00A95632" w:rsidRDefault="001232F6" w:rsidP="002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t xml:space="preserve">Для решения </w:t>
      </w:r>
      <w:r w:rsidR="00E84686" w:rsidRPr="00A95632">
        <w:rPr>
          <w:rFonts w:ascii="Liberation Serif" w:hAnsi="Liberation Serif" w:cs="Liberation Serif"/>
          <w:sz w:val="28"/>
          <w:szCs w:val="28"/>
        </w:rPr>
        <w:t>проблем</w:t>
      </w:r>
      <w:r w:rsidRPr="00A95632">
        <w:rPr>
          <w:rFonts w:ascii="Liberation Serif" w:hAnsi="Liberation Serif" w:cs="Liberation Serif"/>
          <w:sz w:val="28"/>
          <w:szCs w:val="28"/>
        </w:rPr>
        <w:t xml:space="preserve"> </w:t>
      </w:r>
      <w:r w:rsidR="00E84686" w:rsidRPr="00A95632">
        <w:rPr>
          <w:rFonts w:ascii="Liberation Serif" w:hAnsi="Liberation Serif" w:cs="Liberation Serif"/>
          <w:sz w:val="28"/>
          <w:szCs w:val="28"/>
        </w:rPr>
        <w:t>в сфере</w:t>
      </w:r>
      <w:r w:rsidR="00FF7490" w:rsidRPr="00A95632">
        <w:rPr>
          <w:rFonts w:ascii="Liberation Serif" w:hAnsi="Liberation Serif" w:cs="Liberation Serif"/>
          <w:sz w:val="28"/>
          <w:szCs w:val="28"/>
        </w:rPr>
        <w:t xml:space="preserve"> управления муниципальной </w:t>
      </w:r>
      <w:r w:rsidR="00E84686" w:rsidRPr="00A95632">
        <w:rPr>
          <w:rFonts w:ascii="Liberation Serif" w:hAnsi="Liberation Serif" w:cs="Liberation Serif"/>
          <w:sz w:val="28"/>
          <w:szCs w:val="28"/>
        </w:rPr>
        <w:t xml:space="preserve">собственностью Артемовского городского округа </w:t>
      </w:r>
      <w:r w:rsidRPr="00A95632">
        <w:rPr>
          <w:rFonts w:ascii="Liberation Serif" w:hAnsi="Liberation Serif" w:cs="Liberation Serif"/>
          <w:sz w:val="28"/>
          <w:szCs w:val="28"/>
        </w:rPr>
        <w:t>требуется</w:t>
      </w:r>
      <w:r w:rsidR="00E84686" w:rsidRPr="00A95632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84686" w:rsidRPr="00A95632" w:rsidRDefault="001232F6" w:rsidP="00242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t xml:space="preserve">наличие </w:t>
      </w:r>
      <w:r w:rsidR="00E84686" w:rsidRPr="00A95632">
        <w:rPr>
          <w:rFonts w:ascii="Liberation Serif" w:hAnsi="Liberation Serif" w:cs="Liberation Serif"/>
          <w:sz w:val="28"/>
          <w:szCs w:val="28"/>
        </w:rPr>
        <w:t>необходимых финансовых средств</w:t>
      </w:r>
      <w:r w:rsidR="006A214F" w:rsidRPr="00A95632">
        <w:rPr>
          <w:rFonts w:ascii="Liberation Serif" w:hAnsi="Liberation Serif" w:cs="Liberation Serif"/>
          <w:sz w:val="28"/>
          <w:szCs w:val="28"/>
        </w:rPr>
        <w:t xml:space="preserve"> и численности </w:t>
      </w:r>
      <w:r w:rsidR="00440D2B" w:rsidRPr="00A95632">
        <w:rPr>
          <w:rFonts w:ascii="Liberation Serif" w:hAnsi="Liberation Serif" w:cs="Liberation Serif"/>
          <w:sz w:val="28"/>
          <w:szCs w:val="28"/>
        </w:rPr>
        <w:t>работников</w:t>
      </w:r>
      <w:r w:rsidR="00C1164F" w:rsidRPr="00A95632">
        <w:rPr>
          <w:rFonts w:ascii="Liberation Serif" w:hAnsi="Liberation Serif" w:cs="Liberation Serif"/>
          <w:sz w:val="28"/>
          <w:szCs w:val="28"/>
        </w:rPr>
        <w:t xml:space="preserve"> </w:t>
      </w:r>
      <w:r w:rsidR="00631E34" w:rsidRPr="00A95632">
        <w:rPr>
          <w:rFonts w:ascii="Liberation Serif" w:hAnsi="Liberation Serif" w:cs="Liberation Serif"/>
          <w:sz w:val="28"/>
          <w:szCs w:val="28"/>
        </w:rPr>
        <w:t>Управления</w:t>
      </w:r>
      <w:r w:rsidR="00C1164F" w:rsidRPr="00A95632">
        <w:rPr>
          <w:rFonts w:ascii="Liberation Serif" w:hAnsi="Liberation Serif" w:cs="Liberation Serif"/>
          <w:sz w:val="28"/>
          <w:szCs w:val="28"/>
        </w:rPr>
        <w:t xml:space="preserve"> </w:t>
      </w:r>
      <w:r w:rsidR="00440D2B" w:rsidRPr="00A95632">
        <w:rPr>
          <w:rFonts w:ascii="Liberation Serif" w:hAnsi="Liberation Serif" w:cs="Liberation Serif"/>
          <w:sz w:val="28"/>
          <w:szCs w:val="28"/>
        </w:rPr>
        <w:t>муниципальным имуществом</w:t>
      </w:r>
      <w:r w:rsidR="00631E34" w:rsidRPr="00A9563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440D2B" w:rsidRPr="00A9563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E84686" w:rsidRPr="00A9563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84686" w:rsidRPr="00A95632" w:rsidRDefault="00E84686" w:rsidP="00242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632">
        <w:rPr>
          <w:rFonts w:ascii="Liberation Serif" w:hAnsi="Liberation Serif" w:cs="Liberation Serif"/>
          <w:sz w:val="28"/>
          <w:szCs w:val="28"/>
        </w:rPr>
        <w:t xml:space="preserve"> развити</w:t>
      </w:r>
      <w:r w:rsidR="001232F6" w:rsidRPr="00A95632">
        <w:rPr>
          <w:rFonts w:ascii="Liberation Serif" w:hAnsi="Liberation Serif" w:cs="Liberation Serif"/>
          <w:sz w:val="28"/>
          <w:szCs w:val="28"/>
        </w:rPr>
        <w:t>е</w:t>
      </w:r>
      <w:r w:rsidRPr="00A95632">
        <w:rPr>
          <w:rFonts w:ascii="Liberation Serif" w:hAnsi="Liberation Serif" w:cs="Liberation Serif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8D68D3" w:rsidRPr="00A95632" w:rsidRDefault="008D68D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округа.</w:t>
      </w:r>
    </w:p>
    <w:p w:rsidR="008D68D3" w:rsidRPr="00A95632" w:rsidRDefault="008D68D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По состоянию на 01.0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4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.20</w:t>
      </w:r>
      <w:r w:rsidR="00551DF1" w:rsidRPr="00A95632">
        <w:rPr>
          <w:rFonts w:ascii="Liberation Serif" w:eastAsia="Calibri" w:hAnsi="Liberation Serif" w:cs="Liberation Serif"/>
          <w:sz w:val="28"/>
          <w:szCs w:val="28"/>
        </w:rPr>
        <w:t>2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1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C7F3D" w:rsidRPr="00A95632">
        <w:rPr>
          <w:rFonts w:ascii="Liberation Serif" w:eastAsia="Calibri" w:hAnsi="Liberation Serif" w:cs="Liberation Serif"/>
          <w:sz w:val="28"/>
          <w:szCs w:val="28"/>
        </w:rPr>
        <w:t xml:space="preserve">Управлением по городскому хозяйству и жилью Администрации Артемовского городского округа 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в общий список граждан,  нуждающихся в жилых помещениях, включено 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825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семей.</w:t>
      </w:r>
    </w:p>
    <w:p w:rsidR="008D68D3" w:rsidRPr="00A95632" w:rsidRDefault="008D68D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4</w:t>
      </w:r>
      <w:r w:rsidR="000C7F3D" w:rsidRPr="00A95632">
        <w:rPr>
          <w:rFonts w:ascii="Liberation Serif" w:eastAsia="Calibri" w:hAnsi="Liberation Serif" w:cs="Liberation Serif"/>
          <w:sz w:val="28"/>
          <w:szCs w:val="28"/>
        </w:rPr>
        <w:t>.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20</w:t>
      </w:r>
      <w:r w:rsidR="00551DF1" w:rsidRPr="00A95632">
        <w:rPr>
          <w:rFonts w:ascii="Liberation Serif" w:eastAsia="Calibri" w:hAnsi="Liberation Serif" w:cs="Liberation Serif"/>
          <w:sz w:val="28"/>
          <w:szCs w:val="28"/>
        </w:rPr>
        <w:t>2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1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 состоит 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461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сем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ья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, из них имеют право на внеочередное предоставление жилых помещений 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46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сем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ей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D68D3" w:rsidRPr="00A95632" w:rsidRDefault="008D68D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Проблема по обеспечению благоустроенным жильем граждан, проживающих в аварийном жилищном фонде, имеет социальную значимость. По состоянию на 01.01.20</w:t>
      </w:r>
      <w:r w:rsidR="00551DF1" w:rsidRPr="00A95632">
        <w:rPr>
          <w:rFonts w:ascii="Liberation Serif" w:eastAsia="Calibri" w:hAnsi="Liberation Serif" w:cs="Liberation Serif"/>
          <w:sz w:val="28"/>
          <w:szCs w:val="28"/>
        </w:rPr>
        <w:t>22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общая площадь жилищного фонда в Артемовском городском округе</w:t>
      </w:r>
      <w:r w:rsidR="00C01A89" w:rsidRPr="00A95632">
        <w:rPr>
          <w:rFonts w:ascii="Liberation Serif" w:eastAsia="Calibri" w:hAnsi="Liberation Serif" w:cs="Liberation Serif"/>
          <w:sz w:val="28"/>
          <w:szCs w:val="28"/>
        </w:rPr>
        <w:t>,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признанного в установленном порядке аварийн</w:t>
      </w:r>
      <w:r w:rsidR="00C01A89" w:rsidRPr="00A95632">
        <w:rPr>
          <w:rFonts w:ascii="Liberation Serif" w:eastAsia="Calibri" w:hAnsi="Liberation Serif" w:cs="Liberation Serif"/>
          <w:sz w:val="28"/>
          <w:szCs w:val="28"/>
        </w:rPr>
        <w:t>ым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и подлежащ</w:t>
      </w:r>
      <w:r w:rsidR="00C01A89" w:rsidRPr="00A95632">
        <w:rPr>
          <w:rFonts w:ascii="Liberation Serif" w:eastAsia="Calibri" w:hAnsi="Liberation Serif" w:cs="Liberation Serif"/>
          <w:sz w:val="28"/>
          <w:szCs w:val="28"/>
        </w:rPr>
        <w:t>им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сносу</w:t>
      </w:r>
      <w:r w:rsidR="00C01A89" w:rsidRPr="00A95632">
        <w:rPr>
          <w:rFonts w:ascii="Liberation Serif" w:eastAsia="Calibri" w:hAnsi="Liberation Serif" w:cs="Liberation Serif"/>
          <w:sz w:val="28"/>
          <w:szCs w:val="28"/>
        </w:rPr>
        <w:t>,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составляет 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1 339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кв. м.</w:t>
      </w:r>
    </w:p>
    <w:p w:rsidR="008D68D3" w:rsidRDefault="008D68D3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гражданам по договорам </w:t>
      </w:r>
      <w:r w:rsidR="00FF7490"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социального </w:t>
      </w:r>
      <w:r w:rsidRPr="00A956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найма жилых помещений: </w:t>
      </w:r>
    </w:p>
    <w:p w:rsidR="00A95632" w:rsidRPr="00A95632" w:rsidRDefault="00A95632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992"/>
        <w:gridCol w:w="1276"/>
        <w:gridCol w:w="1134"/>
        <w:gridCol w:w="1276"/>
        <w:gridCol w:w="1275"/>
      </w:tblGrid>
      <w:tr w:rsidR="009E6E91" w:rsidRPr="00A95632" w:rsidTr="00A95632">
        <w:trPr>
          <w:trHeight w:val="126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Годы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реализации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приобретаемых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жилых помещений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площадь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жилья/ 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.)</w:t>
            </w:r>
            <w:r w:rsidRPr="00A956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стоимость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(тыс. руб.) по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городу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Средняя стоимость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(тыс. руб.) по сельским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населенным пунктам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Стоимость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общей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площади жилых помещений</w:t>
            </w:r>
          </w:p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.)</w:t>
            </w:r>
          </w:p>
        </w:tc>
      </w:tr>
      <w:tr w:rsidR="009E6E91" w:rsidRPr="00A95632" w:rsidTr="00A95632">
        <w:trPr>
          <w:trHeight w:val="3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A95632" w:rsidRDefault="009E6E91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городу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A95632" w:rsidRDefault="009E6E91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сельские населенные </w:t>
            </w: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пункты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E91" w:rsidRPr="00A95632" w:rsidRDefault="009E6E91" w:rsidP="0024288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E6E91" w:rsidRPr="00A95632" w:rsidTr="00A95632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E91" w:rsidRPr="00FE729A" w:rsidRDefault="00A14AD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4 488,6</w:t>
            </w:r>
          </w:p>
        </w:tc>
      </w:tr>
      <w:tr w:rsidR="009E6E91" w:rsidRPr="00A95632" w:rsidTr="00A95632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1" w:rsidRPr="00FE729A" w:rsidRDefault="00A14AD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5 742,7</w:t>
            </w:r>
          </w:p>
        </w:tc>
      </w:tr>
      <w:tr w:rsidR="009E6E91" w:rsidRPr="00A95632" w:rsidTr="00A95632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A14AD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10 681,3</w:t>
            </w:r>
          </w:p>
        </w:tc>
      </w:tr>
      <w:tr w:rsidR="009E6E91" w:rsidRPr="00A95632" w:rsidTr="00A95632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A14AD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8 883,1</w:t>
            </w:r>
          </w:p>
        </w:tc>
      </w:tr>
      <w:tr w:rsidR="009E6E91" w:rsidRPr="00A95632" w:rsidTr="00A95632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A14AD4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6 653,4</w:t>
            </w:r>
          </w:p>
        </w:tc>
      </w:tr>
      <w:tr w:rsidR="009E6E91" w:rsidRPr="00A95632" w:rsidTr="00A95632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A95632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9563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1 596,9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1 278,4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91" w:rsidRPr="00FE729A" w:rsidRDefault="009E6E9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E91" w:rsidRPr="00FE729A" w:rsidRDefault="0000312A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72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36 449,1</w:t>
            </w:r>
          </w:p>
        </w:tc>
      </w:tr>
    </w:tbl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Проблемы существуют и в сфере управления земель</w:t>
      </w:r>
      <w:r w:rsidR="00AE4888" w:rsidRPr="00A95632">
        <w:rPr>
          <w:rFonts w:ascii="Liberation Serif" w:eastAsia="Calibri" w:hAnsi="Liberation Serif" w:cs="Liberation Serif"/>
          <w:sz w:val="28"/>
          <w:szCs w:val="28"/>
        </w:rPr>
        <w:t>ными ресурсами:</w:t>
      </w:r>
    </w:p>
    <w:p w:rsidR="006A214F" w:rsidRPr="00A95632" w:rsidRDefault="00AE4888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1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>)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ab/>
        <w:t>высокий показатель площади неиспользуемых земель с</w:t>
      </w:r>
      <w:r w:rsidR="0008223C" w:rsidRPr="00A95632">
        <w:rPr>
          <w:rFonts w:ascii="Liberation Serif" w:eastAsia="Calibri" w:hAnsi="Liberation Serif" w:cs="Liberation Serif"/>
          <w:sz w:val="28"/>
          <w:szCs w:val="28"/>
        </w:rPr>
        <w:t>ельскохозяйственного назначения;</w:t>
      </w:r>
    </w:p>
    <w:p w:rsidR="006A214F" w:rsidRPr="00A95632" w:rsidRDefault="00AE4888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2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>)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ab/>
        <w:t>низкий показатель предоставления земельных участков льготным категориям граждан однократно бесплатно для индивидуального жилищного строительства.</w:t>
      </w:r>
    </w:p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Так, одним из направлений настоящей муниципальной программы является осуществление мероприятия по реализации указов Президента Российской Федерации.</w:t>
      </w:r>
    </w:p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На основании Указа Президента Российской Федерации от 07 мая 2012 года </w:t>
      </w:r>
      <w:r w:rsidR="00AE4888" w:rsidRPr="00A95632">
        <w:rPr>
          <w:rFonts w:ascii="Liberation Serif" w:eastAsia="Calibri" w:hAnsi="Liberation Serif" w:cs="Liberation Serif"/>
          <w:sz w:val="28"/>
          <w:szCs w:val="28"/>
        </w:rPr>
        <w:t xml:space="preserve">№ 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600 </w:t>
      </w:r>
      <w:r w:rsidR="00AE4888" w:rsidRPr="00A95632">
        <w:rPr>
          <w:rFonts w:ascii="Liberation Serif" w:eastAsia="Calibri" w:hAnsi="Liberation Serif" w:cs="Liberation Serif"/>
          <w:sz w:val="28"/>
          <w:szCs w:val="28"/>
        </w:rPr>
        <w:t>«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AE4888" w:rsidRPr="00A95632">
        <w:rPr>
          <w:rFonts w:ascii="Liberation Serif" w:eastAsia="Calibri" w:hAnsi="Liberation Serif" w:cs="Liberation Serif"/>
          <w:sz w:val="28"/>
          <w:szCs w:val="28"/>
        </w:rPr>
        <w:t>»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в подпрограмме 2 обозначены ключевые приоритеты, направленные на достижение целевых показателей социально-экономического развития Российской Федерации. Одним из ведущих вопросов является обеспечение многодетных семей земельными участками с необходимой инженерной инфраструктурой, а также сокращение очередности предоставления льготным категориям граждан земельных участков.</w:t>
      </w:r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По состоянию на 01 января 2021 года на учете в качестве лиц, имеющих право на предоставление в собственность бесплатно земельных участков, состоит  319 семей, в том числе семей имеющих трех и более детей – 160. </w:t>
      </w:r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В 2021 году предоставлено 10 земельных участков, в том числе гражданам, имеющих трех и более детей  - 10 (2020 - 11, 2019 - 34, 2018 - 20), из них:</w:t>
      </w:r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- 5 - расположены в Свердловской области, Артемовском районе,  селе </w:t>
      </w:r>
      <w:proofErr w:type="gramStart"/>
      <w:r w:rsidRPr="00A95632">
        <w:rPr>
          <w:rFonts w:ascii="Liberation Serif" w:eastAsia="Times New Roman" w:hAnsi="Liberation Serif" w:cs="Liberation Serif"/>
          <w:sz w:val="28"/>
          <w:szCs w:val="28"/>
        </w:rPr>
        <w:t>Большое</w:t>
      </w:r>
      <w:proofErr w:type="gram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Трифоново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>, в районе улицы Садовой;</w:t>
      </w:r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- 4 -  расположены в Свердловской области, Артемовском районе,  деревня Малое </w:t>
      </w:r>
      <w:proofErr w:type="spellStart"/>
      <w:r w:rsidRPr="00A95632">
        <w:rPr>
          <w:rFonts w:ascii="Liberation Serif" w:eastAsia="Times New Roman" w:hAnsi="Liberation Serif" w:cs="Liberation Serif"/>
          <w:sz w:val="28"/>
          <w:szCs w:val="28"/>
        </w:rPr>
        <w:t>Трифоново</w:t>
      </w:r>
      <w:proofErr w:type="spellEnd"/>
      <w:r w:rsidRPr="00A95632">
        <w:rPr>
          <w:rFonts w:ascii="Liberation Serif" w:eastAsia="Times New Roman" w:hAnsi="Liberation Serif" w:cs="Liberation Serif"/>
          <w:sz w:val="28"/>
          <w:szCs w:val="28"/>
        </w:rPr>
        <w:t>, ул. Ленина;</w:t>
      </w:r>
      <w:proofErr w:type="gramEnd"/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>- 1 - расположен в Свердловской области, город Артемовский, в 540 метрах по направлению на юго-запад от дома № 4, по улице Павлика Морозова.</w:t>
      </w:r>
    </w:p>
    <w:p w:rsidR="0008223C" w:rsidRPr="00A95632" w:rsidRDefault="0008223C" w:rsidP="0024288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Порядком и условиями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A95632">
        <w:rPr>
          <w:rFonts w:ascii="Liberation Serif" w:eastAsia="Times New Roman" w:hAnsi="Liberation Serif" w:cs="Liberation Serif"/>
          <w:sz w:val="28"/>
          <w:szCs w:val="28"/>
        </w:rPr>
        <w:t>собственности</w:t>
      </w:r>
      <w:proofErr w:type="gram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на который не разграничено, расположенного на территории Артемовского городского округа, предоставляемого для </w:t>
      </w:r>
      <w:r w:rsidRPr="00A95632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индивидуального жилищного строительства в собственность бесплатно, утвержденными постановлением Администрации Артемовского городского округа от 11.02.2020 № 153-ПА, Административным регламентом предоставления муниципальной услуги «Предоставление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</w:t>
      </w:r>
      <w:proofErr w:type="gramStart"/>
      <w:r w:rsidRPr="00A95632">
        <w:rPr>
          <w:rFonts w:ascii="Liberation Serif" w:eastAsia="Times New Roman" w:hAnsi="Liberation Serif" w:cs="Liberation Serif"/>
          <w:sz w:val="28"/>
          <w:szCs w:val="28"/>
        </w:rPr>
        <w:t>собственности</w:t>
      </w:r>
      <w:proofErr w:type="gramEnd"/>
      <w:r w:rsidRPr="00A95632">
        <w:rPr>
          <w:rFonts w:ascii="Liberation Serif" w:eastAsia="Times New Roman" w:hAnsi="Liberation Serif" w:cs="Liberation Serif"/>
          <w:sz w:val="28"/>
          <w:szCs w:val="28"/>
        </w:rPr>
        <w:t xml:space="preserve">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 в собственность бесплатно», утвержденным постановлением Администрации Артемовского городского округа от 30.04.2020 № 433-ПА, в 2021 году социальная выплата не предоставлялась.</w:t>
      </w:r>
    </w:p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Учитывая текущую ситуацию в сфере информационной наполненности системы государственного кадастра недвижимости, в целях оптимизации работы необходимо выполнить следующие мероприятия:</w:t>
      </w:r>
    </w:p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1) проведение землеустроительных работ по описанию границ </w:t>
      </w:r>
      <w:r w:rsidR="00AF7FB5" w:rsidRPr="00A95632">
        <w:rPr>
          <w:rFonts w:ascii="Liberation Serif" w:eastAsia="Calibri" w:hAnsi="Liberation Serif" w:cs="Liberation Serif"/>
          <w:sz w:val="28"/>
          <w:szCs w:val="28"/>
        </w:rPr>
        <w:t>Артемовского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городско</w:t>
      </w:r>
      <w:r w:rsidR="00AF7FB5" w:rsidRPr="00A95632">
        <w:rPr>
          <w:rFonts w:ascii="Liberation Serif" w:eastAsia="Calibri" w:hAnsi="Liberation Serif" w:cs="Liberation Serif"/>
          <w:sz w:val="28"/>
          <w:szCs w:val="28"/>
        </w:rPr>
        <w:t>го</w:t>
      </w:r>
      <w:r w:rsidRPr="00A95632">
        <w:rPr>
          <w:rFonts w:ascii="Liberation Serif" w:eastAsia="Calibri" w:hAnsi="Liberation Serif" w:cs="Liberation Serif"/>
          <w:sz w:val="28"/>
          <w:szCs w:val="28"/>
        </w:rPr>
        <w:t xml:space="preserve"> округ</w:t>
      </w:r>
      <w:r w:rsidR="00AF7FB5" w:rsidRPr="00A95632">
        <w:rPr>
          <w:rFonts w:ascii="Liberation Serif" w:eastAsia="Calibri" w:hAnsi="Liberation Serif" w:cs="Liberation Serif"/>
          <w:sz w:val="28"/>
          <w:szCs w:val="28"/>
        </w:rPr>
        <w:t>а</w:t>
      </w:r>
      <w:r w:rsidRPr="00A95632">
        <w:rPr>
          <w:rFonts w:ascii="Liberation Serif" w:eastAsia="Calibri" w:hAnsi="Liberation Serif" w:cs="Liberation Serif"/>
          <w:sz w:val="28"/>
          <w:szCs w:val="28"/>
        </w:rPr>
        <w:t>, и входящих в него населенных пунктов;</w:t>
      </w:r>
    </w:p>
    <w:p w:rsidR="00AE4888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2) проведение рейдовых мероприятий в рамках Межведомственных комиссий по выявлению неучтенных земельных участков</w:t>
      </w:r>
      <w:r w:rsidR="00AE4888" w:rsidRPr="00A9563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A214F" w:rsidRPr="00A95632" w:rsidRDefault="00AE4888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3)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00AA3" w:rsidRPr="00A95632">
        <w:rPr>
          <w:rFonts w:ascii="Liberation Serif" w:eastAsia="Calibri" w:hAnsi="Liberation Serif" w:cs="Liberation Serif"/>
          <w:sz w:val="28"/>
          <w:szCs w:val="28"/>
        </w:rPr>
        <w:t>осуществление</w:t>
      </w:r>
      <w:r w:rsidR="006A214F" w:rsidRPr="00A95632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земельного контроля</w:t>
      </w:r>
      <w:r w:rsidR="00DC4842" w:rsidRPr="00A9563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A214F" w:rsidRPr="00A95632" w:rsidRDefault="006A214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В результате выполнения программных мероприятий будет обеспечено эффективное управление и распоряжение земельными участками и другими объектами недвижимости, имеющими индивидуальные характеристики, сведения о которых внесены в базу данных государственного кадастра недвижимости, что, в свою очередь, позволит сформировать актуальную налогооблагаемую базу.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1)</w:t>
      </w:r>
      <w:r w:rsidRPr="00A95632">
        <w:rPr>
          <w:rFonts w:ascii="Liberation Serif" w:eastAsia="Calibri" w:hAnsi="Liberation Serif" w:cs="Liberation Serif"/>
          <w:sz w:val="28"/>
          <w:szCs w:val="28"/>
        </w:rPr>
        <w:tab/>
        <w:t>оптимизацию состава муниципального имущества;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2)</w:t>
      </w:r>
      <w:r w:rsidRPr="00A95632">
        <w:rPr>
          <w:rFonts w:ascii="Liberation Serif" w:eastAsia="Calibri" w:hAnsi="Liberation Serif" w:cs="Liberation Serif"/>
          <w:sz w:val="28"/>
          <w:szCs w:val="28"/>
        </w:rPr>
        <w:tab/>
        <w:t>обеспечение доходов муниципального бюджета от использования и приватизации муниципального имущества</w:t>
      </w:r>
      <w:r w:rsidR="00DC4842" w:rsidRPr="00A9563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84686" w:rsidRPr="00A95632" w:rsidRDefault="00E84686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5632">
        <w:rPr>
          <w:rFonts w:ascii="Liberation Serif" w:eastAsia="Calibri" w:hAnsi="Liberation Serif" w:cs="Liberation Serif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Pr="00A95632" w:rsidRDefault="00E84686" w:rsidP="00242888">
      <w:pPr>
        <w:rPr>
          <w:rFonts w:ascii="Liberation Serif" w:hAnsi="Liberation Serif" w:cs="Liberation Serif"/>
          <w:sz w:val="28"/>
          <w:szCs w:val="28"/>
        </w:rPr>
      </w:pPr>
    </w:p>
    <w:p w:rsidR="00C526AC" w:rsidRPr="00A95632" w:rsidRDefault="00C526AC" w:rsidP="00242888">
      <w:pPr>
        <w:rPr>
          <w:rFonts w:ascii="Liberation Serif" w:eastAsia="Calibri" w:hAnsi="Liberation Serif" w:cs="Liberation Serif"/>
          <w:b/>
          <w:sz w:val="28"/>
          <w:szCs w:val="28"/>
        </w:rPr>
      </w:pPr>
      <w:r w:rsidRPr="00A95632">
        <w:rPr>
          <w:rFonts w:ascii="Liberation Serif" w:eastAsia="Calibri" w:hAnsi="Liberation Serif" w:cs="Liberation Serif"/>
          <w:b/>
          <w:sz w:val="28"/>
          <w:szCs w:val="28"/>
        </w:rPr>
        <w:br w:type="page"/>
      </w:r>
    </w:p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  <w:sectPr w:rsidR="00C526AC" w:rsidRPr="00242888" w:rsidSect="009B58BB">
          <w:headerReference w:type="default" r:id="rId9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C526AC" w:rsidRPr="00242888" w:rsidTr="006B4DE4">
        <w:tc>
          <w:tcPr>
            <w:tcW w:w="6031" w:type="dxa"/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Приложение № 1                                                                                                    к муниципальной программе</w:t>
            </w:r>
          </w:p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</w:t>
            </w:r>
            <w:r w:rsidR="0008223C"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-202</w:t>
            </w:r>
            <w:r w:rsidR="0008223C"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годы»</w:t>
            </w:r>
          </w:p>
        </w:tc>
      </w:tr>
    </w:tbl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bookmarkStart w:id="0" w:name="Par258"/>
      <w:bookmarkEnd w:id="0"/>
      <w:r w:rsidRPr="00242888">
        <w:rPr>
          <w:rFonts w:ascii="Liberation Serif" w:eastAsia="Calibri" w:hAnsi="Liberation Serif" w:cs="Times New Roman"/>
          <w:b/>
          <w:sz w:val="26"/>
          <w:szCs w:val="26"/>
        </w:rPr>
        <w:t>ЦЕЛИ И ЗАДАЧИ, ЦЕЛЕВЫЕ ПОКАЗАТЕЛИ</w:t>
      </w:r>
    </w:p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РЕАЛИЗАЦИИ МУНИЦИПАЛЬНОЙ ПРОГРАММЫ</w:t>
      </w:r>
    </w:p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</w:t>
      </w:r>
      <w:r w:rsidR="00897ED4" w:rsidRPr="00242888">
        <w:rPr>
          <w:rFonts w:ascii="Liberation Serif" w:eastAsia="Calibri" w:hAnsi="Liberation Serif" w:cs="Times New Roman"/>
          <w:b/>
          <w:sz w:val="26"/>
          <w:szCs w:val="26"/>
        </w:rPr>
        <w:t>23</w:t>
      </w:r>
      <w:r w:rsidRPr="00242888">
        <w:rPr>
          <w:rFonts w:ascii="Liberation Serif" w:eastAsia="Calibri" w:hAnsi="Liberation Serif" w:cs="Times New Roman"/>
          <w:b/>
          <w:sz w:val="26"/>
          <w:szCs w:val="26"/>
        </w:rPr>
        <w:t>-202</w:t>
      </w:r>
      <w:r w:rsidR="00897ED4" w:rsidRPr="00242888">
        <w:rPr>
          <w:rFonts w:ascii="Liberation Serif" w:eastAsia="Calibri" w:hAnsi="Liberation Serif" w:cs="Times New Roman"/>
          <w:b/>
          <w:sz w:val="26"/>
          <w:szCs w:val="26"/>
        </w:rPr>
        <w:t>7</w:t>
      </w:r>
      <w:r w:rsidRPr="00242888">
        <w:rPr>
          <w:rFonts w:ascii="Liberation Serif" w:eastAsia="Calibri" w:hAnsi="Liberation Serif" w:cs="Times New Roman"/>
          <w:b/>
          <w:sz w:val="26"/>
          <w:szCs w:val="26"/>
        </w:rPr>
        <w:t xml:space="preserve">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678"/>
        <w:gridCol w:w="7"/>
        <w:gridCol w:w="1269"/>
        <w:gridCol w:w="7"/>
        <w:gridCol w:w="1276"/>
        <w:gridCol w:w="1275"/>
        <w:gridCol w:w="1134"/>
        <w:gridCol w:w="1276"/>
        <w:gridCol w:w="1276"/>
        <w:gridCol w:w="2410"/>
      </w:tblGrid>
      <w:tr w:rsidR="00C526AC" w:rsidRPr="00242888" w:rsidTr="005017E0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08223C" w:rsidRPr="00242888" w:rsidTr="005017E0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8223C" w:rsidRPr="00242888" w:rsidTr="005017E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526AC" w:rsidRPr="00242888" w:rsidTr="005017E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C526AC" w:rsidRPr="00242888" w:rsidTr="005017E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E309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08223C" w:rsidRPr="00242888" w:rsidTr="00E403C8">
        <w:trPr>
          <w:trHeight w:val="19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08223C" w:rsidRPr="00242888" w:rsidRDefault="002E3097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="0008223C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</w:t>
            </w:r>
            <w:r w:rsidR="00E403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договорам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 закреплении имущества</w:t>
            </w:r>
          </w:p>
        </w:tc>
      </w:tr>
      <w:tr w:rsidR="0008223C" w:rsidRPr="00242888" w:rsidTr="005017E0">
        <w:trPr>
          <w:trHeight w:val="84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08223C" w:rsidRPr="00242888" w:rsidTr="005017E0">
        <w:trPr>
          <w:trHeight w:val="14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3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223C" w:rsidRPr="00242888" w:rsidRDefault="002E3097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08223C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08223C" w:rsidRPr="00242888" w:rsidTr="005017E0">
        <w:trPr>
          <w:trHeight w:val="114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08223C" w:rsidRPr="00242888" w:rsidTr="005017E0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08223C" w:rsidRPr="00242888" w:rsidTr="005017E0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08223C" w:rsidRPr="00242888" w:rsidRDefault="002E3097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08223C"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граждан, улучшивших свои жилищные условия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E403C8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08223C" w:rsidRPr="00242888" w:rsidTr="005017E0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E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6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08223C" w:rsidRPr="00242888" w:rsidTr="005017E0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08223C" w:rsidRPr="00242888" w:rsidRDefault="002E3097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08223C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оличество приобретенных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C526AC" w:rsidRPr="00242888" w:rsidTr="005017E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E309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08223C" w:rsidRPr="00242888" w:rsidTr="00E403C8">
        <w:trPr>
          <w:trHeight w:val="80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8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08223C" w:rsidRPr="00242888" w:rsidRDefault="002E3097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08223C"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08223C" w:rsidRPr="00242888" w:rsidTr="00E403C8">
        <w:trPr>
          <w:trHeight w:val="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  <w:p w:rsidR="0008223C" w:rsidRPr="00242888" w:rsidRDefault="0008223C" w:rsidP="0024288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9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08223C" w:rsidRPr="00242888" w:rsidRDefault="002E3097" w:rsidP="00E4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08223C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реализации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3C" w:rsidRPr="00242888" w:rsidRDefault="0008223C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C526AC" w:rsidRPr="00242888" w:rsidTr="005017E0">
        <w:trPr>
          <w:trHeight w:val="68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E309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AA0CAF" w:rsidRPr="00242888" w:rsidTr="005017E0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E403C8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E4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AA0CAF" w:rsidRPr="00242888" w:rsidTr="00E403C8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A0CAF" w:rsidRPr="00242888" w:rsidRDefault="00AA0CAF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C526AC" w:rsidRPr="00242888" w:rsidTr="005017E0">
        <w:trPr>
          <w:trHeight w:val="3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AA0CAF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C" w:rsidRPr="00242888" w:rsidRDefault="00C526AC" w:rsidP="002E30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AA0CAF" w:rsidRPr="00242888" w:rsidTr="005017E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11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продажи</w:t>
            </w:r>
          </w:p>
        </w:tc>
      </w:tr>
      <w:tr w:rsidR="00AA0CAF" w:rsidRPr="00242888" w:rsidTr="005017E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12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0CAF" w:rsidRPr="00242888" w:rsidRDefault="002E3097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AA0CAF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3 463,0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AA0CAF" w:rsidRPr="00242888" w:rsidTr="005017E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13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AA0CAF" w:rsidRPr="00242888" w:rsidTr="005017E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14</w:t>
            </w:r>
            <w:r w:rsidR="002E3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A0CAF" w:rsidRPr="00242888" w:rsidRDefault="002E3097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AA0CAF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491331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10 692,0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F" w:rsidRPr="00242888" w:rsidRDefault="00AA0CAF" w:rsidP="002428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526AC" w:rsidRPr="00242888" w:rsidRDefault="00C526AC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  <w:sectPr w:rsidR="00C526AC" w:rsidRPr="00242888" w:rsidSect="009B58BB">
          <w:pgSz w:w="16838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1E0E16" w:rsidRPr="00242888" w:rsidTr="00CF437D">
        <w:tc>
          <w:tcPr>
            <w:tcW w:w="5747" w:type="dxa"/>
            <w:hideMark/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bookmarkStart w:id="1" w:name="Par336"/>
            <w:bookmarkStart w:id="2" w:name="Par1053"/>
            <w:bookmarkEnd w:id="1"/>
            <w:bookmarkEnd w:id="2"/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Приложение № 2                                                                                                    к муниципальной программе</w:t>
            </w:r>
          </w:p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</w:t>
            </w:r>
            <w:r w:rsidR="00AA0CAF"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-202</w:t>
            </w:r>
            <w:r w:rsidR="00AA0CAF"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годы»</w:t>
            </w:r>
          </w:p>
        </w:tc>
      </w:tr>
    </w:tbl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B22D9" w:rsidRPr="002E3097" w:rsidRDefault="001B22D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2E3097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1B22D9" w:rsidRPr="002E3097" w:rsidRDefault="001B22D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2E3097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</w:t>
      </w:r>
      <w:r w:rsidR="00AA0CAF" w:rsidRPr="002E3097">
        <w:rPr>
          <w:rFonts w:ascii="Liberation Serif" w:eastAsia="Calibri" w:hAnsi="Liberation Serif" w:cs="Times New Roman"/>
          <w:b/>
          <w:sz w:val="24"/>
          <w:szCs w:val="24"/>
        </w:rPr>
        <w:t>23</w:t>
      </w:r>
      <w:r w:rsidRPr="002E3097">
        <w:rPr>
          <w:rFonts w:ascii="Liberation Serif" w:eastAsia="Calibri" w:hAnsi="Liberation Serif" w:cs="Times New Roman"/>
          <w:b/>
          <w:sz w:val="24"/>
          <w:szCs w:val="24"/>
        </w:rPr>
        <w:t>-202</w:t>
      </w:r>
      <w:r w:rsidR="00AA0CAF" w:rsidRPr="002E3097">
        <w:rPr>
          <w:rFonts w:ascii="Liberation Serif" w:eastAsia="Calibri" w:hAnsi="Liberation Serif" w:cs="Times New Roman"/>
          <w:b/>
          <w:sz w:val="24"/>
          <w:szCs w:val="24"/>
        </w:rPr>
        <w:t>7</w:t>
      </w:r>
      <w:r w:rsidRPr="002E3097">
        <w:rPr>
          <w:rFonts w:ascii="Liberation Serif" w:eastAsia="Calibri" w:hAnsi="Liberation Serif" w:cs="Times New Roman"/>
          <w:b/>
          <w:sz w:val="24"/>
          <w:szCs w:val="24"/>
        </w:rPr>
        <w:t xml:space="preserve">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242888" w:rsidRPr="00242888" w:rsidTr="002B5446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242888" w:rsidRPr="00242888" w:rsidTr="002B5446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5017E0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123 133,0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21 313,0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22 545,0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27 920,0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26 565,0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24 790,0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2B5446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123 133,0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21 313,0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22 545,0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27 920,0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26 565,0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24 790,0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5017E0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ПОДПРОГРАММА 1</w:t>
            </w:r>
            <w:r w:rsidR="002E309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 «Приобретение недвижимого имущества в собственность Артемовского городского округа»</w:t>
            </w:r>
          </w:p>
        </w:tc>
      </w:tr>
      <w:tr w:rsidR="00242888" w:rsidRPr="00242888" w:rsidTr="002B5446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5017E0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E83B99" w:rsidRDefault="00E83B99" w:rsidP="00E83B99">
            <w:pPr>
              <w:pStyle w:val="1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83B99">
              <w:rPr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E83B99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B9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E83B99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B99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2888" w:rsidRPr="00242888" w:rsidTr="002B5446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242888" w:rsidRPr="00242888" w:rsidTr="002B5446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5017E0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E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40 400,0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2B5446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40 400,0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40 400,0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2B5446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40 400,0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7 990,0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приватизации, всего,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242888" w:rsidRPr="00242888" w:rsidTr="002B5446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242888" w:rsidRPr="00242888" w:rsidTr="002B5446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888" w:rsidRPr="00242888" w:rsidTr="002B5446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1 150,0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242888" w:rsidRPr="00242888" w:rsidRDefault="00242888" w:rsidP="0024288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42888" w:rsidRPr="00242888" w:rsidTr="002B5446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оциальных выплат гражданам, имеющим трех и более детей, взамен земельного участка, находящегося в муниципальной 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E83B99" w:rsidP="00E83B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14.1</w:t>
            </w:r>
          </w:p>
        </w:tc>
      </w:tr>
      <w:tr w:rsidR="00242888" w:rsidRPr="00242888" w:rsidTr="002B5446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E309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ПОДПРОГРАММА 3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1 150,0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1 150,0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42888">
              <w:rPr>
                <w:rFonts w:ascii="Liberation Serif" w:hAnsi="Liberation Serif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242888" w:rsidRPr="00242888" w:rsidTr="002B5446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242888" w:rsidRPr="00242888" w:rsidTr="002B5446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E309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242888" w:rsidRPr="00242888" w:rsidTr="002B5446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242888" w:rsidRPr="00242888" w:rsidRDefault="00242888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7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45 083,0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242888" w:rsidRPr="00242888" w:rsidTr="002B5446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6A5C3F" w:rsidP="006A5C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45 083,0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8" w:rsidRPr="00242888" w:rsidRDefault="00242888" w:rsidP="0024288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1B22D9" w:rsidRPr="00242888" w:rsidRDefault="001B22D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1B22D9" w:rsidRPr="00242888" w:rsidRDefault="001B22D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B22D9" w:rsidRPr="00242888" w:rsidRDefault="001B22D9" w:rsidP="00242888">
      <w:pPr>
        <w:rPr>
          <w:rFonts w:ascii="Liberation Serif" w:hAnsi="Liberation Serif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94C6F" w:rsidRPr="00242888" w:rsidRDefault="00294C6F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875F9" w:rsidRPr="00242888" w:rsidRDefault="00B875F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875F9" w:rsidRPr="00242888" w:rsidRDefault="00B875F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875F9" w:rsidRPr="00242888" w:rsidRDefault="00B875F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875F9" w:rsidRPr="00242888" w:rsidRDefault="00B875F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875F9" w:rsidRPr="00242888" w:rsidRDefault="00B875F9" w:rsidP="00242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A5C3F" w:rsidRDefault="007A7B45" w:rsidP="007A7B45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</w:t>
      </w:r>
    </w:p>
    <w:p w:rsidR="00B100F7" w:rsidRDefault="006A5C3F" w:rsidP="006A5C3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Liberation Serif" w:eastAsia="Calibri" w:hAnsi="Liberation Serif" w:cs="Times New Roman"/>
          <w:sz w:val="24"/>
          <w:szCs w:val="24"/>
        </w:rPr>
      </w:pPr>
      <w:bookmarkStart w:id="3" w:name="_GoBack"/>
      <w:r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B100F7" w:rsidRPr="00242888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B58BB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B100F7" w:rsidRDefault="007A7B45" w:rsidP="00A84541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100F7" w:rsidRPr="00242888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B100F7" w:rsidRDefault="007A7B45" w:rsidP="00A84541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100F7" w:rsidRPr="00242888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</w:t>
      </w:r>
      <w:r w:rsidR="00B100F7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7A7B45" w:rsidRDefault="007A7B45" w:rsidP="00A84541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100F7" w:rsidRPr="00242888">
        <w:rPr>
          <w:rFonts w:ascii="Liberation Serif" w:eastAsia="Calibri" w:hAnsi="Liberation Serif" w:cs="Times New Roman"/>
          <w:sz w:val="24"/>
          <w:szCs w:val="24"/>
        </w:rPr>
        <w:t>и зе</w:t>
      </w:r>
      <w:r w:rsidR="00B100F7">
        <w:rPr>
          <w:rFonts w:ascii="Liberation Serif" w:eastAsia="Calibri" w:hAnsi="Liberation Serif" w:cs="Times New Roman"/>
          <w:sz w:val="24"/>
          <w:szCs w:val="24"/>
        </w:rPr>
        <w:t xml:space="preserve">мельными ресурсами </w:t>
      </w:r>
      <w:proofErr w:type="gramStart"/>
      <w:r w:rsidR="00B100F7"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1E0E16" w:rsidRDefault="007A7B45" w:rsidP="00A84541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100F7">
        <w:rPr>
          <w:rFonts w:ascii="Liberation Serif" w:eastAsia="Calibri" w:hAnsi="Liberation Serif" w:cs="Times New Roman"/>
          <w:sz w:val="24"/>
          <w:szCs w:val="24"/>
        </w:rPr>
        <w:t xml:space="preserve"> г</w:t>
      </w:r>
      <w:r w:rsidR="00B100F7" w:rsidRPr="00242888">
        <w:rPr>
          <w:rFonts w:ascii="Liberation Serif" w:eastAsia="Calibri" w:hAnsi="Liberation Serif" w:cs="Times New Roman"/>
          <w:sz w:val="24"/>
          <w:szCs w:val="24"/>
        </w:rPr>
        <w:t>ородского округа на 2023-2027 годы»</w:t>
      </w:r>
    </w:p>
    <w:p w:rsidR="007A7B45" w:rsidRPr="00242888" w:rsidRDefault="007A7B45" w:rsidP="00A84541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Times New Roman" w:hAnsi="Liberation Serif" w:cs="Times New Roman"/>
          <w:caps/>
          <w:sz w:val="26"/>
          <w:szCs w:val="26"/>
          <w:lang w:eastAsia="ru-RU"/>
        </w:rPr>
      </w:pPr>
    </w:p>
    <w:p w:rsidR="001E0E16" w:rsidRPr="002E3097" w:rsidRDefault="001E0E16" w:rsidP="0024288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2E3097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Сведения</w:t>
      </w:r>
    </w:p>
    <w:p w:rsidR="001E0E16" w:rsidRPr="002E3097" w:rsidRDefault="001E0E16" w:rsidP="00242888">
      <w:pPr>
        <w:spacing w:line="240" w:lineRule="auto"/>
        <w:contextualSpacing/>
        <w:jc w:val="center"/>
        <w:rPr>
          <w:rFonts w:ascii="Liberation Serif" w:eastAsia="Calibri" w:hAnsi="Liberation Serif" w:cs="Times New Roman"/>
          <w:b/>
          <w:caps/>
          <w:sz w:val="26"/>
          <w:szCs w:val="26"/>
        </w:rPr>
      </w:pPr>
      <w:r w:rsidRPr="002E3097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о методике расчета целевых показателей  реализации муниципальной программы «</w:t>
      </w:r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 xml:space="preserve">Управление </w:t>
      </w:r>
      <w:proofErr w:type="gramStart"/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>муниципальным</w:t>
      </w:r>
      <w:proofErr w:type="gramEnd"/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 xml:space="preserve"> имуществоми И земельными ресурсами </w:t>
      </w:r>
    </w:p>
    <w:p w:rsidR="001E0E16" w:rsidRPr="002E3097" w:rsidRDefault="001E0E16" w:rsidP="00242888">
      <w:pPr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>Артемовского городского округа на 20</w:t>
      </w:r>
      <w:r w:rsidR="00B875F9"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>23</w:t>
      </w:r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>-202</w:t>
      </w:r>
      <w:r w:rsidR="00B875F9"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>7</w:t>
      </w:r>
      <w:r w:rsidRPr="002E3097">
        <w:rPr>
          <w:rFonts w:ascii="Liberation Serif" w:eastAsia="Calibri" w:hAnsi="Liberation Serif" w:cs="Times New Roman"/>
          <w:b/>
          <w:caps/>
          <w:sz w:val="26"/>
          <w:szCs w:val="26"/>
        </w:rPr>
        <w:t xml:space="preserve"> годы</w:t>
      </w:r>
      <w:r w:rsidRPr="002E3097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»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7938"/>
      </w:tblGrid>
      <w:tr w:rsidR="001E0E16" w:rsidRPr="00242888" w:rsidTr="00077E30">
        <w:tc>
          <w:tcPr>
            <w:tcW w:w="567" w:type="dxa"/>
          </w:tcPr>
          <w:p w:rsidR="001E0E16" w:rsidRPr="00242888" w:rsidRDefault="001E0E16" w:rsidP="0024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E0E16" w:rsidRPr="00242888" w:rsidRDefault="001E0E16" w:rsidP="0024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418" w:type="dxa"/>
          </w:tcPr>
          <w:p w:rsidR="001E0E16" w:rsidRPr="00242888" w:rsidRDefault="001E0E16" w:rsidP="0024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938" w:type="dxa"/>
          </w:tcPr>
          <w:p w:rsidR="001E0E16" w:rsidRPr="00242888" w:rsidRDefault="001E0E16" w:rsidP="0024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1E0E16" w:rsidRPr="00242888" w:rsidRDefault="001E0E16" w:rsidP="0024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(методологические пояснения к показателю) 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 на основании договоров (дополнительных соглашений) о закреплении имущества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объектов, переданных в аренду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договоров аренды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3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Планируемое значение показателя определяется на основании методики прогнозирования поступлений доходов в бюджет Артемовского городского округа, главным администратором которых является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правлени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е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 муниципальным имуществом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Артемовского городского округа.</w:t>
            </w:r>
            <w:r w:rsidRPr="00242888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Фактическое значение показателя рассчитывается исходя из фактического поступления доходов от сдачи в аренду имущества, составляющего казну Артемовского городского округа (за исключением земельных участков) (на основании регистров бухгалтерского учета)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объектов, переданных в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договоров безвозмездного пользования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заключенных муниципальных контрактов на приобретение квартир в муниципальную собственность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исходя из информации, предоставленной Управлением по городскому хозяйству и жилью Администрации Артемовского городского округа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6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определяется исходя из фактических расходов за оплату услуг по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содержанию и обеспечению сохранности имущества, находящегося в муниципальной казне (на основании регистров бухгалтерского учета)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приобретенных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заключенных муниципальных контрактов на приобретение объектов в муниципальную собственность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6A5C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6A5C3F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8.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Количество приватизированных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договоров купли-продажи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9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Планируемое значение показателя определяется на основании методики прогнозирования поступлений доходов в бюджет Артемовского городского округа, главным администратором которых является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Управление м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униципальным имуществом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Артемовского городского округа.</w:t>
            </w:r>
            <w:r w:rsidRPr="00242888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Фактический показатель рассчитывается исходя из фактического поступления доходов от реализации муниципального имущества, составляющего муниципальную казну (за исключением земельных участков) (на основании регистров бухгалтерского учета)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6A5C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  <w:p w:rsidR="001E0E16" w:rsidRPr="00242888" w:rsidRDefault="001E0E16" w:rsidP="0024288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</w:t>
            </w:r>
            <w:r w:rsidR="006A5C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1E0E16" w:rsidRPr="00242888" w:rsidRDefault="001E0E16" w:rsidP="00242888">
            <w:pPr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 земельных участков, предоставленных гражданам льготных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категорий, однократно бесплатно в собственность для индивидуального жилищного строительства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определяется на основании постановлений Администрации Артемовского городского округа о предоставлении гражданам земельных участков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собственность для индивидуального жилищного строительства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ab/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B875F9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определяется на основании постановлений Администрации Артемовского городского округа о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получении социальной выплаты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B875F9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  <w:r w:rsidR="00B875F9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11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участков, переданных в собственность за плату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договоров купли-продажи земельных участков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B875F9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12  </w:t>
            </w:r>
          </w:p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Планируемое значение показателя определяется на основании методики прогнозирования поступлений доходов в бюджет Артемовского городского округа, главным администратором которых является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правлени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е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 муниципальным имуществом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Артемовского городского округа.</w:t>
            </w:r>
            <w:r w:rsidRPr="00242888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Фактическое значение показателя рассчитывается исходя из фактического поступления доходов от продажи земельных участков (на основании регистров бухгалтерского учета)</w:t>
            </w:r>
          </w:p>
        </w:tc>
      </w:tr>
      <w:tr w:rsidR="001E0E16" w:rsidRPr="00242888" w:rsidTr="00077E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  <w:r w:rsidR="00B875F9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13 </w:t>
            </w:r>
          </w:p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участков, переданных в  аренду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определяется на основании договоров аренды земельных участков</w:t>
            </w:r>
          </w:p>
        </w:tc>
      </w:tr>
      <w:tr w:rsidR="001E0E16" w:rsidRPr="001E0E16" w:rsidTr="00077E30">
        <w:trPr>
          <w:trHeight w:val="2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  <w:r w:rsidR="00B875F9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14</w:t>
            </w:r>
          </w:p>
          <w:p w:rsidR="001E0E16" w:rsidRPr="00242888" w:rsidRDefault="001E0E16" w:rsidP="00242888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16" w:rsidRPr="00242888" w:rsidRDefault="001E0E16" w:rsidP="002428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6" w:rsidRPr="00242888" w:rsidRDefault="001E0E16" w:rsidP="0024288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Планируемое значение показателя определяется на основании методики прогнозирования поступлений доходов в бюджет Артемовского городского округа, главным администратором которых является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 xml:space="preserve"> муниципальным имуществом </w:t>
            </w:r>
            <w:r w:rsidR="00B875F9" w:rsidRPr="0024288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242888">
              <w:rPr>
                <w:rFonts w:ascii="Liberation Serif" w:hAnsi="Liberation Serif"/>
                <w:sz w:val="24"/>
                <w:szCs w:val="24"/>
              </w:rPr>
              <w:t>Артемовского городского округа.</w:t>
            </w:r>
            <w:r w:rsidRPr="00242888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1E0E16" w:rsidRPr="001E0E16" w:rsidRDefault="001E0E16" w:rsidP="002428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242888">
              <w:rPr>
                <w:rFonts w:ascii="Liberation Serif" w:hAnsi="Liberation Serif"/>
                <w:sz w:val="24"/>
                <w:szCs w:val="24"/>
              </w:rPr>
              <w:t>Фактическое значение показателя рассчитывается исходя из фактического поступления доходов от арендной платы за земельные участки (на основании регистров бухгалтерского учета)</w:t>
            </w:r>
          </w:p>
        </w:tc>
      </w:tr>
      <w:bookmarkEnd w:id="3"/>
    </w:tbl>
    <w:p w:rsidR="001E0E16" w:rsidRPr="001E0E16" w:rsidRDefault="001E0E16" w:rsidP="00242888">
      <w:pPr>
        <w:widowControl w:val="0"/>
        <w:autoSpaceDE w:val="0"/>
        <w:autoSpaceDN w:val="0"/>
        <w:adjustRightInd w:val="0"/>
        <w:spacing w:after="0" w:line="240" w:lineRule="auto"/>
      </w:pPr>
    </w:p>
    <w:p w:rsidR="00294C6F" w:rsidRPr="009930B9" w:rsidRDefault="00294C6F" w:rsidP="00242888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294C6F" w:rsidRPr="009930B9" w:rsidSect="009B58BB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6D" w:rsidRDefault="00F4136D" w:rsidP="00B60AAF">
      <w:pPr>
        <w:spacing w:after="0" w:line="240" w:lineRule="auto"/>
      </w:pPr>
      <w:r>
        <w:separator/>
      </w:r>
    </w:p>
  </w:endnote>
  <w:endnote w:type="continuationSeparator" w:id="0">
    <w:p w:rsidR="00F4136D" w:rsidRDefault="00F4136D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6D" w:rsidRDefault="00F4136D" w:rsidP="00B60AAF">
      <w:pPr>
        <w:spacing w:after="0" w:line="240" w:lineRule="auto"/>
      </w:pPr>
      <w:r>
        <w:separator/>
      </w:r>
    </w:p>
  </w:footnote>
  <w:footnote w:type="continuationSeparator" w:id="0">
    <w:p w:rsidR="00F4136D" w:rsidRDefault="00F4136D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08705"/>
      <w:docPartObj>
        <w:docPartGallery w:val="Page Numbers (Top of Page)"/>
        <w:docPartUnique/>
      </w:docPartObj>
    </w:sdtPr>
    <w:sdtContent>
      <w:p w:rsidR="004242AF" w:rsidRDefault="00424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BB">
          <w:rPr>
            <w:noProof/>
          </w:rPr>
          <w:t>4</w:t>
        </w:r>
        <w:r>
          <w:fldChar w:fldCharType="end"/>
        </w:r>
      </w:p>
    </w:sdtContent>
  </w:sdt>
  <w:p w:rsidR="004242AF" w:rsidRDefault="00424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AF" w:rsidRDefault="004242AF">
    <w:pPr>
      <w:pStyle w:val="a5"/>
      <w:jc w:val="center"/>
    </w:pPr>
  </w:p>
  <w:p w:rsidR="004242AF" w:rsidRDefault="009B58BB" w:rsidP="009B58BB">
    <w:pPr>
      <w:pStyle w:val="a5"/>
      <w:jc w:val="center"/>
    </w:pPr>
    <w:r>
      <w:t>3</w:t>
    </w:r>
  </w:p>
  <w:p w:rsidR="009B58BB" w:rsidRDefault="009B58BB" w:rsidP="009B58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312A"/>
    <w:rsid w:val="000105C1"/>
    <w:rsid w:val="00013AF0"/>
    <w:rsid w:val="00014F6F"/>
    <w:rsid w:val="00016235"/>
    <w:rsid w:val="00020DC1"/>
    <w:rsid w:val="000216F7"/>
    <w:rsid w:val="00024163"/>
    <w:rsid w:val="00030D3E"/>
    <w:rsid w:val="000312B4"/>
    <w:rsid w:val="00034AFD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77E30"/>
    <w:rsid w:val="00081330"/>
    <w:rsid w:val="00081537"/>
    <w:rsid w:val="0008223C"/>
    <w:rsid w:val="00083497"/>
    <w:rsid w:val="000834E4"/>
    <w:rsid w:val="00084C65"/>
    <w:rsid w:val="00085DF3"/>
    <w:rsid w:val="00095138"/>
    <w:rsid w:val="00095FA0"/>
    <w:rsid w:val="000960ED"/>
    <w:rsid w:val="000A0E3F"/>
    <w:rsid w:val="000A185B"/>
    <w:rsid w:val="000B1710"/>
    <w:rsid w:val="000C0D1F"/>
    <w:rsid w:val="000C1265"/>
    <w:rsid w:val="000C3D41"/>
    <w:rsid w:val="000C7F3D"/>
    <w:rsid w:val="000D6DBF"/>
    <w:rsid w:val="000D733D"/>
    <w:rsid w:val="000D7645"/>
    <w:rsid w:val="000E1273"/>
    <w:rsid w:val="000E25EC"/>
    <w:rsid w:val="000E72AB"/>
    <w:rsid w:val="000E7ABD"/>
    <w:rsid w:val="000F07B8"/>
    <w:rsid w:val="00105A93"/>
    <w:rsid w:val="001075A7"/>
    <w:rsid w:val="00111CDC"/>
    <w:rsid w:val="0011433C"/>
    <w:rsid w:val="0012037D"/>
    <w:rsid w:val="001232F6"/>
    <w:rsid w:val="00132DE5"/>
    <w:rsid w:val="00135575"/>
    <w:rsid w:val="00136D8A"/>
    <w:rsid w:val="00137E67"/>
    <w:rsid w:val="001416B9"/>
    <w:rsid w:val="00141920"/>
    <w:rsid w:val="001467BE"/>
    <w:rsid w:val="00152DEB"/>
    <w:rsid w:val="0016233F"/>
    <w:rsid w:val="00163071"/>
    <w:rsid w:val="001637D8"/>
    <w:rsid w:val="00163B50"/>
    <w:rsid w:val="0016719A"/>
    <w:rsid w:val="00173F81"/>
    <w:rsid w:val="0017503E"/>
    <w:rsid w:val="00177D6B"/>
    <w:rsid w:val="00195202"/>
    <w:rsid w:val="00195AB3"/>
    <w:rsid w:val="00197488"/>
    <w:rsid w:val="001A467F"/>
    <w:rsid w:val="001A53FC"/>
    <w:rsid w:val="001A6B23"/>
    <w:rsid w:val="001B22D9"/>
    <w:rsid w:val="001B3738"/>
    <w:rsid w:val="001B37BC"/>
    <w:rsid w:val="001B5EF3"/>
    <w:rsid w:val="001C00A1"/>
    <w:rsid w:val="001C24FA"/>
    <w:rsid w:val="001C2DD1"/>
    <w:rsid w:val="001C3C89"/>
    <w:rsid w:val="001D0848"/>
    <w:rsid w:val="001D112D"/>
    <w:rsid w:val="001D1DF5"/>
    <w:rsid w:val="001D3BCA"/>
    <w:rsid w:val="001E0E16"/>
    <w:rsid w:val="001E2025"/>
    <w:rsid w:val="001E26B9"/>
    <w:rsid w:val="001E2CBD"/>
    <w:rsid w:val="001E30F2"/>
    <w:rsid w:val="001F39F5"/>
    <w:rsid w:val="001F3DBF"/>
    <w:rsid w:val="001F5CE5"/>
    <w:rsid w:val="0020550B"/>
    <w:rsid w:val="00205F7D"/>
    <w:rsid w:val="0021166A"/>
    <w:rsid w:val="00214E0F"/>
    <w:rsid w:val="00214F93"/>
    <w:rsid w:val="00217265"/>
    <w:rsid w:val="00230BB1"/>
    <w:rsid w:val="00240100"/>
    <w:rsid w:val="00242888"/>
    <w:rsid w:val="0024523D"/>
    <w:rsid w:val="00247F7A"/>
    <w:rsid w:val="002531B1"/>
    <w:rsid w:val="002615D5"/>
    <w:rsid w:val="00272E5B"/>
    <w:rsid w:val="0027410C"/>
    <w:rsid w:val="00275771"/>
    <w:rsid w:val="002760A6"/>
    <w:rsid w:val="00281729"/>
    <w:rsid w:val="00285109"/>
    <w:rsid w:val="00286941"/>
    <w:rsid w:val="002871AF"/>
    <w:rsid w:val="00294C6F"/>
    <w:rsid w:val="00295539"/>
    <w:rsid w:val="002976FF"/>
    <w:rsid w:val="002A128F"/>
    <w:rsid w:val="002A145F"/>
    <w:rsid w:val="002A554E"/>
    <w:rsid w:val="002A5901"/>
    <w:rsid w:val="002B0FA2"/>
    <w:rsid w:val="002B496D"/>
    <w:rsid w:val="002B5446"/>
    <w:rsid w:val="002B5872"/>
    <w:rsid w:val="002B7D02"/>
    <w:rsid w:val="002C20A2"/>
    <w:rsid w:val="002C6A00"/>
    <w:rsid w:val="002D2086"/>
    <w:rsid w:val="002D4394"/>
    <w:rsid w:val="002D48F0"/>
    <w:rsid w:val="002D5255"/>
    <w:rsid w:val="002D653C"/>
    <w:rsid w:val="002D65B0"/>
    <w:rsid w:val="002D76A0"/>
    <w:rsid w:val="002E0A5A"/>
    <w:rsid w:val="002E0B55"/>
    <w:rsid w:val="002E3097"/>
    <w:rsid w:val="002E3960"/>
    <w:rsid w:val="002E6A38"/>
    <w:rsid w:val="002F206A"/>
    <w:rsid w:val="002F45CD"/>
    <w:rsid w:val="002F5BFE"/>
    <w:rsid w:val="002F5FEE"/>
    <w:rsid w:val="002F7171"/>
    <w:rsid w:val="003016B4"/>
    <w:rsid w:val="00304C24"/>
    <w:rsid w:val="00306C98"/>
    <w:rsid w:val="00311A14"/>
    <w:rsid w:val="00314495"/>
    <w:rsid w:val="003176A9"/>
    <w:rsid w:val="00321379"/>
    <w:rsid w:val="00323C4A"/>
    <w:rsid w:val="003247C9"/>
    <w:rsid w:val="0032757F"/>
    <w:rsid w:val="003327F0"/>
    <w:rsid w:val="00333A05"/>
    <w:rsid w:val="00341C4D"/>
    <w:rsid w:val="0034702A"/>
    <w:rsid w:val="0035055F"/>
    <w:rsid w:val="0036063E"/>
    <w:rsid w:val="00363119"/>
    <w:rsid w:val="003644AA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11CF"/>
    <w:rsid w:val="004037A4"/>
    <w:rsid w:val="00403AFC"/>
    <w:rsid w:val="004067CE"/>
    <w:rsid w:val="00407A77"/>
    <w:rsid w:val="004114BE"/>
    <w:rsid w:val="00412286"/>
    <w:rsid w:val="004143AC"/>
    <w:rsid w:val="00415575"/>
    <w:rsid w:val="0041665B"/>
    <w:rsid w:val="00416A02"/>
    <w:rsid w:val="004178C8"/>
    <w:rsid w:val="004242AF"/>
    <w:rsid w:val="00424709"/>
    <w:rsid w:val="00427486"/>
    <w:rsid w:val="00437C2B"/>
    <w:rsid w:val="00440D2B"/>
    <w:rsid w:val="004454D1"/>
    <w:rsid w:val="00451275"/>
    <w:rsid w:val="00452844"/>
    <w:rsid w:val="00453CEE"/>
    <w:rsid w:val="004563F0"/>
    <w:rsid w:val="00462DE0"/>
    <w:rsid w:val="00463160"/>
    <w:rsid w:val="004730A4"/>
    <w:rsid w:val="004737A9"/>
    <w:rsid w:val="00480290"/>
    <w:rsid w:val="00480F0A"/>
    <w:rsid w:val="00491331"/>
    <w:rsid w:val="00491E2F"/>
    <w:rsid w:val="004A1CDF"/>
    <w:rsid w:val="004A2546"/>
    <w:rsid w:val="004A2B8D"/>
    <w:rsid w:val="004A47C9"/>
    <w:rsid w:val="004A5508"/>
    <w:rsid w:val="004A68AC"/>
    <w:rsid w:val="004A78BD"/>
    <w:rsid w:val="004B306A"/>
    <w:rsid w:val="004C4E04"/>
    <w:rsid w:val="004C555D"/>
    <w:rsid w:val="004D0B22"/>
    <w:rsid w:val="004D1B9B"/>
    <w:rsid w:val="004D6D43"/>
    <w:rsid w:val="004E0CE7"/>
    <w:rsid w:val="004F0523"/>
    <w:rsid w:val="004F25F7"/>
    <w:rsid w:val="004F5180"/>
    <w:rsid w:val="0050072D"/>
    <w:rsid w:val="00500AA3"/>
    <w:rsid w:val="0050141D"/>
    <w:rsid w:val="005017E0"/>
    <w:rsid w:val="00503C52"/>
    <w:rsid w:val="005047B0"/>
    <w:rsid w:val="00511D0C"/>
    <w:rsid w:val="00517C66"/>
    <w:rsid w:val="005257D5"/>
    <w:rsid w:val="005270ED"/>
    <w:rsid w:val="00534025"/>
    <w:rsid w:val="0053493C"/>
    <w:rsid w:val="005367D5"/>
    <w:rsid w:val="00543AA4"/>
    <w:rsid w:val="00543DE3"/>
    <w:rsid w:val="00544FEE"/>
    <w:rsid w:val="0054589B"/>
    <w:rsid w:val="00550A75"/>
    <w:rsid w:val="00551641"/>
    <w:rsid w:val="00551DF1"/>
    <w:rsid w:val="005607F1"/>
    <w:rsid w:val="005656FC"/>
    <w:rsid w:val="00570292"/>
    <w:rsid w:val="005730E9"/>
    <w:rsid w:val="00574E1E"/>
    <w:rsid w:val="005806AF"/>
    <w:rsid w:val="00582B55"/>
    <w:rsid w:val="00584BC7"/>
    <w:rsid w:val="005903F6"/>
    <w:rsid w:val="005975C8"/>
    <w:rsid w:val="005A0FA9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2772"/>
    <w:rsid w:val="005D1073"/>
    <w:rsid w:val="005D5AA0"/>
    <w:rsid w:val="005D5CB7"/>
    <w:rsid w:val="005E414B"/>
    <w:rsid w:val="005E463B"/>
    <w:rsid w:val="005F09AA"/>
    <w:rsid w:val="005F31FC"/>
    <w:rsid w:val="005F46E2"/>
    <w:rsid w:val="006007BA"/>
    <w:rsid w:val="00600CC5"/>
    <w:rsid w:val="00601092"/>
    <w:rsid w:val="0060493F"/>
    <w:rsid w:val="00606E81"/>
    <w:rsid w:val="00607D37"/>
    <w:rsid w:val="006112F2"/>
    <w:rsid w:val="0061214F"/>
    <w:rsid w:val="006173B1"/>
    <w:rsid w:val="00620A3C"/>
    <w:rsid w:val="0062117C"/>
    <w:rsid w:val="00625545"/>
    <w:rsid w:val="006266FD"/>
    <w:rsid w:val="00626D3C"/>
    <w:rsid w:val="00631E34"/>
    <w:rsid w:val="00632DD3"/>
    <w:rsid w:val="00636706"/>
    <w:rsid w:val="0063677B"/>
    <w:rsid w:val="00640BED"/>
    <w:rsid w:val="0064188F"/>
    <w:rsid w:val="006427AF"/>
    <w:rsid w:val="00643B39"/>
    <w:rsid w:val="00645541"/>
    <w:rsid w:val="00653655"/>
    <w:rsid w:val="0065701B"/>
    <w:rsid w:val="00664ECC"/>
    <w:rsid w:val="006729FE"/>
    <w:rsid w:val="00680AB4"/>
    <w:rsid w:val="0068215C"/>
    <w:rsid w:val="00682727"/>
    <w:rsid w:val="006851E9"/>
    <w:rsid w:val="006A1345"/>
    <w:rsid w:val="006A214F"/>
    <w:rsid w:val="006A4588"/>
    <w:rsid w:val="006A5C3F"/>
    <w:rsid w:val="006B190C"/>
    <w:rsid w:val="006B3FBB"/>
    <w:rsid w:val="006B45BA"/>
    <w:rsid w:val="006B4DE4"/>
    <w:rsid w:val="006B4FCD"/>
    <w:rsid w:val="006B6ABB"/>
    <w:rsid w:val="006C3FFD"/>
    <w:rsid w:val="006C475D"/>
    <w:rsid w:val="006D2EA9"/>
    <w:rsid w:val="006D57EA"/>
    <w:rsid w:val="006E041E"/>
    <w:rsid w:val="006E28F5"/>
    <w:rsid w:val="006F2132"/>
    <w:rsid w:val="00702DD9"/>
    <w:rsid w:val="00703F4B"/>
    <w:rsid w:val="00705207"/>
    <w:rsid w:val="00710313"/>
    <w:rsid w:val="0071091B"/>
    <w:rsid w:val="007211F8"/>
    <w:rsid w:val="00721FD0"/>
    <w:rsid w:val="00723D18"/>
    <w:rsid w:val="007332D4"/>
    <w:rsid w:val="0073417E"/>
    <w:rsid w:val="00736FBA"/>
    <w:rsid w:val="00747596"/>
    <w:rsid w:val="0075155D"/>
    <w:rsid w:val="007519A0"/>
    <w:rsid w:val="0075574A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B3A"/>
    <w:rsid w:val="007A3D75"/>
    <w:rsid w:val="007A5C48"/>
    <w:rsid w:val="007A75DC"/>
    <w:rsid w:val="007A7B45"/>
    <w:rsid w:val="007B127B"/>
    <w:rsid w:val="007B12E3"/>
    <w:rsid w:val="007B31B0"/>
    <w:rsid w:val="007B3C5A"/>
    <w:rsid w:val="007B50D9"/>
    <w:rsid w:val="007B66FE"/>
    <w:rsid w:val="007C49B2"/>
    <w:rsid w:val="007C6923"/>
    <w:rsid w:val="007D6EF1"/>
    <w:rsid w:val="007E024F"/>
    <w:rsid w:val="007E4238"/>
    <w:rsid w:val="007E53B3"/>
    <w:rsid w:val="007F37F9"/>
    <w:rsid w:val="00803BC3"/>
    <w:rsid w:val="00811282"/>
    <w:rsid w:val="00812FED"/>
    <w:rsid w:val="00815D67"/>
    <w:rsid w:val="008176AD"/>
    <w:rsid w:val="008207FC"/>
    <w:rsid w:val="00822183"/>
    <w:rsid w:val="008310A4"/>
    <w:rsid w:val="00833B0F"/>
    <w:rsid w:val="00834F98"/>
    <w:rsid w:val="00837D4A"/>
    <w:rsid w:val="00840650"/>
    <w:rsid w:val="00840C0F"/>
    <w:rsid w:val="00843B52"/>
    <w:rsid w:val="00851E9C"/>
    <w:rsid w:val="0085239E"/>
    <w:rsid w:val="00853E88"/>
    <w:rsid w:val="0086119F"/>
    <w:rsid w:val="0086621C"/>
    <w:rsid w:val="00870372"/>
    <w:rsid w:val="00872449"/>
    <w:rsid w:val="008724C1"/>
    <w:rsid w:val="00872E6D"/>
    <w:rsid w:val="00882254"/>
    <w:rsid w:val="00882A4E"/>
    <w:rsid w:val="008853BE"/>
    <w:rsid w:val="0088719D"/>
    <w:rsid w:val="00892878"/>
    <w:rsid w:val="00892EBD"/>
    <w:rsid w:val="00896A8D"/>
    <w:rsid w:val="00897ED4"/>
    <w:rsid w:val="008A1AAD"/>
    <w:rsid w:val="008A2064"/>
    <w:rsid w:val="008A5881"/>
    <w:rsid w:val="008B21A6"/>
    <w:rsid w:val="008B57CB"/>
    <w:rsid w:val="008C3077"/>
    <w:rsid w:val="008C5794"/>
    <w:rsid w:val="008D12AD"/>
    <w:rsid w:val="008D1365"/>
    <w:rsid w:val="008D68D3"/>
    <w:rsid w:val="008D6FDE"/>
    <w:rsid w:val="008E4544"/>
    <w:rsid w:val="008F2525"/>
    <w:rsid w:val="008F4F6D"/>
    <w:rsid w:val="009018D4"/>
    <w:rsid w:val="00904155"/>
    <w:rsid w:val="00906E56"/>
    <w:rsid w:val="00911E78"/>
    <w:rsid w:val="00913755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4588"/>
    <w:rsid w:val="00986B3C"/>
    <w:rsid w:val="009923B2"/>
    <w:rsid w:val="009930B9"/>
    <w:rsid w:val="009945F4"/>
    <w:rsid w:val="009948CD"/>
    <w:rsid w:val="00995637"/>
    <w:rsid w:val="00997A16"/>
    <w:rsid w:val="009A060B"/>
    <w:rsid w:val="009A338E"/>
    <w:rsid w:val="009A669E"/>
    <w:rsid w:val="009B0A5B"/>
    <w:rsid w:val="009B38EC"/>
    <w:rsid w:val="009B58BB"/>
    <w:rsid w:val="009D078C"/>
    <w:rsid w:val="009D4890"/>
    <w:rsid w:val="009D7E8E"/>
    <w:rsid w:val="009E0DF3"/>
    <w:rsid w:val="009E4D5E"/>
    <w:rsid w:val="009E6E91"/>
    <w:rsid w:val="009F0F3A"/>
    <w:rsid w:val="009F6974"/>
    <w:rsid w:val="00A01845"/>
    <w:rsid w:val="00A01BD0"/>
    <w:rsid w:val="00A01CF9"/>
    <w:rsid w:val="00A04779"/>
    <w:rsid w:val="00A10C68"/>
    <w:rsid w:val="00A12B89"/>
    <w:rsid w:val="00A14AD4"/>
    <w:rsid w:val="00A2217F"/>
    <w:rsid w:val="00A2289C"/>
    <w:rsid w:val="00A230F4"/>
    <w:rsid w:val="00A251C7"/>
    <w:rsid w:val="00A259BB"/>
    <w:rsid w:val="00A2734C"/>
    <w:rsid w:val="00A31A24"/>
    <w:rsid w:val="00A34CE3"/>
    <w:rsid w:val="00A36472"/>
    <w:rsid w:val="00A43583"/>
    <w:rsid w:val="00A43D4A"/>
    <w:rsid w:val="00A540BD"/>
    <w:rsid w:val="00A74CFA"/>
    <w:rsid w:val="00A80CC3"/>
    <w:rsid w:val="00A84541"/>
    <w:rsid w:val="00A86026"/>
    <w:rsid w:val="00A87167"/>
    <w:rsid w:val="00A901EA"/>
    <w:rsid w:val="00A9114A"/>
    <w:rsid w:val="00A91526"/>
    <w:rsid w:val="00A95632"/>
    <w:rsid w:val="00A958C2"/>
    <w:rsid w:val="00A9607A"/>
    <w:rsid w:val="00A96C57"/>
    <w:rsid w:val="00AA0CAF"/>
    <w:rsid w:val="00AA5521"/>
    <w:rsid w:val="00AB0852"/>
    <w:rsid w:val="00AB5218"/>
    <w:rsid w:val="00AB55C9"/>
    <w:rsid w:val="00AB69A8"/>
    <w:rsid w:val="00AB743E"/>
    <w:rsid w:val="00AC0223"/>
    <w:rsid w:val="00AC4DCF"/>
    <w:rsid w:val="00AC54DE"/>
    <w:rsid w:val="00AE039D"/>
    <w:rsid w:val="00AE1F7C"/>
    <w:rsid w:val="00AE4888"/>
    <w:rsid w:val="00AE5AFF"/>
    <w:rsid w:val="00AF094F"/>
    <w:rsid w:val="00AF184D"/>
    <w:rsid w:val="00AF2054"/>
    <w:rsid w:val="00AF32B3"/>
    <w:rsid w:val="00AF5D00"/>
    <w:rsid w:val="00AF5D28"/>
    <w:rsid w:val="00AF6A63"/>
    <w:rsid w:val="00AF7FB5"/>
    <w:rsid w:val="00B0005D"/>
    <w:rsid w:val="00B047A2"/>
    <w:rsid w:val="00B06D79"/>
    <w:rsid w:val="00B100F7"/>
    <w:rsid w:val="00B22215"/>
    <w:rsid w:val="00B23A40"/>
    <w:rsid w:val="00B261E8"/>
    <w:rsid w:val="00B26E2B"/>
    <w:rsid w:val="00B26E2F"/>
    <w:rsid w:val="00B27D5D"/>
    <w:rsid w:val="00B31FFC"/>
    <w:rsid w:val="00B3448C"/>
    <w:rsid w:val="00B346FE"/>
    <w:rsid w:val="00B40368"/>
    <w:rsid w:val="00B40409"/>
    <w:rsid w:val="00B406A9"/>
    <w:rsid w:val="00B42CA2"/>
    <w:rsid w:val="00B47DB1"/>
    <w:rsid w:val="00B47DEF"/>
    <w:rsid w:val="00B47F7B"/>
    <w:rsid w:val="00B52ACE"/>
    <w:rsid w:val="00B54A5E"/>
    <w:rsid w:val="00B60AAF"/>
    <w:rsid w:val="00B64DDF"/>
    <w:rsid w:val="00B71E55"/>
    <w:rsid w:val="00B72C5D"/>
    <w:rsid w:val="00B77604"/>
    <w:rsid w:val="00B81A01"/>
    <w:rsid w:val="00B8616C"/>
    <w:rsid w:val="00B875F9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B707D"/>
    <w:rsid w:val="00BC13D9"/>
    <w:rsid w:val="00BC2771"/>
    <w:rsid w:val="00BC606E"/>
    <w:rsid w:val="00BC79CE"/>
    <w:rsid w:val="00BC7CC8"/>
    <w:rsid w:val="00BD29BA"/>
    <w:rsid w:val="00BD5B04"/>
    <w:rsid w:val="00BE3392"/>
    <w:rsid w:val="00BE62F4"/>
    <w:rsid w:val="00BE7B0D"/>
    <w:rsid w:val="00BF043C"/>
    <w:rsid w:val="00BF5D8D"/>
    <w:rsid w:val="00C01A89"/>
    <w:rsid w:val="00C01E3E"/>
    <w:rsid w:val="00C0571C"/>
    <w:rsid w:val="00C064AB"/>
    <w:rsid w:val="00C105E4"/>
    <w:rsid w:val="00C1164F"/>
    <w:rsid w:val="00C143BA"/>
    <w:rsid w:val="00C14814"/>
    <w:rsid w:val="00C15B53"/>
    <w:rsid w:val="00C17601"/>
    <w:rsid w:val="00C26312"/>
    <w:rsid w:val="00C27540"/>
    <w:rsid w:val="00C347AF"/>
    <w:rsid w:val="00C34CF3"/>
    <w:rsid w:val="00C35A31"/>
    <w:rsid w:val="00C364C8"/>
    <w:rsid w:val="00C375BD"/>
    <w:rsid w:val="00C46331"/>
    <w:rsid w:val="00C506A8"/>
    <w:rsid w:val="00C50765"/>
    <w:rsid w:val="00C526AC"/>
    <w:rsid w:val="00C52872"/>
    <w:rsid w:val="00C61AD4"/>
    <w:rsid w:val="00C6203F"/>
    <w:rsid w:val="00C643A2"/>
    <w:rsid w:val="00C6582E"/>
    <w:rsid w:val="00C7009A"/>
    <w:rsid w:val="00C733C5"/>
    <w:rsid w:val="00C818F9"/>
    <w:rsid w:val="00C81C3D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A64E4"/>
    <w:rsid w:val="00CA76BA"/>
    <w:rsid w:val="00CB10C7"/>
    <w:rsid w:val="00CB74D4"/>
    <w:rsid w:val="00CC41D9"/>
    <w:rsid w:val="00CC534A"/>
    <w:rsid w:val="00CC746B"/>
    <w:rsid w:val="00CD13E7"/>
    <w:rsid w:val="00CD3895"/>
    <w:rsid w:val="00CD60EF"/>
    <w:rsid w:val="00CE1F2F"/>
    <w:rsid w:val="00CE4EC0"/>
    <w:rsid w:val="00CE5311"/>
    <w:rsid w:val="00CE5B49"/>
    <w:rsid w:val="00CF36F5"/>
    <w:rsid w:val="00CF437D"/>
    <w:rsid w:val="00CF5D0C"/>
    <w:rsid w:val="00D00AEF"/>
    <w:rsid w:val="00D01602"/>
    <w:rsid w:val="00D016B6"/>
    <w:rsid w:val="00D04C3F"/>
    <w:rsid w:val="00D05432"/>
    <w:rsid w:val="00D06336"/>
    <w:rsid w:val="00D07E33"/>
    <w:rsid w:val="00D14468"/>
    <w:rsid w:val="00D14E99"/>
    <w:rsid w:val="00D17505"/>
    <w:rsid w:val="00D2473B"/>
    <w:rsid w:val="00D2499E"/>
    <w:rsid w:val="00D340A4"/>
    <w:rsid w:val="00D34C0E"/>
    <w:rsid w:val="00D34F54"/>
    <w:rsid w:val="00D37294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00A0"/>
    <w:rsid w:val="00D73C18"/>
    <w:rsid w:val="00D8037D"/>
    <w:rsid w:val="00D84A94"/>
    <w:rsid w:val="00D9083F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4842"/>
    <w:rsid w:val="00DC78A4"/>
    <w:rsid w:val="00DD2BAE"/>
    <w:rsid w:val="00DD312C"/>
    <w:rsid w:val="00DD66F2"/>
    <w:rsid w:val="00DD7224"/>
    <w:rsid w:val="00DE107D"/>
    <w:rsid w:val="00DF1E50"/>
    <w:rsid w:val="00DF3E9B"/>
    <w:rsid w:val="00DF443F"/>
    <w:rsid w:val="00E11FFA"/>
    <w:rsid w:val="00E30844"/>
    <w:rsid w:val="00E3185D"/>
    <w:rsid w:val="00E326C7"/>
    <w:rsid w:val="00E32E1D"/>
    <w:rsid w:val="00E403C8"/>
    <w:rsid w:val="00E45556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3B99"/>
    <w:rsid w:val="00E84686"/>
    <w:rsid w:val="00E84F2A"/>
    <w:rsid w:val="00E91947"/>
    <w:rsid w:val="00E91FAD"/>
    <w:rsid w:val="00E93BF4"/>
    <w:rsid w:val="00E944A9"/>
    <w:rsid w:val="00E9560F"/>
    <w:rsid w:val="00EA0023"/>
    <w:rsid w:val="00EA0A03"/>
    <w:rsid w:val="00EA19FF"/>
    <w:rsid w:val="00EA1CE1"/>
    <w:rsid w:val="00EA1E35"/>
    <w:rsid w:val="00EA5E1D"/>
    <w:rsid w:val="00EA66C1"/>
    <w:rsid w:val="00EB01F9"/>
    <w:rsid w:val="00EB06FA"/>
    <w:rsid w:val="00EB7570"/>
    <w:rsid w:val="00EC26A7"/>
    <w:rsid w:val="00EC2A6B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14EC5"/>
    <w:rsid w:val="00F21D0C"/>
    <w:rsid w:val="00F22150"/>
    <w:rsid w:val="00F25783"/>
    <w:rsid w:val="00F308F5"/>
    <w:rsid w:val="00F30F48"/>
    <w:rsid w:val="00F32600"/>
    <w:rsid w:val="00F4136D"/>
    <w:rsid w:val="00F4274C"/>
    <w:rsid w:val="00F47FCB"/>
    <w:rsid w:val="00F6418D"/>
    <w:rsid w:val="00F6598B"/>
    <w:rsid w:val="00F73139"/>
    <w:rsid w:val="00F73C46"/>
    <w:rsid w:val="00F77508"/>
    <w:rsid w:val="00F850C9"/>
    <w:rsid w:val="00F85645"/>
    <w:rsid w:val="00F868D6"/>
    <w:rsid w:val="00F9175A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B7D04"/>
    <w:rsid w:val="00FC0B00"/>
    <w:rsid w:val="00FC30AA"/>
    <w:rsid w:val="00FC380F"/>
    <w:rsid w:val="00FE729A"/>
    <w:rsid w:val="00FE76B1"/>
    <w:rsid w:val="00FF3E3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paragraph" w:styleId="1">
    <w:name w:val="heading 1"/>
    <w:basedOn w:val="a"/>
    <w:link w:val="10"/>
    <w:uiPriority w:val="9"/>
    <w:qFormat/>
    <w:rsid w:val="0075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">
    <w:name w:val="Знак Знак6"/>
    <w:basedOn w:val="a"/>
    <w:rsid w:val="001C2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">
    <w:name w:val="Знак Знак6"/>
    <w:basedOn w:val="a"/>
    <w:rsid w:val="000822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">
    <w:name w:val="Знак Знак6"/>
    <w:basedOn w:val="a"/>
    <w:rsid w:val="00C375B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paragraph" w:styleId="1">
    <w:name w:val="heading 1"/>
    <w:basedOn w:val="a"/>
    <w:link w:val="10"/>
    <w:uiPriority w:val="9"/>
    <w:qFormat/>
    <w:rsid w:val="0075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">
    <w:name w:val="Знак Знак6"/>
    <w:basedOn w:val="a"/>
    <w:rsid w:val="001C2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">
    <w:name w:val="Знак Знак6"/>
    <w:basedOn w:val="a"/>
    <w:rsid w:val="000822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">
    <w:name w:val="Знак Знак6"/>
    <w:basedOn w:val="a"/>
    <w:rsid w:val="00C375B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15E-3408-4AB4-8887-309ED135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Неелова</dc:creator>
  <cp:lastModifiedBy>Наталья П. Белоусова</cp:lastModifiedBy>
  <cp:revision>92</cp:revision>
  <cp:lastPrinted>2022-05-05T07:05:00Z</cp:lastPrinted>
  <dcterms:created xsi:type="dcterms:W3CDTF">2019-04-15T07:17:00Z</dcterms:created>
  <dcterms:modified xsi:type="dcterms:W3CDTF">2022-05-05T07:19:00Z</dcterms:modified>
</cp:coreProperties>
</file>