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DD" w:rsidRPr="001055AA" w:rsidRDefault="00113DDD" w:rsidP="00113DD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 w:rsidRPr="001055AA">
        <w:rPr>
          <w:rFonts w:ascii="Liberation Serif" w:hAnsi="Liberation Serif"/>
          <w:b/>
          <w:sz w:val="26"/>
          <w:szCs w:val="26"/>
        </w:rPr>
        <w:t>Состав</w:t>
      </w:r>
    </w:p>
    <w:p w:rsidR="00113DDD" w:rsidRPr="001055AA" w:rsidRDefault="00113DDD" w:rsidP="00113DD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6"/>
          <w:szCs w:val="26"/>
        </w:rPr>
      </w:pPr>
      <w:r w:rsidRPr="001055AA">
        <w:rPr>
          <w:rFonts w:ascii="Liberation Serif" w:hAnsi="Liberation Serif"/>
          <w:b/>
          <w:sz w:val="26"/>
          <w:szCs w:val="26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</w:p>
    <w:p w:rsidR="00113DDD" w:rsidRPr="001055AA" w:rsidRDefault="00113DDD" w:rsidP="00113DDD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943"/>
        <w:gridCol w:w="310"/>
        <w:gridCol w:w="6211"/>
      </w:tblGrid>
      <w:tr w:rsidR="00113DDD" w:rsidRPr="001055AA" w:rsidTr="00C620B3">
        <w:trPr>
          <w:trHeight w:val="296"/>
        </w:trPr>
        <w:tc>
          <w:tcPr>
            <w:tcW w:w="9464" w:type="dxa"/>
            <w:gridSpan w:val="3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  <w:u w:val="single"/>
              </w:rPr>
            </w:pPr>
          </w:p>
        </w:tc>
      </w:tr>
      <w:tr w:rsidR="00113DDD" w:rsidRPr="001055AA" w:rsidTr="00C620B3">
        <w:trPr>
          <w:trHeight w:val="943"/>
        </w:trPr>
        <w:tc>
          <w:tcPr>
            <w:tcW w:w="2943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055AA">
              <w:rPr>
                <w:rFonts w:ascii="Liberation Serif" w:hAnsi="Liberation Serif"/>
                <w:sz w:val="26"/>
                <w:szCs w:val="26"/>
              </w:rPr>
              <w:t>Председатель комиссии</w:t>
            </w:r>
          </w:p>
        </w:tc>
        <w:tc>
          <w:tcPr>
            <w:tcW w:w="310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055A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211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Чермных Наталия Александровна, </w:t>
            </w:r>
            <w:r w:rsidRPr="001055AA">
              <w:rPr>
                <w:rFonts w:ascii="Liberation Serif" w:hAnsi="Liberation Serif"/>
                <w:sz w:val="26"/>
                <w:szCs w:val="26"/>
              </w:rPr>
              <w:t>первый заместитель главы Администрации Артемовского городского округа;</w:t>
            </w:r>
          </w:p>
        </w:tc>
      </w:tr>
      <w:tr w:rsidR="00113DDD" w:rsidRPr="001055AA" w:rsidTr="00C620B3">
        <w:trPr>
          <w:trHeight w:val="943"/>
        </w:trPr>
        <w:tc>
          <w:tcPr>
            <w:tcW w:w="2943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055AA">
              <w:rPr>
                <w:rFonts w:ascii="Liberation Serif" w:hAnsi="Liberation Serif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10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055A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211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Миронов Александр Иванович, </w:t>
            </w:r>
            <w:r w:rsidRPr="001055AA">
              <w:rPr>
                <w:rFonts w:ascii="Liberation Serif" w:hAnsi="Liberation Serif"/>
                <w:sz w:val="26"/>
                <w:szCs w:val="26"/>
              </w:rPr>
              <w:t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округа;</w:t>
            </w:r>
          </w:p>
        </w:tc>
      </w:tr>
      <w:tr w:rsidR="00113DDD" w:rsidRPr="001055AA" w:rsidTr="00C620B3">
        <w:trPr>
          <w:trHeight w:val="960"/>
        </w:trPr>
        <w:tc>
          <w:tcPr>
            <w:tcW w:w="2943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055AA">
              <w:rPr>
                <w:rFonts w:ascii="Liberation Serif" w:hAnsi="Liberation Serif"/>
                <w:sz w:val="26"/>
                <w:szCs w:val="26"/>
              </w:rPr>
              <w:t>Секретарь комиссии</w:t>
            </w:r>
          </w:p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0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055A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211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Маслова Галина Валентиновна, </w:t>
            </w:r>
            <w:r w:rsidRPr="001055AA">
              <w:rPr>
                <w:rFonts w:ascii="Liberation Serif" w:hAnsi="Liberation Serif"/>
                <w:sz w:val="26"/>
                <w:szCs w:val="26"/>
              </w:rPr>
              <w:t>главный специалист отдела организации и обеспечения деятельности Администрации Артемовского городского округа;</w:t>
            </w:r>
          </w:p>
        </w:tc>
      </w:tr>
      <w:tr w:rsidR="00113DDD" w:rsidRPr="001055AA" w:rsidTr="00C620B3">
        <w:trPr>
          <w:trHeight w:val="659"/>
        </w:trPr>
        <w:tc>
          <w:tcPr>
            <w:tcW w:w="2943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055AA">
              <w:rPr>
                <w:rFonts w:ascii="Liberation Serif" w:hAnsi="Liberation Serif"/>
                <w:sz w:val="26"/>
                <w:szCs w:val="26"/>
              </w:rPr>
              <w:t>Члены комиссии:</w:t>
            </w:r>
          </w:p>
        </w:tc>
        <w:tc>
          <w:tcPr>
            <w:tcW w:w="310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055A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211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Пономарева Елена Витальевна, </w:t>
            </w:r>
            <w:r w:rsidRPr="001055AA">
              <w:rPr>
                <w:rFonts w:ascii="Liberation Serif" w:hAnsi="Liberation Serif"/>
                <w:sz w:val="26"/>
                <w:szCs w:val="26"/>
              </w:rPr>
              <w:t>заведующий юридическим отделом Администрации Артемовского городского округа;</w:t>
            </w:r>
          </w:p>
        </w:tc>
      </w:tr>
      <w:tr w:rsidR="00113DDD" w:rsidRPr="001055AA" w:rsidTr="00C620B3">
        <w:trPr>
          <w:trHeight w:val="1130"/>
        </w:trPr>
        <w:tc>
          <w:tcPr>
            <w:tcW w:w="2943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0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055A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211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Серебренников Владимир Валентинович, </w:t>
            </w:r>
            <w:r w:rsidRPr="001055AA">
              <w:rPr>
                <w:rFonts w:ascii="Liberation Serif" w:hAnsi="Liberation Serif"/>
                <w:sz w:val="26"/>
                <w:szCs w:val="26"/>
              </w:rPr>
              <w:t xml:space="preserve">председатель ТОМС </w:t>
            </w:r>
            <w:r w:rsidRPr="001055AA">
              <w:rPr>
                <w:rFonts w:ascii="Liberation Serif" w:eastAsia="Arial Unicode MS" w:hAnsi="Liberation Serif"/>
                <w:sz w:val="26"/>
                <w:szCs w:val="26"/>
              </w:rPr>
              <w:t xml:space="preserve">села </w:t>
            </w:r>
            <w:proofErr w:type="spellStart"/>
            <w:r w:rsidRPr="001055AA">
              <w:rPr>
                <w:rFonts w:ascii="Liberation Serif" w:eastAsia="Arial Unicode MS" w:hAnsi="Liberation Serif"/>
                <w:sz w:val="26"/>
                <w:szCs w:val="26"/>
              </w:rPr>
              <w:t>Мироново</w:t>
            </w:r>
            <w:proofErr w:type="spellEnd"/>
            <w:r w:rsidRPr="001055AA">
              <w:rPr>
                <w:rFonts w:ascii="Liberation Serif" w:eastAsia="Arial Unicode MS" w:hAnsi="Liberation Serif"/>
                <w:sz w:val="26"/>
                <w:szCs w:val="26"/>
              </w:rPr>
              <w:t xml:space="preserve"> с подведомственной территорией населенных пунктов: деревня </w:t>
            </w:r>
            <w:proofErr w:type="spellStart"/>
            <w:r w:rsidRPr="001055AA">
              <w:rPr>
                <w:rFonts w:ascii="Liberation Serif" w:eastAsia="Arial Unicode MS" w:hAnsi="Liberation Serif"/>
                <w:sz w:val="26"/>
                <w:szCs w:val="26"/>
              </w:rPr>
              <w:t>Бучино</w:t>
            </w:r>
            <w:proofErr w:type="spellEnd"/>
            <w:r w:rsidRPr="001055AA">
              <w:rPr>
                <w:rFonts w:ascii="Liberation Serif" w:eastAsia="Arial Unicode MS" w:hAnsi="Liberation Serif"/>
                <w:sz w:val="26"/>
                <w:szCs w:val="26"/>
              </w:rPr>
              <w:t>, деревня Луговая, деревня Родники, село Липино;</w:t>
            </w:r>
          </w:p>
        </w:tc>
      </w:tr>
      <w:tr w:rsidR="00113DDD" w:rsidRPr="001055AA" w:rsidTr="00C620B3">
        <w:trPr>
          <w:trHeight w:val="541"/>
        </w:trPr>
        <w:tc>
          <w:tcPr>
            <w:tcW w:w="2943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0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055A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211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Багдасарян Наталья Валентиновна, </w:t>
            </w:r>
            <w:r w:rsidRPr="001055AA">
              <w:rPr>
                <w:rFonts w:ascii="Liberation Serif" w:hAnsi="Liberation Serif"/>
                <w:sz w:val="26"/>
                <w:szCs w:val="26"/>
              </w:rPr>
              <w:t>начальник Управления образования Артемовского городского округа;</w:t>
            </w:r>
          </w:p>
        </w:tc>
      </w:tr>
      <w:tr w:rsidR="00113DDD" w:rsidRPr="001055AA" w:rsidTr="00C620B3">
        <w:trPr>
          <w:trHeight w:val="541"/>
        </w:trPr>
        <w:tc>
          <w:tcPr>
            <w:tcW w:w="2943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0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055A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211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Юсупова Валентина Александровна, </w:t>
            </w:r>
            <w:r w:rsidRPr="001055AA">
              <w:rPr>
                <w:rFonts w:ascii="Liberation Serif" w:hAnsi="Liberation Serif"/>
                <w:sz w:val="26"/>
                <w:szCs w:val="26"/>
              </w:rPr>
              <w:t xml:space="preserve">председатель Комитета по управлению муниципальным имуществом Артемовского городского округа; </w:t>
            </w:r>
          </w:p>
        </w:tc>
      </w:tr>
      <w:tr w:rsidR="00113DDD" w:rsidRPr="001055AA" w:rsidTr="00C620B3">
        <w:trPr>
          <w:trHeight w:val="663"/>
        </w:trPr>
        <w:tc>
          <w:tcPr>
            <w:tcW w:w="2943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055AA">
              <w:rPr>
                <w:rFonts w:ascii="Liberation Serif" w:hAnsi="Liberation Serif"/>
                <w:sz w:val="26"/>
                <w:szCs w:val="26"/>
              </w:rPr>
              <w:t xml:space="preserve">Независимые эксперты </w:t>
            </w:r>
          </w:p>
        </w:tc>
        <w:tc>
          <w:tcPr>
            <w:tcW w:w="310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055A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211" w:type="dxa"/>
          </w:tcPr>
          <w:p w:rsidR="00113DDD" w:rsidRPr="001055AA" w:rsidRDefault="00113DDD" w:rsidP="00113DD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Ланцева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Ирина Анатольевна, председатель</w:t>
            </w:r>
            <w:r w:rsidRPr="001055A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113DDD">
              <w:rPr>
                <w:rFonts w:ascii="Liberation Serif" w:hAnsi="Liberation Serif"/>
                <w:sz w:val="26"/>
                <w:szCs w:val="26"/>
              </w:rPr>
              <w:t>Артемовской районной территориальной избирательной комиссии</w:t>
            </w:r>
            <w:r w:rsidRPr="001055AA">
              <w:rPr>
                <w:rFonts w:ascii="Liberation Serif" w:hAnsi="Liberation Serif"/>
                <w:sz w:val="26"/>
                <w:szCs w:val="26"/>
              </w:rPr>
              <w:t>;</w:t>
            </w:r>
          </w:p>
        </w:tc>
      </w:tr>
      <w:tr w:rsidR="00113DDD" w:rsidRPr="001055AA" w:rsidTr="00C620B3">
        <w:trPr>
          <w:trHeight w:val="559"/>
        </w:trPr>
        <w:tc>
          <w:tcPr>
            <w:tcW w:w="2943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0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055A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211" w:type="dxa"/>
          </w:tcPr>
          <w:p w:rsidR="00113DDD" w:rsidRPr="001055AA" w:rsidRDefault="00113DDD" w:rsidP="00113DD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Харченко Светлана Валерьевна, н</w:t>
            </w:r>
            <w:r w:rsidRPr="00113DDD">
              <w:rPr>
                <w:rFonts w:ascii="Liberation Serif" w:hAnsi="Liberation Serif"/>
                <w:sz w:val="26"/>
                <w:szCs w:val="26"/>
              </w:rPr>
              <w:t>ачальник ТОИОГВ СО – Управления социальной политики Министерства социальной политики Свердловской области по Артемовскому району</w:t>
            </w:r>
            <w:r w:rsidRPr="001055AA">
              <w:rPr>
                <w:rFonts w:ascii="Liberation Serif" w:hAnsi="Liberation Serif"/>
                <w:sz w:val="26"/>
                <w:szCs w:val="26"/>
              </w:rPr>
              <w:t>;</w:t>
            </w:r>
          </w:p>
        </w:tc>
      </w:tr>
      <w:tr w:rsidR="00113DDD" w:rsidRPr="001055AA" w:rsidTr="00C620B3">
        <w:trPr>
          <w:trHeight w:val="950"/>
        </w:trPr>
        <w:tc>
          <w:tcPr>
            <w:tcW w:w="2943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0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055A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211" w:type="dxa"/>
          </w:tcPr>
          <w:p w:rsidR="00113DDD" w:rsidRPr="001055AA" w:rsidRDefault="00113DDD" w:rsidP="00113DD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Доможирова Лидия Ивановна, </w:t>
            </w:r>
            <w:r w:rsidRPr="00113DDD">
              <w:rPr>
                <w:rFonts w:ascii="Liberation Serif" w:hAnsi="Liberation Serif"/>
                <w:sz w:val="26"/>
                <w:szCs w:val="26"/>
              </w:rPr>
              <w:t>Директор Артемовского филиала ГОУ СПО «Нижнетагильский государственный профессиональный колледж им. Н.А. Демидова»</w:t>
            </w:r>
            <w:r w:rsidRPr="001055AA">
              <w:rPr>
                <w:rFonts w:ascii="Liberation Serif" w:hAnsi="Liberation Serif"/>
                <w:sz w:val="26"/>
                <w:szCs w:val="26"/>
              </w:rPr>
              <w:t>;</w:t>
            </w:r>
          </w:p>
        </w:tc>
      </w:tr>
      <w:tr w:rsidR="00113DDD" w:rsidRPr="001055AA" w:rsidTr="00C620B3">
        <w:trPr>
          <w:trHeight w:val="1130"/>
        </w:trPr>
        <w:tc>
          <w:tcPr>
            <w:tcW w:w="2943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0" w:type="dxa"/>
          </w:tcPr>
          <w:p w:rsidR="00113DDD" w:rsidRPr="001055AA" w:rsidRDefault="00113DDD" w:rsidP="00C620B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055A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211" w:type="dxa"/>
          </w:tcPr>
          <w:p w:rsidR="00113DDD" w:rsidRPr="001055AA" w:rsidRDefault="00113DDD" w:rsidP="00113DD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Подшивалова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Ирина Семеновна,</w:t>
            </w:r>
            <w:r w:rsidRPr="001055A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п</w:t>
            </w:r>
            <w:bookmarkStart w:id="0" w:name="_GoBack"/>
            <w:bookmarkEnd w:id="0"/>
            <w:r w:rsidRPr="00113DDD">
              <w:rPr>
                <w:rFonts w:ascii="Liberation Serif" w:hAnsi="Liberation Serif"/>
                <w:sz w:val="26"/>
                <w:szCs w:val="26"/>
              </w:rPr>
              <w:t>редставитель Общественной палаты Артемовского городского округа при главе Артемовского городского округа</w:t>
            </w:r>
          </w:p>
        </w:tc>
      </w:tr>
    </w:tbl>
    <w:p w:rsidR="00CC72CE" w:rsidRPr="00113DDD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11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74"/>
    <w:rsid w:val="00111390"/>
    <w:rsid w:val="00113DDD"/>
    <w:rsid w:val="00595874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ECF49-28EE-4DAF-8799-D9F96C47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Галина Валентиновна Маслова</cp:lastModifiedBy>
  <cp:revision>2</cp:revision>
  <dcterms:created xsi:type="dcterms:W3CDTF">2019-12-03T10:01:00Z</dcterms:created>
  <dcterms:modified xsi:type="dcterms:W3CDTF">2019-12-03T10:06:00Z</dcterms:modified>
</cp:coreProperties>
</file>