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1A" w:rsidRDefault="00222734">
      <w:pPr>
        <w:pStyle w:val="20"/>
        <w:framePr w:w="6280" w:h="669" w:hRule="exact" w:wrap="none" w:vAnchor="page" w:hAnchor="page" w:x="1398" w:y="2298"/>
        <w:shd w:val="clear" w:color="auto" w:fill="auto"/>
        <w:spacing w:after="126" w:line="180" w:lineRule="exact"/>
      </w:pPr>
      <w:bookmarkStart w:id="0" w:name="_GoBack"/>
      <w:bookmarkEnd w:id="0"/>
      <w:r>
        <w:t>Администрация Артемовского городского округа</w:t>
      </w:r>
    </w:p>
    <w:p w:rsidR="005F161A" w:rsidRDefault="00222734">
      <w:pPr>
        <w:pStyle w:val="10"/>
        <w:framePr w:w="6280" w:h="669" w:hRule="exact" w:wrap="none" w:vAnchor="page" w:hAnchor="page" w:x="1398" w:y="2298"/>
        <w:shd w:val="clear" w:color="auto" w:fill="auto"/>
        <w:spacing w:before="0" w:after="0" w:line="260" w:lineRule="exact"/>
      </w:pPr>
      <w:bookmarkStart w:id="1" w:name="bookmark0"/>
      <w:r>
        <w:t>ПОСТАНОВЛЕНИЕ</w:t>
      </w:r>
      <w:bookmarkEnd w:id="1"/>
    </w:p>
    <w:p w:rsidR="005F161A" w:rsidRDefault="00222734">
      <w:pPr>
        <w:pStyle w:val="20"/>
        <w:framePr w:wrap="none" w:vAnchor="page" w:hAnchor="page" w:x="1398" w:y="3570"/>
        <w:shd w:val="clear" w:color="auto" w:fill="auto"/>
        <w:spacing w:after="0" w:line="180" w:lineRule="exact"/>
        <w:ind w:left="220"/>
        <w:jc w:val="left"/>
      </w:pPr>
      <w:r>
        <w:t>от 19.03.2019</w:t>
      </w:r>
    </w:p>
    <w:p w:rsidR="005F161A" w:rsidRDefault="00222734">
      <w:pPr>
        <w:pStyle w:val="20"/>
        <w:framePr w:wrap="none" w:vAnchor="page" w:hAnchor="page" w:x="6396" w:y="3570"/>
        <w:shd w:val="clear" w:color="auto" w:fill="auto"/>
        <w:spacing w:after="0" w:line="180" w:lineRule="exact"/>
        <w:jc w:val="left"/>
      </w:pPr>
      <w:r>
        <w:t>№ 301-ПА</w:t>
      </w:r>
    </w:p>
    <w:p w:rsidR="005F161A" w:rsidRDefault="00222734">
      <w:pPr>
        <w:pStyle w:val="30"/>
        <w:framePr w:w="6280" w:h="6308" w:hRule="exact" w:wrap="none" w:vAnchor="page" w:hAnchor="page" w:x="1398" w:y="4301"/>
        <w:shd w:val="clear" w:color="auto" w:fill="auto"/>
        <w:spacing w:before="0"/>
      </w:pPr>
      <w:r>
        <w:t>Об обеспечении выполнения мероприятий, связанных с проведением</w:t>
      </w:r>
      <w:r>
        <w:br/>
        <w:t>в Артемовском городском округе призыва на военную службу граждан</w:t>
      </w:r>
      <w:r>
        <w:br/>
        <w:t xml:space="preserve">1992-2001 годов рождения в апреле-июле 2019 </w:t>
      </w:r>
      <w:r>
        <w:t>года</w:t>
      </w:r>
    </w:p>
    <w:p w:rsidR="005F161A" w:rsidRDefault="00222734">
      <w:pPr>
        <w:pStyle w:val="20"/>
        <w:framePr w:w="6280" w:h="6308" w:hRule="exact" w:wrap="none" w:vAnchor="page" w:hAnchor="page" w:x="1398" w:y="4301"/>
        <w:shd w:val="clear" w:color="auto" w:fill="auto"/>
        <w:spacing w:after="0" w:line="209" w:lineRule="exact"/>
        <w:ind w:firstLine="480"/>
        <w:jc w:val="both"/>
      </w:pPr>
      <w:r>
        <w:t xml:space="preserve">В целях обеспечения организованного призыва на военную </w:t>
      </w:r>
      <w:r>
        <w:rPr>
          <w:rStyle w:val="2TrebuchetMS8pt"/>
        </w:rPr>
        <w:t xml:space="preserve">службу </w:t>
      </w:r>
      <w:r>
        <w:t>граждан 1992-2001 годов рождения и выполнения установленной нормы призыва граждан на военную службу в Артемовском городском округе в апреле - июле 2019 года, в соответствии с Федеральными з</w:t>
      </w:r>
      <w:r>
        <w:t xml:space="preserve">аконами от 31 мая 1996 года № 61-ФЗ «Об обороне», от 28 марта 1998 года № 53-ФЗ «О воинской обязанности и военной службе», Положением об отборе граждан, подлежащих призыву на военную службу, а также граждан, поступающих на военную службу по контракту, для </w:t>
      </w:r>
      <w:r>
        <w:t>исполнения специальных обязанностей военной службы, утвержденным постановлением Правительства Российской Федерации от 26.02.1999 № 222, Положением о призыве на военную службу граждан Российской Федерации, утвержденным постановлением Правительства Российско</w:t>
      </w:r>
      <w:r>
        <w:t>й Федерации от 11.11.2006 № 663, постановлением Правительства от 01.12.2004 № 704 «О порядке компенсации расходов, понесенных организациями и гражданами Российской Федерации в связи с реализацией Федерального закона «О воинской обязанности и военной службе</w:t>
      </w:r>
      <w:r>
        <w:t>», руководствуясь статьями 30, 31 Устава Артемовского городского округа,</w:t>
      </w:r>
    </w:p>
    <w:p w:rsidR="005F161A" w:rsidRDefault="00222734">
      <w:pPr>
        <w:pStyle w:val="20"/>
        <w:framePr w:w="6280" w:h="6308" w:hRule="exact" w:wrap="none" w:vAnchor="page" w:hAnchor="page" w:x="1398" w:y="4301"/>
        <w:shd w:val="clear" w:color="auto" w:fill="auto"/>
        <w:spacing w:after="0" w:line="209" w:lineRule="exact"/>
        <w:jc w:val="left"/>
      </w:pPr>
      <w:r>
        <w:rPr>
          <w:rStyle w:val="22pt"/>
        </w:rPr>
        <w:t>ПОСТАНОВЛЯЮ:</w:t>
      </w:r>
    </w:p>
    <w:p w:rsidR="005F161A" w:rsidRDefault="00222734">
      <w:pPr>
        <w:pStyle w:val="20"/>
        <w:framePr w:w="6280" w:h="6308" w:hRule="exact" w:wrap="none" w:vAnchor="page" w:hAnchor="page" w:x="1398" w:y="4301"/>
        <w:numPr>
          <w:ilvl w:val="0"/>
          <w:numId w:val="1"/>
        </w:numPr>
        <w:shd w:val="clear" w:color="auto" w:fill="auto"/>
        <w:tabs>
          <w:tab w:val="left" w:pos="725"/>
        </w:tabs>
        <w:spacing w:after="0" w:line="209" w:lineRule="exact"/>
        <w:ind w:firstLine="480"/>
        <w:jc w:val="both"/>
      </w:pPr>
      <w:r>
        <w:t>Обеспечить выполнение мероприятий, связанных с проведением в Артемовском городском округе призыва на военную службу граждан 1992-2001 годов рождения, в апреле - июле 2019</w:t>
      </w:r>
      <w:r>
        <w:t xml:space="preserve"> года.</w:t>
      </w:r>
    </w:p>
    <w:p w:rsidR="005F161A" w:rsidRDefault="00222734">
      <w:pPr>
        <w:pStyle w:val="20"/>
        <w:framePr w:w="6280" w:h="6308" w:hRule="exact" w:wrap="none" w:vAnchor="page" w:hAnchor="page" w:x="1398" w:y="4301"/>
        <w:numPr>
          <w:ilvl w:val="0"/>
          <w:numId w:val="1"/>
        </w:numPr>
        <w:shd w:val="clear" w:color="auto" w:fill="auto"/>
        <w:tabs>
          <w:tab w:val="left" w:pos="725"/>
        </w:tabs>
        <w:spacing w:after="0" w:line="209" w:lineRule="exact"/>
        <w:ind w:firstLine="480"/>
        <w:jc w:val="both"/>
      </w:pPr>
      <w:r>
        <w:t>Рекомендовать главному врачу Государственного бюджетного учреждения здравоохранения Свердловской области «Артемовская центральная районная больница» Карташову А.В., для обеспечения медицинского освидетельствования и медицинского обследования граждан</w:t>
      </w:r>
      <w:r>
        <w:t>, подлежащих призыву на военную службу, и граждан, пребывающих в запасе:</w:t>
      </w:r>
    </w:p>
    <w:p w:rsidR="005F161A" w:rsidRDefault="005F161A">
      <w:pPr>
        <w:rPr>
          <w:sz w:val="2"/>
          <w:szCs w:val="2"/>
        </w:rPr>
        <w:sectPr w:rsidR="005F161A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61A" w:rsidRDefault="00222734">
      <w:pPr>
        <w:pStyle w:val="a5"/>
        <w:framePr w:wrap="none" w:vAnchor="page" w:hAnchor="page" w:x="4469" w:y="980"/>
        <w:shd w:val="clear" w:color="auto" w:fill="auto"/>
        <w:spacing w:line="150" w:lineRule="exact"/>
      </w:pPr>
      <w:r>
        <w:lastRenderedPageBreak/>
        <w:t>2</w:t>
      </w:r>
    </w:p>
    <w:p w:rsidR="005F161A" w:rsidRDefault="00222734">
      <w:pPr>
        <w:pStyle w:val="20"/>
        <w:framePr w:w="6373" w:h="6526" w:hRule="exact" w:wrap="none" w:vAnchor="page" w:hAnchor="page" w:x="1352" w:y="1235"/>
        <w:numPr>
          <w:ilvl w:val="1"/>
          <w:numId w:val="1"/>
        </w:numPr>
        <w:shd w:val="clear" w:color="auto" w:fill="auto"/>
        <w:tabs>
          <w:tab w:val="left" w:pos="950"/>
        </w:tabs>
        <w:spacing w:after="0" w:line="209" w:lineRule="exact"/>
        <w:ind w:firstLine="540"/>
        <w:jc w:val="both"/>
      </w:pPr>
      <w:r>
        <w:t>обеспечить врачей-специалистов необходимым инструментарием,</w:t>
      </w:r>
    </w:p>
    <w:p w:rsidR="005F161A" w:rsidRDefault="00222734">
      <w:pPr>
        <w:pStyle w:val="20"/>
        <w:framePr w:w="6373" w:h="6526" w:hRule="exact" w:wrap="none" w:vAnchor="page" w:hAnchor="page" w:x="1352" w:y="1235"/>
        <w:shd w:val="clear" w:color="auto" w:fill="auto"/>
        <w:tabs>
          <w:tab w:val="left" w:pos="4051"/>
          <w:tab w:val="left" w:pos="4557"/>
        </w:tabs>
        <w:spacing w:after="0" w:line="209" w:lineRule="exact"/>
        <w:jc w:val="both"/>
      </w:pPr>
      <w:r>
        <w:t>имуществом и медикаментами в соответствии с Положением о военно</w:t>
      </w:r>
      <w:r>
        <w:softHyphen/>
        <w:t xml:space="preserve">врачебной экспертизе, утвержденным </w:t>
      </w:r>
      <w:r>
        <w:t>постановлением Правительства Российской Федерации от 04.07.2013</w:t>
      </w:r>
      <w:r>
        <w:tab/>
        <w:t>№</w:t>
      </w:r>
      <w:r>
        <w:tab/>
        <w:t>565, медицинское</w:t>
      </w:r>
    </w:p>
    <w:p w:rsidR="005F161A" w:rsidRDefault="00222734">
      <w:pPr>
        <w:pStyle w:val="20"/>
        <w:framePr w:w="6373" w:h="6526" w:hRule="exact" w:wrap="none" w:vAnchor="page" w:hAnchor="page" w:x="1352" w:y="1235"/>
        <w:shd w:val="clear" w:color="auto" w:fill="auto"/>
        <w:spacing w:after="0" w:line="209" w:lineRule="exact"/>
        <w:jc w:val="both"/>
      </w:pPr>
      <w:r>
        <w:t>освидетельствование граждан, подлежащих призыву на военную службу, а также контрольное медицинское освидетельствование граждан, пребывающих в запасе, провести на призывном п</w:t>
      </w:r>
      <w:r>
        <w:t>ункте Артемовского городского округа в период с 04 апреля по 11 июля 2019 года;</w:t>
      </w:r>
    </w:p>
    <w:p w:rsidR="005F161A" w:rsidRDefault="00222734">
      <w:pPr>
        <w:pStyle w:val="20"/>
        <w:framePr w:w="6373" w:h="6526" w:hRule="exact" w:wrap="none" w:vAnchor="page" w:hAnchor="page" w:x="1352" w:y="1235"/>
        <w:numPr>
          <w:ilvl w:val="1"/>
          <w:numId w:val="1"/>
        </w:numPr>
        <w:shd w:val="clear" w:color="auto" w:fill="auto"/>
        <w:tabs>
          <w:tab w:val="left" w:pos="950"/>
        </w:tabs>
        <w:spacing w:after="0" w:line="209" w:lineRule="exact"/>
        <w:ind w:firstLine="540"/>
        <w:jc w:val="both"/>
      </w:pPr>
      <w:r>
        <w:t>выделить на период проведения призыва в отделениях Государственного бюджетного учреждения здравоохранения Свердловской области «Артемовская центральная районная больница» для с</w:t>
      </w:r>
      <w:r>
        <w:t>тационарного лечения и обследования призывников следующее количество мест:</w:t>
      </w:r>
    </w:p>
    <w:p w:rsidR="005F161A" w:rsidRDefault="00222734">
      <w:pPr>
        <w:pStyle w:val="20"/>
        <w:framePr w:w="6373" w:h="6526" w:hRule="exact" w:wrap="none" w:vAnchor="page" w:hAnchor="page" w:x="1352" w:y="1235"/>
        <w:numPr>
          <w:ilvl w:val="0"/>
          <w:numId w:val="2"/>
        </w:numPr>
        <w:shd w:val="clear" w:color="auto" w:fill="auto"/>
        <w:tabs>
          <w:tab w:val="left" w:pos="744"/>
        </w:tabs>
        <w:spacing w:after="0" w:line="209" w:lineRule="exact"/>
        <w:ind w:firstLine="540"/>
        <w:jc w:val="both"/>
      </w:pPr>
      <w:r>
        <w:t>терапевтическое-5;</w:t>
      </w:r>
    </w:p>
    <w:p w:rsidR="005F161A" w:rsidRDefault="00222734">
      <w:pPr>
        <w:pStyle w:val="20"/>
        <w:framePr w:w="6373" w:h="6526" w:hRule="exact" w:wrap="none" w:vAnchor="page" w:hAnchor="page" w:x="1352" w:y="1235"/>
        <w:numPr>
          <w:ilvl w:val="0"/>
          <w:numId w:val="2"/>
        </w:numPr>
        <w:shd w:val="clear" w:color="auto" w:fill="auto"/>
        <w:tabs>
          <w:tab w:val="left" w:pos="744"/>
        </w:tabs>
        <w:spacing w:after="0" w:line="209" w:lineRule="exact"/>
        <w:ind w:firstLine="540"/>
        <w:jc w:val="both"/>
      </w:pPr>
      <w:r>
        <w:t>хирургическое-5;</w:t>
      </w:r>
    </w:p>
    <w:p w:rsidR="005F161A" w:rsidRDefault="00222734">
      <w:pPr>
        <w:pStyle w:val="20"/>
        <w:framePr w:w="6373" w:h="6526" w:hRule="exact" w:wrap="none" w:vAnchor="page" w:hAnchor="page" w:x="1352" w:y="1235"/>
        <w:numPr>
          <w:ilvl w:val="0"/>
          <w:numId w:val="2"/>
        </w:numPr>
        <w:shd w:val="clear" w:color="auto" w:fill="auto"/>
        <w:tabs>
          <w:tab w:val="left" w:pos="744"/>
        </w:tabs>
        <w:spacing w:after="0" w:line="209" w:lineRule="exact"/>
        <w:ind w:firstLine="540"/>
        <w:jc w:val="both"/>
      </w:pPr>
      <w:r>
        <w:t>неврологическое -1;</w:t>
      </w:r>
    </w:p>
    <w:p w:rsidR="005F161A" w:rsidRDefault="00222734">
      <w:pPr>
        <w:pStyle w:val="20"/>
        <w:framePr w:w="6373" w:h="6526" w:hRule="exact" w:wrap="none" w:vAnchor="page" w:hAnchor="page" w:x="1352" w:y="1235"/>
        <w:numPr>
          <w:ilvl w:val="1"/>
          <w:numId w:val="1"/>
        </w:numPr>
        <w:shd w:val="clear" w:color="auto" w:fill="auto"/>
        <w:tabs>
          <w:tab w:val="left" w:pos="950"/>
        </w:tabs>
        <w:spacing w:after="0" w:line="209" w:lineRule="exact"/>
        <w:ind w:firstLine="540"/>
        <w:jc w:val="both"/>
      </w:pPr>
      <w:r>
        <w:t>выделить для медицинского освидетельствования граждан, подлежащих призыву на военную службу, и граждан, пребывающих в запасе,</w:t>
      </w:r>
      <w:r>
        <w:t xml:space="preserve"> с 04 апреля по 11 июля 2019 года врачей-специалистов, имеющих опыт экспертной работы, и средний медицинский персонал на призывной пункт Артемовского городского округа по адресу: г. Артемовский, ул. Почтовая, д.2а в следующем составе (основной состав):</w:t>
      </w:r>
    </w:p>
    <w:p w:rsidR="005F161A" w:rsidRDefault="00222734">
      <w:pPr>
        <w:pStyle w:val="20"/>
        <w:framePr w:w="6373" w:h="6526" w:hRule="exact" w:wrap="none" w:vAnchor="page" w:hAnchor="page" w:x="1352" w:y="1235"/>
        <w:shd w:val="clear" w:color="auto" w:fill="auto"/>
        <w:spacing w:after="0" w:line="209" w:lineRule="exact"/>
        <w:ind w:firstLine="540"/>
        <w:jc w:val="both"/>
      </w:pPr>
      <w:r>
        <w:t>2.3</w:t>
      </w:r>
      <w:r>
        <w:t>.1. врачей - специалистов, имеющих опыт экспертной работы:</w:t>
      </w:r>
    </w:p>
    <w:p w:rsidR="005F161A" w:rsidRDefault="00222734">
      <w:pPr>
        <w:pStyle w:val="20"/>
        <w:framePr w:w="6373" w:h="6526" w:hRule="exact" w:wrap="none" w:vAnchor="page" w:hAnchor="page" w:x="1352" w:y="1235"/>
        <w:numPr>
          <w:ilvl w:val="0"/>
          <w:numId w:val="2"/>
        </w:numPr>
        <w:shd w:val="clear" w:color="auto" w:fill="auto"/>
        <w:tabs>
          <w:tab w:val="left" w:pos="3524"/>
        </w:tabs>
        <w:spacing w:after="0" w:line="209" w:lineRule="exact"/>
        <w:ind w:left="3320"/>
        <w:jc w:val="both"/>
      </w:pPr>
      <w:r>
        <w:t>Дженалиеву Р.Н.;</w:t>
      </w:r>
    </w:p>
    <w:p w:rsidR="005F161A" w:rsidRDefault="00222734">
      <w:pPr>
        <w:pStyle w:val="20"/>
        <w:framePr w:w="6373" w:h="6526" w:hRule="exact" w:wrap="none" w:vAnchor="page" w:hAnchor="page" w:x="1352" w:y="1235"/>
        <w:numPr>
          <w:ilvl w:val="0"/>
          <w:numId w:val="2"/>
        </w:numPr>
        <w:shd w:val="clear" w:color="auto" w:fill="auto"/>
        <w:tabs>
          <w:tab w:val="left" w:pos="3524"/>
        </w:tabs>
        <w:spacing w:after="0" w:line="209" w:lineRule="exact"/>
        <w:ind w:left="3320"/>
        <w:jc w:val="both"/>
      </w:pPr>
      <w:r>
        <w:t>Болога А.А.;</w:t>
      </w:r>
    </w:p>
    <w:p w:rsidR="005F161A" w:rsidRDefault="00222734">
      <w:pPr>
        <w:pStyle w:val="20"/>
        <w:framePr w:w="6373" w:h="6526" w:hRule="exact" w:wrap="none" w:vAnchor="page" w:hAnchor="page" w:x="1352" w:y="1235"/>
        <w:numPr>
          <w:ilvl w:val="0"/>
          <w:numId w:val="2"/>
        </w:numPr>
        <w:shd w:val="clear" w:color="auto" w:fill="auto"/>
        <w:tabs>
          <w:tab w:val="left" w:pos="3524"/>
        </w:tabs>
        <w:spacing w:after="0" w:line="209" w:lineRule="exact"/>
        <w:ind w:left="3320"/>
        <w:jc w:val="both"/>
      </w:pPr>
      <w:r>
        <w:t>Мельниченко Е.Н.;</w:t>
      </w:r>
    </w:p>
    <w:p w:rsidR="005F161A" w:rsidRDefault="00222734">
      <w:pPr>
        <w:pStyle w:val="20"/>
        <w:framePr w:w="6373" w:h="6526" w:hRule="exact" w:wrap="none" w:vAnchor="page" w:hAnchor="page" w:x="1352" w:y="1235"/>
        <w:numPr>
          <w:ilvl w:val="0"/>
          <w:numId w:val="2"/>
        </w:numPr>
        <w:shd w:val="clear" w:color="auto" w:fill="auto"/>
        <w:tabs>
          <w:tab w:val="left" w:pos="3524"/>
        </w:tabs>
        <w:spacing w:after="0" w:line="209" w:lineRule="exact"/>
        <w:ind w:left="3320"/>
        <w:jc w:val="both"/>
      </w:pPr>
      <w:r>
        <w:t>Бабажанашвили И. Ш.;</w:t>
      </w:r>
    </w:p>
    <w:p w:rsidR="005F161A" w:rsidRDefault="00222734">
      <w:pPr>
        <w:pStyle w:val="20"/>
        <w:framePr w:w="6373" w:h="6526" w:hRule="exact" w:wrap="none" w:vAnchor="page" w:hAnchor="page" w:x="1352" w:y="1235"/>
        <w:numPr>
          <w:ilvl w:val="0"/>
          <w:numId w:val="2"/>
        </w:numPr>
        <w:shd w:val="clear" w:color="auto" w:fill="auto"/>
        <w:tabs>
          <w:tab w:val="left" w:pos="3524"/>
        </w:tabs>
        <w:spacing w:after="0" w:line="209" w:lineRule="exact"/>
        <w:ind w:left="3320"/>
        <w:jc w:val="both"/>
      </w:pPr>
      <w:r>
        <w:t>Южакову О.А.;</w:t>
      </w:r>
    </w:p>
    <w:p w:rsidR="005F161A" w:rsidRDefault="00222734">
      <w:pPr>
        <w:pStyle w:val="20"/>
        <w:framePr w:w="6373" w:h="6526" w:hRule="exact" w:wrap="none" w:vAnchor="page" w:hAnchor="page" w:x="1352" w:y="1235"/>
        <w:numPr>
          <w:ilvl w:val="0"/>
          <w:numId w:val="2"/>
        </w:numPr>
        <w:shd w:val="clear" w:color="auto" w:fill="auto"/>
        <w:tabs>
          <w:tab w:val="left" w:pos="3524"/>
        </w:tabs>
        <w:spacing w:after="0" w:line="209" w:lineRule="exact"/>
        <w:ind w:left="3320"/>
        <w:jc w:val="both"/>
      </w:pPr>
      <w:r>
        <w:t>Истратову В.В.;</w:t>
      </w:r>
    </w:p>
    <w:p w:rsidR="005F161A" w:rsidRDefault="00222734">
      <w:pPr>
        <w:pStyle w:val="20"/>
        <w:framePr w:w="6373" w:h="6526" w:hRule="exact" w:wrap="none" w:vAnchor="page" w:hAnchor="page" w:x="1352" w:y="1235"/>
        <w:numPr>
          <w:ilvl w:val="0"/>
          <w:numId w:val="2"/>
        </w:numPr>
        <w:shd w:val="clear" w:color="auto" w:fill="auto"/>
        <w:tabs>
          <w:tab w:val="left" w:pos="3524"/>
        </w:tabs>
        <w:spacing w:after="0" w:line="209" w:lineRule="exact"/>
        <w:ind w:left="3320"/>
        <w:jc w:val="both"/>
      </w:pPr>
      <w:r>
        <w:t>Фучкину Е.А.;</w:t>
      </w:r>
    </w:p>
    <w:p w:rsidR="005F161A" w:rsidRDefault="00222734">
      <w:pPr>
        <w:pStyle w:val="20"/>
        <w:framePr w:w="6373" w:h="6526" w:hRule="exact" w:wrap="none" w:vAnchor="page" w:hAnchor="page" w:x="1352" w:y="1235"/>
        <w:numPr>
          <w:ilvl w:val="0"/>
          <w:numId w:val="2"/>
        </w:numPr>
        <w:shd w:val="clear" w:color="auto" w:fill="auto"/>
        <w:tabs>
          <w:tab w:val="left" w:pos="3515"/>
        </w:tabs>
        <w:spacing w:after="0" w:line="209" w:lineRule="exact"/>
        <w:ind w:left="3320"/>
        <w:jc w:val="both"/>
      </w:pPr>
      <w:r>
        <w:t>Валиуллина Б.А.;</w:t>
      </w:r>
    </w:p>
    <w:p w:rsidR="005F161A" w:rsidRDefault="00222734">
      <w:pPr>
        <w:pStyle w:val="20"/>
        <w:framePr w:w="6373" w:h="6526" w:hRule="exact" w:wrap="none" w:vAnchor="page" w:hAnchor="page" w:x="1352" w:y="1235"/>
        <w:numPr>
          <w:ilvl w:val="0"/>
          <w:numId w:val="2"/>
        </w:numPr>
        <w:shd w:val="clear" w:color="auto" w:fill="auto"/>
        <w:tabs>
          <w:tab w:val="left" w:pos="3520"/>
        </w:tabs>
        <w:spacing w:after="0" w:line="209" w:lineRule="exact"/>
        <w:ind w:left="3320"/>
        <w:jc w:val="both"/>
      </w:pPr>
      <w:r>
        <w:t>Пьянкова Е.Г.;</w:t>
      </w:r>
    </w:p>
    <w:p w:rsidR="005F161A" w:rsidRDefault="00222734">
      <w:pPr>
        <w:pStyle w:val="20"/>
        <w:framePr w:w="6364" w:h="4849" w:hRule="exact" w:wrap="none" w:vAnchor="page" w:hAnchor="page" w:x="1361" w:y="5866"/>
        <w:numPr>
          <w:ilvl w:val="0"/>
          <w:numId w:val="3"/>
        </w:numPr>
        <w:shd w:val="clear" w:color="auto" w:fill="auto"/>
        <w:tabs>
          <w:tab w:val="left" w:pos="622"/>
        </w:tabs>
        <w:spacing w:after="0" w:line="209" w:lineRule="exact"/>
        <w:ind w:right="3502" w:firstLine="520"/>
        <w:jc w:val="both"/>
      </w:pPr>
      <w:r>
        <w:t>терапевта</w:t>
      </w:r>
    </w:p>
    <w:p w:rsidR="005F161A" w:rsidRDefault="00222734">
      <w:pPr>
        <w:pStyle w:val="20"/>
        <w:framePr w:w="6364" w:h="4849" w:hRule="exact" w:wrap="none" w:vAnchor="page" w:hAnchor="page" w:x="1361" w:y="5866"/>
        <w:numPr>
          <w:ilvl w:val="0"/>
          <w:numId w:val="3"/>
        </w:numPr>
        <w:shd w:val="clear" w:color="auto" w:fill="auto"/>
        <w:tabs>
          <w:tab w:val="left" w:pos="627"/>
        </w:tabs>
        <w:spacing w:after="0" w:line="209" w:lineRule="exact"/>
        <w:ind w:right="3502" w:firstLine="520"/>
        <w:jc w:val="both"/>
      </w:pPr>
      <w:r>
        <w:t>хирурга</w:t>
      </w:r>
    </w:p>
    <w:p w:rsidR="005F161A" w:rsidRDefault="00222734">
      <w:pPr>
        <w:pStyle w:val="20"/>
        <w:framePr w:w="6364" w:h="4849" w:hRule="exact" w:wrap="none" w:vAnchor="page" w:hAnchor="page" w:x="1361" w:y="5866"/>
        <w:numPr>
          <w:ilvl w:val="0"/>
          <w:numId w:val="3"/>
        </w:numPr>
        <w:shd w:val="clear" w:color="auto" w:fill="auto"/>
        <w:tabs>
          <w:tab w:val="left" w:pos="631"/>
        </w:tabs>
        <w:spacing w:after="0" w:line="209" w:lineRule="exact"/>
        <w:ind w:right="3502" w:firstLine="520"/>
        <w:jc w:val="both"/>
      </w:pPr>
      <w:r>
        <w:t>психиатра</w:t>
      </w:r>
    </w:p>
    <w:p w:rsidR="005F161A" w:rsidRDefault="00222734">
      <w:pPr>
        <w:pStyle w:val="20"/>
        <w:framePr w:w="6364" w:h="4849" w:hRule="exact" w:wrap="none" w:vAnchor="page" w:hAnchor="page" w:x="1361" w:y="5866"/>
        <w:numPr>
          <w:ilvl w:val="0"/>
          <w:numId w:val="3"/>
        </w:numPr>
        <w:shd w:val="clear" w:color="auto" w:fill="auto"/>
        <w:tabs>
          <w:tab w:val="left" w:pos="631"/>
        </w:tabs>
        <w:spacing w:after="0" w:line="209" w:lineRule="exact"/>
        <w:ind w:right="3502" w:firstLine="520"/>
        <w:jc w:val="both"/>
      </w:pPr>
      <w:r>
        <w:t>невролога</w:t>
      </w:r>
    </w:p>
    <w:p w:rsidR="005F161A" w:rsidRDefault="00222734">
      <w:pPr>
        <w:pStyle w:val="20"/>
        <w:framePr w:w="6364" w:h="4849" w:hRule="exact" w:wrap="none" w:vAnchor="page" w:hAnchor="page" w:x="1361" w:y="5866"/>
        <w:numPr>
          <w:ilvl w:val="0"/>
          <w:numId w:val="3"/>
        </w:numPr>
        <w:shd w:val="clear" w:color="auto" w:fill="auto"/>
        <w:tabs>
          <w:tab w:val="left" w:pos="627"/>
        </w:tabs>
        <w:spacing w:after="0" w:line="209" w:lineRule="exact"/>
        <w:ind w:right="3502" w:firstLine="520"/>
        <w:jc w:val="both"/>
      </w:pPr>
      <w:r>
        <w:t>офтальмолога</w:t>
      </w:r>
    </w:p>
    <w:p w:rsidR="005F161A" w:rsidRDefault="00222734">
      <w:pPr>
        <w:pStyle w:val="20"/>
        <w:framePr w:w="6364" w:h="4849" w:hRule="exact" w:wrap="none" w:vAnchor="page" w:hAnchor="page" w:x="1361" w:y="5866"/>
        <w:numPr>
          <w:ilvl w:val="0"/>
          <w:numId w:val="3"/>
        </w:numPr>
        <w:shd w:val="clear" w:color="auto" w:fill="auto"/>
        <w:tabs>
          <w:tab w:val="left" w:pos="627"/>
        </w:tabs>
        <w:spacing w:after="0" w:line="209" w:lineRule="exact"/>
        <w:ind w:right="3502" w:firstLine="520"/>
        <w:jc w:val="both"/>
      </w:pPr>
      <w:r>
        <w:t>оториноларинголога</w:t>
      </w:r>
    </w:p>
    <w:p w:rsidR="005F161A" w:rsidRDefault="00222734">
      <w:pPr>
        <w:pStyle w:val="20"/>
        <w:framePr w:w="6364" w:h="4849" w:hRule="exact" w:wrap="none" w:vAnchor="page" w:hAnchor="page" w:x="1361" w:y="5866"/>
        <w:numPr>
          <w:ilvl w:val="0"/>
          <w:numId w:val="3"/>
        </w:numPr>
        <w:shd w:val="clear" w:color="auto" w:fill="auto"/>
        <w:tabs>
          <w:tab w:val="left" w:pos="631"/>
        </w:tabs>
        <w:spacing w:after="0" w:line="209" w:lineRule="exact"/>
        <w:ind w:right="3502" w:firstLine="520"/>
        <w:jc w:val="both"/>
      </w:pPr>
      <w:r>
        <w:t>зубного врача</w:t>
      </w:r>
    </w:p>
    <w:p w:rsidR="005F161A" w:rsidRDefault="00222734">
      <w:pPr>
        <w:pStyle w:val="20"/>
        <w:framePr w:w="6364" w:h="4849" w:hRule="exact" w:wrap="none" w:vAnchor="page" w:hAnchor="page" w:x="1361" w:y="5866"/>
        <w:numPr>
          <w:ilvl w:val="0"/>
          <w:numId w:val="3"/>
        </w:numPr>
        <w:shd w:val="clear" w:color="auto" w:fill="auto"/>
        <w:tabs>
          <w:tab w:val="left" w:pos="622"/>
        </w:tabs>
        <w:spacing w:after="0" w:line="209" w:lineRule="exact"/>
        <w:ind w:right="3502" w:firstLine="520"/>
        <w:jc w:val="both"/>
      </w:pPr>
      <w:r>
        <w:t>дерматовенеролога</w:t>
      </w:r>
    </w:p>
    <w:p w:rsidR="005F161A" w:rsidRDefault="00222734">
      <w:pPr>
        <w:pStyle w:val="20"/>
        <w:framePr w:w="6364" w:h="4849" w:hRule="exact" w:wrap="none" w:vAnchor="page" w:hAnchor="page" w:x="1361" w:y="5866"/>
        <w:numPr>
          <w:ilvl w:val="0"/>
          <w:numId w:val="3"/>
        </w:numPr>
        <w:shd w:val="clear" w:color="auto" w:fill="auto"/>
        <w:tabs>
          <w:tab w:val="left" w:pos="631"/>
        </w:tabs>
        <w:spacing w:after="0" w:line="209" w:lineRule="exact"/>
        <w:ind w:right="3502" w:firstLine="520"/>
        <w:jc w:val="both"/>
      </w:pPr>
      <w:r>
        <w:t>нарколога</w:t>
      </w:r>
    </w:p>
    <w:p w:rsidR="005F161A" w:rsidRDefault="00222734">
      <w:pPr>
        <w:pStyle w:val="20"/>
        <w:framePr w:w="6364" w:h="4849" w:hRule="exact" w:wrap="none" w:vAnchor="page" w:hAnchor="page" w:x="1361" w:y="5866"/>
        <w:numPr>
          <w:ilvl w:val="0"/>
          <w:numId w:val="4"/>
        </w:numPr>
        <w:shd w:val="clear" w:color="auto" w:fill="auto"/>
        <w:tabs>
          <w:tab w:val="left" w:pos="980"/>
        </w:tabs>
        <w:spacing w:after="0" w:line="209" w:lineRule="exact"/>
        <w:ind w:firstLine="520"/>
        <w:jc w:val="both"/>
      </w:pPr>
      <w:r>
        <w:t>средний медицинский персонал:</w:t>
      </w:r>
    </w:p>
    <w:p w:rsidR="005F161A" w:rsidRDefault="00222734">
      <w:pPr>
        <w:pStyle w:val="20"/>
        <w:framePr w:w="6364" w:h="4849" w:hRule="exact" w:wrap="none" w:vAnchor="page" w:hAnchor="page" w:x="1361" w:y="5866"/>
        <w:numPr>
          <w:ilvl w:val="0"/>
          <w:numId w:val="3"/>
        </w:numPr>
        <w:shd w:val="clear" w:color="auto" w:fill="auto"/>
        <w:tabs>
          <w:tab w:val="left" w:pos="631"/>
        </w:tabs>
        <w:spacing w:after="0" w:line="209" w:lineRule="exact"/>
        <w:ind w:firstLine="520"/>
        <w:jc w:val="both"/>
      </w:pPr>
      <w:r>
        <w:t>медицинская сестра хирурга -1;</w:t>
      </w:r>
    </w:p>
    <w:p w:rsidR="005F161A" w:rsidRDefault="00222734">
      <w:pPr>
        <w:pStyle w:val="20"/>
        <w:framePr w:w="6364" w:h="4849" w:hRule="exact" w:wrap="none" w:vAnchor="page" w:hAnchor="page" w:x="1361" w:y="5866"/>
        <w:numPr>
          <w:ilvl w:val="0"/>
          <w:numId w:val="3"/>
        </w:numPr>
        <w:shd w:val="clear" w:color="auto" w:fill="auto"/>
        <w:tabs>
          <w:tab w:val="left" w:pos="631"/>
        </w:tabs>
        <w:spacing w:after="0" w:line="209" w:lineRule="exact"/>
        <w:ind w:firstLine="520"/>
        <w:jc w:val="both"/>
      </w:pPr>
      <w:r>
        <w:t>медицинская сестра терапевта -1;</w:t>
      </w:r>
    </w:p>
    <w:p w:rsidR="005F161A" w:rsidRDefault="00222734">
      <w:pPr>
        <w:pStyle w:val="20"/>
        <w:framePr w:w="6364" w:h="4849" w:hRule="exact" w:wrap="none" w:vAnchor="page" w:hAnchor="page" w:x="1361" w:y="5866"/>
        <w:numPr>
          <w:ilvl w:val="0"/>
          <w:numId w:val="3"/>
        </w:numPr>
        <w:shd w:val="clear" w:color="auto" w:fill="auto"/>
        <w:tabs>
          <w:tab w:val="left" w:pos="631"/>
        </w:tabs>
        <w:spacing w:after="0" w:line="209" w:lineRule="exact"/>
        <w:ind w:firstLine="520"/>
        <w:jc w:val="both"/>
      </w:pPr>
      <w:r>
        <w:t>медицинская сестра офтальмолога -1;</w:t>
      </w:r>
    </w:p>
    <w:p w:rsidR="005F161A" w:rsidRDefault="00222734">
      <w:pPr>
        <w:pStyle w:val="20"/>
        <w:framePr w:w="6364" w:h="4849" w:hRule="exact" w:wrap="none" w:vAnchor="page" w:hAnchor="page" w:x="1361" w:y="5866"/>
        <w:numPr>
          <w:ilvl w:val="0"/>
          <w:numId w:val="3"/>
        </w:numPr>
        <w:shd w:val="clear" w:color="auto" w:fill="auto"/>
        <w:tabs>
          <w:tab w:val="left" w:pos="631"/>
        </w:tabs>
        <w:spacing w:after="0" w:line="209" w:lineRule="exact"/>
        <w:ind w:firstLine="520"/>
        <w:jc w:val="both"/>
      </w:pPr>
      <w:r>
        <w:t>медицинская сестра отоларинголога -1;</w:t>
      </w:r>
    </w:p>
    <w:p w:rsidR="005F161A" w:rsidRDefault="00222734">
      <w:pPr>
        <w:pStyle w:val="20"/>
        <w:framePr w:w="6364" w:h="4849" w:hRule="exact" w:wrap="none" w:vAnchor="page" w:hAnchor="page" w:x="1361" w:y="5866"/>
        <w:shd w:val="clear" w:color="auto" w:fill="auto"/>
        <w:spacing w:after="0" w:line="209" w:lineRule="exact"/>
        <w:ind w:firstLine="520"/>
        <w:jc w:val="both"/>
      </w:pPr>
      <w:r>
        <w:t xml:space="preserve">•- медицинская сестра </w:t>
      </w:r>
      <w:r>
        <w:t>психиатра -1;</w:t>
      </w:r>
    </w:p>
    <w:p w:rsidR="005F161A" w:rsidRDefault="00222734">
      <w:pPr>
        <w:pStyle w:val="20"/>
        <w:framePr w:w="6364" w:h="4849" w:hRule="exact" w:wrap="none" w:vAnchor="page" w:hAnchor="page" w:x="1361" w:y="5866"/>
        <w:numPr>
          <w:ilvl w:val="0"/>
          <w:numId w:val="3"/>
        </w:numPr>
        <w:shd w:val="clear" w:color="auto" w:fill="auto"/>
        <w:tabs>
          <w:tab w:val="left" w:pos="631"/>
        </w:tabs>
        <w:spacing w:after="0" w:line="209" w:lineRule="exact"/>
        <w:ind w:firstLine="520"/>
        <w:jc w:val="both"/>
      </w:pPr>
      <w:r>
        <w:t>медицинская сестра невропатолога - 1;</w:t>
      </w:r>
    </w:p>
    <w:p w:rsidR="005F161A" w:rsidRDefault="00222734">
      <w:pPr>
        <w:pStyle w:val="20"/>
        <w:framePr w:w="6364" w:h="4849" w:hRule="exact" w:wrap="none" w:vAnchor="page" w:hAnchor="page" w:x="1361" w:y="5866"/>
        <w:numPr>
          <w:ilvl w:val="0"/>
          <w:numId w:val="4"/>
        </w:numPr>
        <w:shd w:val="clear" w:color="auto" w:fill="auto"/>
        <w:tabs>
          <w:tab w:val="left" w:pos="1143"/>
        </w:tabs>
        <w:spacing w:after="0" w:line="209" w:lineRule="exact"/>
        <w:ind w:firstLine="520"/>
        <w:jc w:val="both"/>
      </w:pPr>
      <w:r>
        <w:t>медицинский персонал для проведения лабораторных исследований, флюорографии и профилактических прививок (согласно штатному расписанию);</w:t>
      </w:r>
    </w:p>
    <w:p w:rsidR="005F161A" w:rsidRDefault="00222734">
      <w:pPr>
        <w:pStyle w:val="20"/>
        <w:framePr w:w="6364" w:h="4849" w:hRule="exact" w:wrap="none" w:vAnchor="page" w:hAnchor="page" w:x="1361" w:y="5866"/>
        <w:shd w:val="clear" w:color="auto" w:fill="auto"/>
        <w:spacing w:after="0" w:line="209" w:lineRule="exact"/>
        <w:ind w:firstLine="520"/>
        <w:jc w:val="both"/>
      </w:pPr>
      <w:r>
        <w:t xml:space="preserve">2.4. в случае отсутствия по уважительной причине одного из врачей - </w:t>
      </w:r>
      <w:r>
        <w:t>специалистов основного состава замену специалиста производить из резервного состава комиссии:</w:t>
      </w:r>
    </w:p>
    <w:p w:rsidR="005F161A" w:rsidRDefault="00222734">
      <w:pPr>
        <w:pStyle w:val="20"/>
        <w:framePr w:w="6364" w:h="4849" w:hRule="exact" w:wrap="none" w:vAnchor="page" w:hAnchor="page" w:x="1361" w:y="5866"/>
        <w:shd w:val="clear" w:color="auto" w:fill="auto"/>
        <w:tabs>
          <w:tab w:val="left" w:pos="3618"/>
        </w:tabs>
        <w:spacing w:after="0" w:line="209" w:lineRule="exact"/>
        <w:ind w:left="580"/>
        <w:jc w:val="both"/>
      </w:pPr>
      <w:r>
        <w:t>-терапевт</w:t>
      </w:r>
      <w:r>
        <w:tab/>
        <w:t>- Червяков В.В.;</w:t>
      </w:r>
    </w:p>
    <w:p w:rsidR="005F161A" w:rsidRDefault="005F161A">
      <w:pPr>
        <w:rPr>
          <w:sz w:val="2"/>
          <w:szCs w:val="2"/>
        </w:rPr>
        <w:sectPr w:rsidR="005F161A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61A" w:rsidRDefault="00222734">
      <w:pPr>
        <w:pStyle w:val="a5"/>
        <w:framePr w:wrap="none" w:vAnchor="page" w:hAnchor="page" w:x="4469" w:y="1007"/>
        <w:shd w:val="clear" w:color="auto" w:fill="auto"/>
        <w:spacing w:line="150" w:lineRule="exact"/>
      </w:pPr>
      <w:r>
        <w:lastRenderedPageBreak/>
        <w:t>3</w:t>
      </w:r>
    </w:p>
    <w:p w:rsidR="005F161A" w:rsidRDefault="00222734">
      <w:pPr>
        <w:pStyle w:val="20"/>
        <w:framePr w:w="1728" w:h="1718" w:hRule="exact" w:wrap="none" w:vAnchor="page" w:hAnchor="page" w:x="1853" w:y="1272"/>
        <w:numPr>
          <w:ilvl w:val="0"/>
          <w:numId w:val="5"/>
        </w:numPr>
        <w:shd w:val="clear" w:color="auto" w:fill="auto"/>
        <w:tabs>
          <w:tab w:val="left" w:pos="102"/>
        </w:tabs>
        <w:spacing w:after="0" w:line="209" w:lineRule="exact"/>
        <w:jc w:val="both"/>
      </w:pPr>
      <w:r>
        <w:t>хирург</w:t>
      </w:r>
    </w:p>
    <w:p w:rsidR="005F161A" w:rsidRDefault="00222734">
      <w:pPr>
        <w:pStyle w:val="20"/>
        <w:framePr w:w="1728" w:h="1718" w:hRule="exact" w:wrap="none" w:vAnchor="page" w:hAnchor="page" w:x="1853" w:y="1272"/>
        <w:numPr>
          <w:ilvl w:val="0"/>
          <w:numId w:val="5"/>
        </w:numPr>
        <w:shd w:val="clear" w:color="auto" w:fill="auto"/>
        <w:tabs>
          <w:tab w:val="left" w:pos="107"/>
        </w:tabs>
        <w:spacing w:after="0" w:line="209" w:lineRule="exact"/>
        <w:jc w:val="both"/>
      </w:pPr>
      <w:r>
        <w:t>психиатр</w:t>
      </w:r>
    </w:p>
    <w:p w:rsidR="005F161A" w:rsidRDefault="00222734">
      <w:pPr>
        <w:pStyle w:val="20"/>
        <w:framePr w:w="1728" w:h="1718" w:hRule="exact" w:wrap="none" w:vAnchor="page" w:hAnchor="page" w:x="1853" w:y="1272"/>
        <w:numPr>
          <w:ilvl w:val="0"/>
          <w:numId w:val="5"/>
        </w:numPr>
        <w:shd w:val="clear" w:color="auto" w:fill="auto"/>
        <w:tabs>
          <w:tab w:val="left" w:pos="107"/>
        </w:tabs>
        <w:spacing w:after="0" w:line="209" w:lineRule="exact"/>
        <w:jc w:val="both"/>
      </w:pPr>
      <w:r>
        <w:t>невролог</w:t>
      </w:r>
    </w:p>
    <w:p w:rsidR="005F161A" w:rsidRDefault="00222734">
      <w:pPr>
        <w:pStyle w:val="20"/>
        <w:framePr w:w="1728" w:h="1718" w:hRule="exact" w:wrap="none" w:vAnchor="page" w:hAnchor="page" w:x="1853" w:y="1272"/>
        <w:numPr>
          <w:ilvl w:val="0"/>
          <w:numId w:val="5"/>
        </w:numPr>
        <w:shd w:val="clear" w:color="auto" w:fill="auto"/>
        <w:tabs>
          <w:tab w:val="left" w:pos="102"/>
        </w:tabs>
        <w:spacing w:after="0" w:line="209" w:lineRule="exact"/>
        <w:jc w:val="both"/>
      </w:pPr>
      <w:r>
        <w:t>офтальмолог</w:t>
      </w:r>
    </w:p>
    <w:p w:rsidR="005F161A" w:rsidRDefault="00222734">
      <w:pPr>
        <w:pStyle w:val="20"/>
        <w:framePr w:w="1728" w:h="1718" w:hRule="exact" w:wrap="none" w:vAnchor="page" w:hAnchor="page" w:x="1853" w:y="1272"/>
        <w:numPr>
          <w:ilvl w:val="0"/>
          <w:numId w:val="5"/>
        </w:numPr>
        <w:shd w:val="clear" w:color="auto" w:fill="auto"/>
        <w:tabs>
          <w:tab w:val="left" w:pos="107"/>
        </w:tabs>
        <w:spacing w:after="0" w:line="209" w:lineRule="exact"/>
        <w:jc w:val="both"/>
      </w:pPr>
      <w:r>
        <w:t>оториноларинголог</w:t>
      </w:r>
    </w:p>
    <w:p w:rsidR="005F161A" w:rsidRDefault="00222734">
      <w:pPr>
        <w:pStyle w:val="20"/>
        <w:framePr w:w="1728" w:h="1718" w:hRule="exact" w:wrap="none" w:vAnchor="page" w:hAnchor="page" w:x="1853" w:y="1272"/>
        <w:numPr>
          <w:ilvl w:val="0"/>
          <w:numId w:val="5"/>
        </w:numPr>
        <w:shd w:val="clear" w:color="auto" w:fill="auto"/>
        <w:tabs>
          <w:tab w:val="left" w:pos="107"/>
        </w:tabs>
        <w:spacing w:after="0" w:line="209" w:lineRule="exact"/>
        <w:jc w:val="both"/>
      </w:pPr>
      <w:r>
        <w:t>стоматолог</w:t>
      </w:r>
    </w:p>
    <w:p w:rsidR="005F161A" w:rsidRDefault="00222734">
      <w:pPr>
        <w:pStyle w:val="20"/>
        <w:framePr w:w="1728" w:h="1718" w:hRule="exact" w:wrap="none" w:vAnchor="page" w:hAnchor="page" w:x="1853" w:y="1272"/>
        <w:numPr>
          <w:ilvl w:val="0"/>
          <w:numId w:val="5"/>
        </w:numPr>
        <w:shd w:val="clear" w:color="auto" w:fill="auto"/>
        <w:tabs>
          <w:tab w:val="left" w:pos="98"/>
        </w:tabs>
        <w:spacing w:after="0" w:line="209" w:lineRule="exact"/>
        <w:jc w:val="both"/>
      </w:pPr>
      <w:r>
        <w:t>дерматовенеролог</w:t>
      </w:r>
    </w:p>
    <w:p w:rsidR="005F161A" w:rsidRDefault="00222734">
      <w:pPr>
        <w:pStyle w:val="20"/>
        <w:framePr w:w="1728" w:h="1718" w:hRule="exact" w:wrap="none" w:vAnchor="page" w:hAnchor="page" w:x="1853" w:y="1272"/>
        <w:numPr>
          <w:ilvl w:val="0"/>
          <w:numId w:val="5"/>
        </w:numPr>
        <w:shd w:val="clear" w:color="auto" w:fill="auto"/>
        <w:tabs>
          <w:tab w:val="left" w:pos="107"/>
        </w:tabs>
        <w:spacing w:after="0" w:line="209" w:lineRule="exact"/>
        <w:jc w:val="both"/>
      </w:pPr>
      <w:r>
        <w:t>нарколог</w:t>
      </w:r>
    </w:p>
    <w:p w:rsidR="005F161A" w:rsidRDefault="00222734">
      <w:pPr>
        <w:pStyle w:val="20"/>
        <w:framePr w:w="6289" w:h="1719" w:hRule="exact" w:wrap="none" w:vAnchor="page" w:hAnchor="page" w:x="1394" w:y="1266"/>
        <w:numPr>
          <w:ilvl w:val="0"/>
          <w:numId w:val="2"/>
        </w:numPr>
        <w:shd w:val="clear" w:color="auto" w:fill="auto"/>
        <w:tabs>
          <w:tab w:val="left" w:pos="3713"/>
        </w:tabs>
        <w:spacing w:after="0" w:line="204" w:lineRule="exact"/>
        <w:ind w:left="3517" w:right="929"/>
        <w:jc w:val="both"/>
      </w:pPr>
      <w:r>
        <w:t>Кукиев Б.;</w:t>
      </w:r>
    </w:p>
    <w:p w:rsidR="005F161A" w:rsidRDefault="00222734">
      <w:pPr>
        <w:pStyle w:val="20"/>
        <w:framePr w:w="6289" w:h="1719" w:hRule="exact" w:wrap="none" w:vAnchor="page" w:hAnchor="page" w:x="1394" w:y="1266"/>
        <w:numPr>
          <w:ilvl w:val="0"/>
          <w:numId w:val="2"/>
        </w:numPr>
        <w:shd w:val="clear" w:color="auto" w:fill="auto"/>
        <w:tabs>
          <w:tab w:val="left" w:pos="3713"/>
        </w:tabs>
        <w:spacing w:after="0" w:line="204" w:lineRule="exact"/>
        <w:ind w:left="3517" w:right="929"/>
        <w:jc w:val="both"/>
      </w:pPr>
      <w:r>
        <w:t xml:space="preserve">Жуков </w:t>
      </w:r>
      <w:r>
        <w:t>А.Б.;</w:t>
      </w:r>
    </w:p>
    <w:p w:rsidR="005F161A" w:rsidRDefault="00222734">
      <w:pPr>
        <w:pStyle w:val="20"/>
        <w:framePr w:w="6289" w:h="1719" w:hRule="exact" w:wrap="none" w:vAnchor="page" w:hAnchor="page" w:x="1394" w:y="1266"/>
        <w:numPr>
          <w:ilvl w:val="0"/>
          <w:numId w:val="2"/>
        </w:numPr>
        <w:shd w:val="clear" w:color="auto" w:fill="auto"/>
        <w:tabs>
          <w:tab w:val="left" w:pos="3713"/>
        </w:tabs>
        <w:spacing w:after="0" w:line="204" w:lineRule="exact"/>
        <w:ind w:left="3517" w:right="929"/>
        <w:jc w:val="both"/>
      </w:pPr>
      <w:r>
        <w:t>Аль-Хусейн Махмуд;</w:t>
      </w:r>
    </w:p>
    <w:p w:rsidR="005F161A" w:rsidRDefault="00222734">
      <w:pPr>
        <w:pStyle w:val="20"/>
        <w:framePr w:w="6289" w:h="1719" w:hRule="exact" w:wrap="none" w:vAnchor="page" w:hAnchor="page" w:x="1394" w:y="1266"/>
        <w:numPr>
          <w:ilvl w:val="0"/>
          <w:numId w:val="2"/>
        </w:numPr>
        <w:shd w:val="clear" w:color="auto" w:fill="auto"/>
        <w:tabs>
          <w:tab w:val="left" w:pos="3713"/>
        </w:tabs>
        <w:spacing w:after="0" w:line="204" w:lineRule="exact"/>
        <w:ind w:left="3517" w:right="929"/>
        <w:jc w:val="both"/>
      </w:pPr>
      <w:r>
        <w:t>Дорохина Н.А.;</w:t>
      </w:r>
    </w:p>
    <w:p w:rsidR="005F161A" w:rsidRDefault="00222734">
      <w:pPr>
        <w:pStyle w:val="20"/>
        <w:framePr w:w="6289" w:h="1719" w:hRule="exact" w:wrap="none" w:vAnchor="page" w:hAnchor="page" w:x="1394" w:y="1266"/>
        <w:numPr>
          <w:ilvl w:val="0"/>
          <w:numId w:val="2"/>
        </w:numPr>
        <w:shd w:val="clear" w:color="auto" w:fill="auto"/>
        <w:tabs>
          <w:tab w:val="left" w:pos="3713"/>
        </w:tabs>
        <w:spacing w:after="0" w:line="204" w:lineRule="exact"/>
        <w:ind w:left="3517" w:right="929"/>
        <w:jc w:val="both"/>
      </w:pPr>
      <w:r>
        <w:t>Маханов РЖ.;</w:t>
      </w:r>
    </w:p>
    <w:p w:rsidR="005F161A" w:rsidRDefault="00222734">
      <w:pPr>
        <w:pStyle w:val="20"/>
        <w:framePr w:w="6289" w:h="1719" w:hRule="exact" w:wrap="none" w:vAnchor="page" w:hAnchor="page" w:x="1394" w:y="1266"/>
        <w:numPr>
          <w:ilvl w:val="0"/>
          <w:numId w:val="2"/>
        </w:numPr>
        <w:shd w:val="clear" w:color="auto" w:fill="auto"/>
        <w:tabs>
          <w:tab w:val="left" w:pos="3713"/>
        </w:tabs>
        <w:spacing w:after="0" w:line="204" w:lineRule="exact"/>
        <w:ind w:left="3517" w:right="929"/>
        <w:jc w:val="both"/>
      </w:pPr>
      <w:r>
        <w:t>Свалова Л.А.;</w:t>
      </w:r>
    </w:p>
    <w:p w:rsidR="005F161A" w:rsidRDefault="00222734">
      <w:pPr>
        <w:pStyle w:val="20"/>
        <w:framePr w:w="6289" w:h="1719" w:hRule="exact" w:wrap="none" w:vAnchor="page" w:hAnchor="page" w:x="1394" w:y="1266"/>
        <w:numPr>
          <w:ilvl w:val="0"/>
          <w:numId w:val="2"/>
        </w:numPr>
        <w:shd w:val="clear" w:color="auto" w:fill="auto"/>
        <w:tabs>
          <w:tab w:val="left" w:pos="3717"/>
        </w:tabs>
        <w:spacing w:after="0" w:line="204" w:lineRule="exact"/>
        <w:ind w:left="3517" w:right="929"/>
        <w:jc w:val="both"/>
      </w:pPr>
      <w:r>
        <w:t>Нурджанян М.Э.;</w:t>
      </w:r>
    </w:p>
    <w:p w:rsidR="005F161A" w:rsidRDefault="00222734">
      <w:pPr>
        <w:pStyle w:val="20"/>
        <w:framePr w:w="6289" w:h="1719" w:hRule="exact" w:wrap="none" w:vAnchor="page" w:hAnchor="page" w:x="1394" w:y="1266"/>
        <w:numPr>
          <w:ilvl w:val="0"/>
          <w:numId w:val="2"/>
        </w:numPr>
        <w:shd w:val="clear" w:color="auto" w:fill="auto"/>
        <w:tabs>
          <w:tab w:val="left" w:pos="3717"/>
        </w:tabs>
        <w:spacing w:after="0" w:line="204" w:lineRule="exact"/>
        <w:ind w:left="3517" w:right="929"/>
        <w:jc w:val="both"/>
      </w:pPr>
      <w:r>
        <w:t>Мельниченко Е.Н.;</w:t>
      </w:r>
    </w:p>
    <w:p w:rsidR="005F161A" w:rsidRDefault="00222734">
      <w:pPr>
        <w:pStyle w:val="20"/>
        <w:framePr w:w="6289" w:h="7623" w:hRule="exact" w:wrap="none" w:vAnchor="page" w:hAnchor="page" w:x="1394" w:y="2935"/>
        <w:numPr>
          <w:ilvl w:val="0"/>
          <w:numId w:val="6"/>
        </w:numPr>
        <w:shd w:val="clear" w:color="auto" w:fill="auto"/>
        <w:tabs>
          <w:tab w:val="left" w:pos="865"/>
        </w:tabs>
        <w:spacing w:after="0" w:line="209" w:lineRule="exact"/>
        <w:ind w:firstLine="500"/>
        <w:jc w:val="both"/>
      </w:pPr>
      <w:r>
        <w:t>убытие врачей с призывного пункта Артемовского городского округа разрешать строго после завершения медицинского освидетельствования 100% призывников и зане</w:t>
      </w:r>
      <w:r>
        <w:t>сения записи в личное дело с разрешения председателя призывной комиссии или его заместителя;</w:t>
      </w:r>
    </w:p>
    <w:p w:rsidR="005F161A" w:rsidRDefault="00222734">
      <w:pPr>
        <w:pStyle w:val="20"/>
        <w:framePr w:w="6289" w:h="7623" w:hRule="exact" w:wrap="none" w:vAnchor="page" w:hAnchor="page" w:x="1394" w:y="2935"/>
        <w:numPr>
          <w:ilvl w:val="0"/>
          <w:numId w:val="6"/>
        </w:numPr>
        <w:shd w:val="clear" w:color="auto" w:fill="auto"/>
        <w:tabs>
          <w:tab w:val="left" w:pos="895"/>
        </w:tabs>
        <w:spacing w:after="0" w:line="209" w:lineRule="exact"/>
        <w:ind w:firstLine="500"/>
        <w:jc w:val="both"/>
      </w:pPr>
      <w:r>
        <w:t>установить график работы медицинской комиссии по дням:</w:t>
      </w:r>
    </w:p>
    <w:p w:rsidR="005F161A" w:rsidRDefault="00222734">
      <w:pPr>
        <w:pStyle w:val="20"/>
        <w:framePr w:w="6289" w:h="7623" w:hRule="exact" w:wrap="none" w:vAnchor="page" w:hAnchor="page" w:x="1394" w:y="2935"/>
        <w:numPr>
          <w:ilvl w:val="0"/>
          <w:numId w:val="2"/>
        </w:numPr>
        <w:shd w:val="clear" w:color="auto" w:fill="auto"/>
        <w:tabs>
          <w:tab w:val="left" w:pos="686"/>
        </w:tabs>
        <w:spacing w:after="0" w:line="209" w:lineRule="exact"/>
        <w:ind w:firstLine="500"/>
        <w:jc w:val="both"/>
      </w:pPr>
      <w:r>
        <w:t>апрель - 4, 5,11,12,18,19, 25, 26;</w:t>
      </w:r>
    </w:p>
    <w:p w:rsidR="005F161A" w:rsidRDefault="00222734">
      <w:pPr>
        <w:pStyle w:val="20"/>
        <w:framePr w:w="6289" w:h="7623" w:hRule="exact" w:wrap="none" w:vAnchor="page" w:hAnchor="page" w:x="1394" w:y="2935"/>
        <w:shd w:val="clear" w:color="auto" w:fill="auto"/>
        <w:spacing w:after="0" w:line="209" w:lineRule="exact"/>
        <w:ind w:firstLine="500"/>
        <w:jc w:val="both"/>
      </w:pPr>
      <w:r>
        <w:t>-май - 16,17,23,24,30,31;</w:t>
      </w:r>
    </w:p>
    <w:p w:rsidR="005F161A" w:rsidRDefault="00222734">
      <w:pPr>
        <w:pStyle w:val="20"/>
        <w:framePr w:w="6289" w:h="7623" w:hRule="exact" w:wrap="none" w:vAnchor="page" w:hAnchor="page" w:x="1394" w:y="2935"/>
        <w:numPr>
          <w:ilvl w:val="0"/>
          <w:numId w:val="2"/>
        </w:numPr>
        <w:shd w:val="clear" w:color="auto" w:fill="auto"/>
        <w:tabs>
          <w:tab w:val="left" w:pos="686"/>
        </w:tabs>
        <w:spacing w:after="0" w:line="209" w:lineRule="exact"/>
        <w:ind w:firstLine="500"/>
        <w:jc w:val="both"/>
      </w:pPr>
      <w:r>
        <w:t>июнь - 7, 14, 21, 28;</w:t>
      </w:r>
    </w:p>
    <w:p w:rsidR="005F161A" w:rsidRDefault="00222734">
      <w:pPr>
        <w:pStyle w:val="20"/>
        <w:framePr w:w="6289" w:h="7623" w:hRule="exact" w:wrap="none" w:vAnchor="page" w:hAnchor="page" w:x="1394" w:y="2935"/>
        <w:numPr>
          <w:ilvl w:val="0"/>
          <w:numId w:val="2"/>
        </w:numPr>
        <w:shd w:val="clear" w:color="auto" w:fill="auto"/>
        <w:tabs>
          <w:tab w:val="left" w:pos="686"/>
        </w:tabs>
        <w:spacing w:after="0" w:line="209" w:lineRule="exact"/>
        <w:ind w:firstLine="500"/>
        <w:jc w:val="both"/>
      </w:pPr>
      <w:r>
        <w:t>июль - 5,12;</w:t>
      </w:r>
    </w:p>
    <w:p w:rsidR="005F161A" w:rsidRDefault="00222734">
      <w:pPr>
        <w:pStyle w:val="20"/>
        <w:framePr w:w="6289" w:h="7623" w:hRule="exact" w:wrap="none" w:vAnchor="page" w:hAnchor="page" w:x="1394" w:y="2935"/>
        <w:numPr>
          <w:ilvl w:val="0"/>
          <w:numId w:val="6"/>
        </w:numPr>
        <w:shd w:val="clear" w:color="auto" w:fill="auto"/>
        <w:tabs>
          <w:tab w:val="left" w:pos="860"/>
        </w:tabs>
        <w:spacing w:after="0" w:line="209" w:lineRule="exact"/>
        <w:ind w:firstLine="500"/>
        <w:jc w:val="both"/>
      </w:pPr>
      <w:r>
        <w:t xml:space="preserve">проводить </w:t>
      </w:r>
      <w:r>
        <w:t>обследование юношей, подлежащих призыву на военную службу весной 2019 года, вне очереди с предоставлением стационарных мест в течение 10 дней;</w:t>
      </w:r>
    </w:p>
    <w:p w:rsidR="005F161A" w:rsidRDefault="00222734">
      <w:pPr>
        <w:pStyle w:val="20"/>
        <w:framePr w:w="6289" w:h="7623" w:hRule="exact" w:wrap="none" w:vAnchor="page" w:hAnchor="page" w:x="1394" w:y="2935"/>
        <w:numPr>
          <w:ilvl w:val="0"/>
          <w:numId w:val="6"/>
        </w:numPr>
        <w:shd w:val="clear" w:color="auto" w:fill="auto"/>
        <w:tabs>
          <w:tab w:val="left" w:pos="869"/>
        </w:tabs>
        <w:spacing w:after="0" w:line="209" w:lineRule="exact"/>
        <w:ind w:firstLine="500"/>
        <w:jc w:val="both"/>
      </w:pPr>
      <w:r>
        <w:t xml:space="preserve">в соответствии с Положением о военно-врачебной экспертизе, утвержденным постановлением Правительства Российской </w:t>
      </w:r>
      <w:r>
        <w:t>Федерации от 04.07.2013 № 565, представить в Военный комиссариат городов Реж, Артемовский, Режевского и Артемовского районов Свердловской области медицинские карты амбулаторных больных, выписку из медицинских карт стационарных больных, рентгенограммы, прот</w:t>
      </w:r>
      <w:r>
        <w:t>околы специальных методов исследования и другие сведения, характеризующие состояние здоровья граждан, состоящих на диспансерном учете в психоневрологическом, противотуберкулезном, кожно-венерологическом и других диспансерах. Срок - 29 марта 2019 года;</w:t>
      </w:r>
    </w:p>
    <w:p w:rsidR="005F161A" w:rsidRDefault="00222734">
      <w:pPr>
        <w:pStyle w:val="20"/>
        <w:framePr w:w="6289" w:h="7623" w:hRule="exact" w:wrap="none" w:vAnchor="page" w:hAnchor="page" w:x="1394" w:y="2935"/>
        <w:numPr>
          <w:ilvl w:val="0"/>
          <w:numId w:val="6"/>
        </w:numPr>
        <w:shd w:val="clear" w:color="auto" w:fill="auto"/>
        <w:tabs>
          <w:tab w:val="left" w:pos="865"/>
        </w:tabs>
        <w:spacing w:after="0" w:line="209" w:lineRule="exact"/>
        <w:ind w:firstLine="500"/>
        <w:jc w:val="both"/>
      </w:pPr>
      <w:r>
        <w:t>пров</w:t>
      </w:r>
      <w:r>
        <w:t>одить медицинское обследование (лечение) призывников на условиях предоставления медицинских услуг по обязательному медицинскому страхованию в соответствии с Федеральным законом от 29 ноября 2010 года № 326-ФЗ «Об обязательном медицинском страховании в Росс</w:t>
      </w:r>
      <w:r>
        <w:t>ийской Федерации»;</w:t>
      </w:r>
    </w:p>
    <w:p w:rsidR="005F161A" w:rsidRDefault="00222734">
      <w:pPr>
        <w:pStyle w:val="20"/>
        <w:framePr w:w="6289" w:h="7623" w:hRule="exact" w:wrap="none" w:vAnchor="page" w:hAnchor="page" w:x="1394" w:y="2935"/>
        <w:numPr>
          <w:ilvl w:val="0"/>
          <w:numId w:val="6"/>
        </w:numPr>
        <w:shd w:val="clear" w:color="auto" w:fill="auto"/>
        <w:tabs>
          <w:tab w:val="left" w:pos="980"/>
        </w:tabs>
        <w:spacing w:after="0" w:line="209" w:lineRule="exact"/>
        <w:ind w:firstLine="500"/>
        <w:jc w:val="both"/>
      </w:pPr>
      <w:r>
        <w:t>обеспечить проведение гражданам, подлежащим призыву на военную службу, флюорографии органов грудной клетки (в двух проекциях), сдачи анализов (мочи, крови), ЭКГ, освидетельствования на ВИЧ-инфекцию и гепатит (В,С);</w:t>
      </w:r>
    </w:p>
    <w:p w:rsidR="005F161A" w:rsidRDefault="00222734">
      <w:pPr>
        <w:pStyle w:val="20"/>
        <w:framePr w:w="6289" w:h="7623" w:hRule="exact" w:wrap="none" w:vAnchor="page" w:hAnchor="page" w:x="1394" w:y="2935"/>
        <w:numPr>
          <w:ilvl w:val="0"/>
          <w:numId w:val="6"/>
        </w:numPr>
        <w:shd w:val="clear" w:color="auto" w:fill="auto"/>
        <w:tabs>
          <w:tab w:val="left" w:pos="980"/>
        </w:tabs>
        <w:spacing w:after="0" w:line="209" w:lineRule="exact"/>
        <w:ind w:firstLine="500"/>
        <w:jc w:val="both"/>
      </w:pPr>
      <w:r>
        <w:t>выделять на период про</w:t>
      </w:r>
      <w:r>
        <w:t>ведения отправок граждан, подлежащих призыву на военную службу, для медицинского осмотра врачей-специалистов: хирурга, дерматовенерюлога, терапевта — старшего врача призывной комиссии, согласно утвержденному графику отправок (после получения наряда на приз</w:t>
      </w:r>
      <w:r>
        <w:t>ыв) по заявке Военного комиссариата горюдов Реж, Артемовский,</w:t>
      </w:r>
    </w:p>
    <w:p w:rsidR="005F161A" w:rsidRDefault="005F161A">
      <w:pPr>
        <w:rPr>
          <w:sz w:val="2"/>
          <w:szCs w:val="2"/>
        </w:rPr>
        <w:sectPr w:rsidR="005F161A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61A" w:rsidRDefault="00222734">
      <w:pPr>
        <w:pStyle w:val="a5"/>
        <w:framePr w:wrap="none" w:vAnchor="page" w:hAnchor="page" w:x="4462" w:y="980"/>
        <w:shd w:val="clear" w:color="auto" w:fill="auto"/>
        <w:spacing w:line="150" w:lineRule="exact"/>
      </w:pPr>
      <w:r>
        <w:lastRenderedPageBreak/>
        <w:t>4</w:t>
      </w:r>
    </w:p>
    <w:p w:rsidR="005F161A" w:rsidRDefault="00222734">
      <w:pPr>
        <w:pStyle w:val="20"/>
        <w:framePr w:w="6294" w:h="9504" w:hRule="exact" w:wrap="none" w:vAnchor="page" w:hAnchor="page" w:x="1391" w:y="1243"/>
        <w:shd w:val="clear" w:color="auto" w:fill="auto"/>
        <w:spacing w:after="0" w:line="209" w:lineRule="exact"/>
        <w:jc w:val="both"/>
      </w:pPr>
      <w:r>
        <w:t>Режевского и Артемовского районов Свердловской области на призывной пункт Артемовского городского округа;</w:t>
      </w:r>
    </w:p>
    <w:p w:rsidR="005F161A" w:rsidRDefault="00222734">
      <w:pPr>
        <w:pStyle w:val="20"/>
        <w:framePr w:w="6294" w:h="9504" w:hRule="exact" w:wrap="none" w:vAnchor="page" w:hAnchor="page" w:x="1391" w:y="1243"/>
        <w:numPr>
          <w:ilvl w:val="0"/>
          <w:numId w:val="6"/>
        </w:numPr>
        <w:shd w:val="clear" w:color="auto" w:fill="auto"/>
        <w:tabs>
          <w:tab w:val="left" w:pos="984"/>
        </w:tabs>
        <w:spacing w:after="0" w:line="209" w:lineRule="exact"/>
        <w:ind w:firstLine="500"/>
        <w:jc w:val="both"/>
      </w:pPr>
      <w:r>
        <w:t>представить в Военный комиссариат городов Реж, Артемовский,</w:t>
      </w:r>
    </w:p>
    <w:p w:rsidR="005F161A" w:rsidRDefault="00222734">
      <w:pPr>
        <w:pStyle w:val="20"/>
        <w:framePr w:w="6294" w:h="9504" w:hRule="exact" w:wrap="none" w:vAnchor="page" w:hAnchor="page" w:x="1391" w:y="1243"/>
        <w:shd w:val="clear" w:color="auto" w:fill="auto"/>
        <w:tabs>
          <w:tab w:val="left" w:pos="1319"/>
          <w:tab w:val="left" w:pos="2569"/>
          <w:tab w:val="left" w:pos="4441"/>
        </w:tabs>
        <w:spacing w:after="0" w:line="209" w:lineRule="exact"/>
        <w:jc w:val="both"/>
      </w:pPr>
      <w:r>
        <w:t>Режевского и Артемовского районов Свердловской области выписку из приказа главного врача Государственного бюджетного учреждения здравоохранения Свердловской области «Артемовская центральная районная больница» о назначении медицинских работников, задействов</w:t>
      </w:r>
      <w:r>
        <w:t>анных при принятии</w:t>
      </w:r>
      <w:r>
        <w:tab/>
        <w:t>анализов,</w:t>
      </w:r>
      <w:r>
        <w:tab/>
        <w:t>флюорографии,</w:t>
      </w:r>
      <w:r>
        <w:tab/>
        <w:t>электрокардиограммы,</w:t>
      </w:r>
    </w:p>
    <w:p w:rsidR="005F161A" w:rsidRDefault="00222734">
      <w:pPr>
        <w:pStyle w:val="20"/>
        <w:framePr w:w="6294" w:h="9504" w:hRule="exact" w:wrap="none" w:vAnchor="page" w:hAnchor="page" w:x="1391" w:y="1243"/>
        <w:shd w:val="clear" w:color="auto" w:fill="auto"/>
        <w:spacing w:after="0" w:line="209" w:lineRule="exact"/>
        <w:jc w:val="both"/>
      </w:pPr>
      <w:r>
        <w:t>электроэнцефалографии, УЗИ - диагностики, рентгенографии, фиброгастроскопии. В соответствии со статьей 170 Трудового кодекса Российской Федерации сохранить за медицинскими работниками на время</w:t>
      </w:r>
      <w:r>
        <w:t xml:space="preserve"> работы комиссии место работы, занимаемую должность;</w:t>
      </w:r>
    </w:p>
    <w:p w:rsidR="005F161A" w:rsidRDefault="00222734">
      <w:pPr>
        <w:pStyle w:val="20"/>
        <w:framePr w:w="6294" w:h="9504" w:hRule="exact" w:wrap="none" w:vAnchor="page" w:hAnchor="page" w:x="1391" w:y="1243"/>
        <w:numPr>
          <w:ilvl w:val="0"/>
          <w:numId w:val="6"/>
        </w:numPr>
        <w:shd w:val="clear" w:color="auto" w:fill="auto"/>
        <w:tabs>
          <w:tab w:val="left" w:pos="984"/>
        </w:tabs>
        <w:spacing w:after="0" w:line="209" w:lineRule="exact"/>
        <w:ind w:firstLine="500"/>
        <w:jc w:val="both"/>
      </w:pPr>
      <w:r>
        <w:t>представить в Военный комиссариат городов Реж, Артемовский,</w:t>
      </w:r>
    </w:p>
    <w:p w:rsidR="005F161A" w:rsidRDefault="00222734">
      <w:pPr>
        <w:pStyle w:val="20"/>
        <w:framePr w:w="6294" w:h="9504" w:hRule="exact" w:wrap="none" w:vAnchor="page" w:hAnchor="page" w:x="1391" w:y="1243"/>
        <w:shd w:val="clear" w:color="auto" w:fill="auto"/>
        <w:tabs>
          <w:tab w:val="left" w:pos="2569"/>
        </w:tabs>
        <w:spacing w:after="0" w:line="209" w:lineRule="exact"/>
        <w:jc w:val="both"/>
      </w:pPr>
      <w:r>
        <w:t>Режевского и Артемовского районов Свердловской области выписку из штатного расписания с указанием средней заработной платы и счет для компенсац</w:t>
      </w:r>
      <w:r>
        <w:t>ии расходов Государственному бюджетному учреждению здравоохранения Свердловской области «Артемовская центральная районная больница», связанных с выплатой средней заработной платы медицинским работникам в соответствии с постановлением Правительства Российск</w:t>
      </w:r>
      <w:r>
        <w:t>ой Федерации от 01.12.2004</w:t>
      </w:r>
      <w:r>
        <w:tab/>
        <w:t>№ 704 «О порздке компенсации расходов,</w:t>
      </w:r>
    </w:p>
    <w:p w:rsidR="005F161A" w:rsidRDefault="00222734">
      <w:pPr>
        <w:pStyle w:val="20"/>
        <w:framePr w:w="6294" w:h="9504" w:hRule="exact" w:wrap="none" w:vAnchor="page" w:hAnchor="page" w:x="1391" w:y="1243"/>
        <w:shd w:val="clear" w:color="auto" w:fill="auto"/>
        <w:spacing w:after="0" w:line="209" w:lineRule="exact"/>
        <w:jc w:val="both"/>
      </w:pPr>
      <w:r>
        <w:t>понесенных организациями и гражданами Российской Федерации в связи с реализацией Федерального Закона «О воинской обязанности и военной службе». Срок - 29 марта 2019 года.</w:t>
      </w:r>
    </w:p>
    <w:p w:rsidR="005F161A" w:rsidRDefault="00222734">
      <w:pPr>
        <w:pStyle w:val="20"/>
        <w:framePr w:w="6294" w:h="9504" w:hRule="exact" w:wrap="none" w:vAnchor="page" w:hAnchor="page" w:x="1391" w:y="1243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209" w:lineRule="exact"/>
        <w:ind w:firstLine="500"/>
        <w:jc w:val="both"/>
      </w:pPr>
      <w:r>
        <w:t xml:space="preserve">Рекомендовать </w:t>
      </w:r>
      <w:r>
        <w:t>Военному комиссару городов Реж, Артемовский, Режевского и Артемовского районов Свердловской области Грунскому К.Г. организовать своевременное направление материалов на граждан 1992-2001 годов рождения, уклоняющихся от призыва на военную службу, в следствен</w:t>
      </w:r>
      <w:r>
        <w:t>ные органы с целью привлечения их к административной ответственности.</w:t>
      </w:r>
    </w:p>
    <w:p w:rsidR="005F161A" w:rsidRDefault="00222734">
      <w:pPr>
        <w:pStyle w:val="20"/>
        <w:framePr w:w="6294" w:h="9504" w:hRule="exact" w:wrap="none" w:vAnchor="page" w:hAnchor="page" w:x="1391" w:y="1243"/>
        <w:numPr>
          <w:ilvl w:val="0"/>
          <w:numId w:val="1"/>
        </w:numPr>
        <w:shd w:val="clear" w:color="auto" w:fill="auto"/>
        <w:tabs>
          <w:tab w:val="left" w:pos="690"/>
        </w:tabs>
        <w:spacing w:after="0" w:line="209" w:lineRule="exact"/>
        <w:ind w:firstLine="500"/>
        <w:jc w:val="both"/>
      </w:pPr>
      <w:r>
        <w:t xml:space="preserve">Военно-учетному столу Администрации Артемовского городского округа (Голодникова Е.М.) своевременно оповещать граждан о вызовах на заседания призывной комиссии повестками Военного </w:t>
      </w:r>
      <w:r>
        <w:t>комиссариата городов Реж, Артемовский, Режевского и Артемовского районов Свердловской области.</w:t>
      </w:r>
    </w:p>
    <w:p w:rsidR="005F161A" w:rsidRDefault="00222734">
      <w:pPr>
        <w:pStyle w:val="20"/>
        <w:framePr w:w="6294" w:h="9504" w:hRule="exact" w:wrap="none" w:vAnchor="page" w:hAnchor="page" w:x="1391" w:y="1243"/>
        <w:numPr>
          <w:ilvl w:val="0"/>
          <w:numId w:val="1"/>
        </w:numPr>
        <w:shd w:val="clear" w:color="auto" w:fill="auto"/>
        <w:tabs>
          <w:tab w:val="left" w:pos="832"/>
        </w:tabs>
        <w:spacing w:after="0" w:line="209" w:lineRule="exact"/>
        <w:ind w:firstLine="500"/>
        <w:jc w:val="both"/>
      </w:pPr>
      <w:r>
        <w:t>Отделу по работе с детьми и молодежью Администрации Артемовского городского округа (Лесовских Н.П.) организовать и провести «День призывника» в апреле 2019 года.</w:t>
      </w:r>
    </w:p>
    <w:p w:rsidR="005F161A" w:rsidRDefault="00222734">
      <w:pPr>
        <w:pStyle w:val="20"/>
        <w:framePr w:w="6294" w:h="9504" w:hRule="exact" w:wrap="none" w:vAnchor="page" w:hAnchor="page" w:x="1391" w:y="1243"/>
        <w:numPr>
          <w:ilvl w:val="0"/>
          <w:numId w:val="1"/>
        </w:numPr>
        <w:shd w:val="clear" w:color="auto" w:fill="auto"/>
        <w:tabs>
          <w:tab w:val="left" w:pos="832"/>
        </w:tabs>
        <w:spacing w:after="0" w:line="209" w:lineRule="exact"/>
        <w:ind w:firstLine="500"/>
        <w:jc w:val="both"/>
      </w:pPr>
      <w:r>
        <w:t>Редактору газеты «Артемовский рабочий» Татариновой К.Б. по</w:t>
      </w:r>
    </w:p>
    <w:p w:rsidR="005F161A" w:rsidRDefault="00222734">
      <w:pPr>
        <w:pStyle w:val="20"/>
        <w:framePr w:w="6294" w:h="9504" w:hRule="exact" w:wrap="none" w:vAnchor="page" w:hAnchor="page" w:x="1391" w:y="1243"/>
        <w:shd w:val="clear" w:color="auto" w:fill="auto"/>
        <w:tabs>
          <w:tab w:val="left" w:pos="5412"/>
        </w:tabs>
        <w:spacing w:after="0" w:line="209" w:lineRule="exact"/>
        <w:jc w:val="both"/>
      </w:pPr>
      <w:r>
        <w:t>согласованию с Военным комиссариатом городов Реж, Артемовский, Режевского и Артемовского районов Свердловской области</w:t>
      </w:r>
      <w:r>
        <w:tab/>
        <w:t>освещать</w:t>
      </w:r>
    </w:p>
    <w:p w:rsidR="005F161A" w:rsidRDefault="00222734">
      <w:pPr>
        <w:pStyle w:val="20"/>
        <w:framePr w:w="6294" w:h="9504" w:hRule="exact" w:wrap="none" w:vAnchor="page" w:hAnchor="page" w:x="1391" w:y="1243"/>
        <w:shd w:val="clear" w:color="auto" w:fill="auto"/>
        <w:spacing w:after="0" w:line="209" w:lineRule="exact"/>
        <w:jc w:val="both"/>
      </w:pPr>
      <w:r>
        <w:t>проведение мероприятий, ход и результаты призыва граждан на военную с</w:t>
      </w:r>
      <w:r>
        <w:t>лужбу.</w:t>
      </w:r>
    </w:p>
    <w:p w:rsidR="005F161A" w:rsidRDefault="00222734">
      <w:pPr>
        <w:pStyle w:val="20"/>
        <w:framePr w:w="6294" w:h="9504" w:hRule="exact" w:wrap="none" w:vAnchor="page" w:hAnchor="page" w:x="1391" w:y="1243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09" w:lineRule="exact"/>
        <w:ind w:firstLine="500"/>
        <w:jc w:val="both"/>
      </w:pPr>
      <w:r>
        <w:t>Опубликовать постановление в газете «Артемовский рабочий» и разместить на официальном сайте Артемовского городского округа в информационно - телекоммуникационной сети «Интернет».</w:t>
      </w:r>
    </w:p>
    <w:p w:rsidR="005F161A" w:rsidRDefault="005F161A">
      <w:pPr>
        <w:rPr>
          <w:sz w:val="2"/>
          <w:szCs w:val="2"/>
        </w:rPr>
        <w:sectPr w:rsidR="005F161A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61A" w:rsidRDefault="00222734">
      <w:pPr>
        <w:pStyle w:val="a5"/>
        <w:framePr w:w="8095" w:h="165" w:hRule="exact" w:wrap="none" w:vAnchor="page" w:hAnchor="page" w:x="75" w:y="118"/>
        <w:shd w:val="clear" w:color="auto" w:fill="auto"/>
        <w:spacing w:line="150" w:lineRule="exact"/>
      </w:pPr>
      <w:r>
        <w:lastRenderedPageBreak/>
        <w:t>А</w:t>
      </w:r>
    </w:p>
    <w:p w:rsidR="005F161A" w:rsidRDefault="00222734">
      <w:pPr>
        <w:pStyle w:val="40"/>
        <w:framePr w:w="8095" w:h="1143" w:hRule="exact" w:wrap="none" w:vAnchor="page" w:hAnchor="page" w:x="75" w:y="685"/>
        <w:shd w:val="clear" w:color="auto" w:fill="auto"/>
        <w:spacing w:line="80" w:lineRule="exact"/>
      </w:pPr>
      <w:r>
        <w:t>V*</w:t>
      </w:r>
    </w:p>
    <w:p w:rsidR="005F161A" w:rsidRDefault="00222734">
      <w:pPr>
        <w:pStyle w:val="50"/>
        <w:framePr w:w="8095" w:h="1143" w:hRule="exact" w:wrap="none" w:vAnchor="page" w:hAnchor="page" w:x="75" w:y="685"/>
        <w:shd w:val="clear" w:color="auto" w:fill="auto"/>
        <w:spacing w:after="53" w:line="280" w:lineRule="exact"/>
        <w:ind w:left="4580"/>
      </w:pPr>
      <w:r>
        <w:t>г</w:t>
      </w:r>
    </w:p>
    <w:p w:rsidR="005F161A" w:rsidRDefault="00222734">
      <w:pPr>
        <w:pStyle w:val="20"/>
        <w:framePr w:w="8095" w:h="1143" w:hRule="exact" w:wrap="none" w:vAnchor="page" w:hAnchor="page" w:x="75" w:y="685"/>
        <w:numPr>
          <w:ilvl w:val="0"/>
          <w:numId w:val="1"/>
        </w:numPr>
        <w:shd w:val="clear" w:color="auto" w:fill="auto"/>
        <w:tabs>
          <w:tab w:val="left" w:pos="1968"/>
        </w:tabs>
        <w:spacing w:after="0" w:line="237" w:lineRule="exact"/>
        <w:ind w:left="1180" w:firstLine="520"/>
        <w:jc w:val="both"/>
      </w:pPr>
      <w:r>
        <w:t xml:space="preserve">Контроль за исполнением постановления </w:t>
      </w:r>
      <w:r>
        <w:t>возложить на заместителя главы Администрации Артемовского городского округа по социальным вопросам Темченкова С.Б.</w:t>
      </w:r>
    </w:p>
    <w:p w:rsidR="005F161A" w:rsidRDefault="00222734">
      <w:pPr>
        <w:pStyle w:val="20"/>
        <w:framePr w:wrap="none" w:vAnchor="page" w:hAnchor="page" w:x="1227" w:y="2254"/>
        <w:shd w:val="clear" w:color="auto" w:fill="auto"/>
        <w:spacing w:after="0" w:line="180" w:lineRule="exact"/>
        <w:jc w:val="left"/>
      </w:pPr>
      <w:r>
        <w:t>Глава Артемовского</w:t>
      </w:r>
    </w:p>
    <w:p w:rsidR="005F161A" w:rsidRDefault="00222734">
      <w:pPr>
        <w:pStyle w:val="20"/>
        <w:framePr w:w="8095" w:h="211" w:hRule="exact" w:wrap="none" w:vAnchor="page" w:hAnchor="page" w:x="75" w:y="2233"/>
        <w:shd w:val="clear" w:color="auto" w:fill="auto"/>
        <w:spacing w:after="0" w:line="180" w:lineRule="exact"/>
        <w:ind w:right="180"/>
        <w:jc w:val="right"/>
      </w:pPr>
      <w:r>
        <w:t>А.В. Самочернов</w:t>
      </w:r>
    </w:p>
    <w:p w:rsidR="005F161A" w:rsidRDefault="00222734">
      <w:pPr>
        <w:pStyle w:val="a7"/>
        <w:framePr w:w="3116" w:h="165" w:hRule="exact" w:wrap="none" w:vAnchor="page" w:hAnchor="page" w:x="4920" w:y="2471"/>
        <w:shd w:val="clear" w:color="auto" w:fill="auto"/>
      </w:pPr>
      <w:r>
        <w:t>Верно.</w:t>
      </w:r>
    </w:p>
    <w:p w:rsidR="005F161A" w:rsidRDefault="00222734">
      <w:pPr>
        <w:pStyle w:val="60"/>
        <w:framePr w:w="8095" w:h="859" w:hRule="exact" w:wrap="none" w:vAnchor="page" w:hAnchor="page" w:x="75" w:y="2626"/>
        <w:shd w:val="clear" w:color="auto" w:fill="auto"/>
        <w:ind w:left="5061" w:right="740"/>
      </w:pPr>
      <w:r>
        <w:t>. отделом организации и обеспечения</w:t>
      </w:r>
    </w:p>
    <w:p w:rsidR="005F161A" w:rsidRDefault="00222734">
      <w:pPr>
        <w:pStyle w:val="60"/>
        <w:framePr w:w="8095" w:h="859" w:hRule="exact" w:wrap="none" w:vAnchor="page" w:hAnchor="page" w:x="75" w:y="2626"/>
        <w:shd w:val="clear" w:color="auto" w:fill="auto"/>
        <w:ind w:left="5400" w:right="740"/>
      </w:pPr>
      <w:r>
        <w:t>ости Администрации</w:t>
      </w:r>
    </w:p>
    <w:p w:rsidR="005F161A" w:rsidRDefault="00222734">
      <w:pPr>
        <w:pStyle w:val="60"/>
        <w:framePr w:w="8095" w:h="859" w:hRule="exact" w:wrap="none" w:vAnchor="page" w:hAnchor="page" w:x="75" w:y="2626"/>
        <w:shd w:val="clear" w:color="auto" w:fill="auto"/>
        <w:ind w:left="5246" w:right="740"/>
      </w:pPr>
      <w:r>
        <w:t>овского городского^круга^</w:t>
      </w:r>
    </w:p>
    <w:p w:rsidR="005F161A" w:rsidRDefault="00222734">
      <w:pPr>
        <w:pStyle w:val="60"/>
        <w:framePr w:w="8095" w:h="859" w:hRule="exact" w:wrap="none" w:vAnchor="page" w:hAnchor="page" w:x="75" w:y="2626"/>
        <w:shd w:val="clear" w:color="auto" w:fill="auto"/>
        <w:tabs>
          <w:tab w:val="left" w:leader="underscore" w:pos="6135"/>
        </w:tabs>
        <w:ind w:left="5184" w:right="134"/>
        <w:jc w:val="both"/>
      </w:pPr>
      <w:r>
        <w:t xml:space="preserve">Суворова </w:t>
      </w:r>
      <w:r>
        <w:rPr>
          <w:rStyle w:val="61"/>
        </w:rPr>
        <w:t>/</w:t>
      </w:r>
      <w:r>
        <w:rPr>
          <w:rStyle w:val="61"/>
        </w:rPr>
        <w:tab/>
      </w:r>
    </w:p>
    <w:p w:rsidR="005F161A" w:rsidRDefault="00222734">
      <w:pPr>
        <w:pStyle w:val="70"/>
        <w:framePr w:w="8095" w:h="859" w:hRule="exact" w:wrap="none" w:vAnchor="page" w:hAnchor="page" w:x="75" w:y="2626"/>
        <w:shd w:val="clear" w:color="auto" w:fill="auto"/>
        <w:ind w:left="5184" w:right="134"/>
      </w:pPr>
      <w:r>
        <w:t>.2019</w:t>
      </w:r>
    </w:p>
    <w:p w:rsidR="005F161A" w:rsidRDefault="0093167D">
      <w:pPr>
        <w:rPr>
          <w:sz w:val="2"/>
          <w:szCs w:val="2"/>
        </w:rPr>
        <w:sectPr w:rsidR="005F161A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1817370</wp:posOffset>
            </wp:positionH>
            <wp:positionV relativeFrom="page">
              <wp:posOffset>1476375</wp:posOffset>
            </wp:positionV>
            <wp:extent cx="1560830" cy="1475105"/>
            <wp:effectExtent l="0" t="0" r="1270" b="0"/>
            <wp:wrapNone/>
            <wp:docPr id="2" name="Рисунок 2" descr="C:\Users\VUS-BO~1.000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US-BO~1.000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67D" w:rsidRDefault="0093167D"/>
    <w:sectPr w:rsidR="0093167D">
      <w:pgSz w:w="8625" w:h="1288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34" w:rsidRDefault="00222734">
      <w:r>
        <w:separator/>
      </w:r>
    </w:p>
  </w:endnote>
  <w:endnote w:type="continuationSeparator" w:id="0">
    <w:p w:rsidR="00222734" w:rsidRDefault="0022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34" w:rsidRDefault="00222734"/>
  </w:footnote>
  <w:footnote w:type="continuationSeparator" w:id="0">
    <w:p w:rsidR="00222734" w:rsidRDefault="002227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34A"/>
    <w:multiLevelType w:val="multilevel"/>
    <w:tmpl w:val="EA64A0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E2EC7"/>
    <w:multiLevelType w:val="multilevel"/>
    <w:tmpl w:val="8E247800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80597C"/>
    <w:multiLevelType w:val="multilevel"/>
    <w:tmpl w:val="682614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020EBE"/>
    <w:multiLevelType w:val="multilevel"/>
    <w:tmpl w:val="8398C7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5955E5"/>
    <w:multiLevelType w:val="multilevel"/>
    <w:tmpl w:val="FAB0F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8C7E95"/>
    <w:multiLevelType w:val="multilevel"/>
    <w:tmpl w:val="FA88F920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1A"/>
    <w:rsid w:val="00222734"/>
    <w:rsid w:val="005F161A"/>
    <w:rsid w:val="0093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TrebuchetMS8pt">
    <w:name w:val="Основной текст (2) + Trebuchet MS;8 pt;Курсив"/>
    <w:basedOn w:val="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180" w:line="209" w:lineRule="exac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</w:pPr>
    <w:rPr>
      <w:rFonts w:ascii="Palatino Linotype" w:eastAsia="Palatino Linotype" w:hAnsi="Palatino Linotype" w:cs="Palatino Linotype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165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65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65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TrebuchetMS8pt">
    <w:name w:val="Основной текст (2) + Trebuchet MS;8 pt;Курсив"/>
    <w:basedOn w:val="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180" w:line="209" w:lineRule="exac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</w:pPr>
    <w:rPr>
      <w:rFonts w:ascii="Palatino Linotype" w:eastAsia="Palatino Linotype" w:hAnsi="Palatino Linotype" w:cs="Palatino Linotype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165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65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65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М. Голодникова</dc:creator>
  <cp:lastModifiedBy>Екатерина М. Голодникова</cp:lastModifiedBy>
  <cp:revision>1</cp:revision>
  <dcterms:created xsi:type="dcterms:W3CDTF">2019-03-21T10:15:00Z</dcterms:created>
  <dcterms:modified xsi:type="dcterms:W3CDTF">2019-03-21T10:17:00Z</dcterms:modified>
</cp:coreProperties>
</file>