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C" w:rsidRPr="004B65FF" w:rsidRDefault="00ED65EC" w:rsidP="00ED65EC">
      <w:pPr>
        <w:ind w:left="4820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hAnsi="Liberation Serif"/>
          <w:szCs w:val="28"/>
        </w:rPr>
        <w:t>Пр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иложение </w:t>
      </w:r>
    </w:p>
    <w:p w:rsidR="00ED65EC" w:rsidRPr="004B65FF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УТВЕРЖДЕН                                                                                      постановлением Администрации </w:t>
      </w:r>
    </w:p>
    <w:p w:rsidR="00ED65EC" w:rsidRPr="004B65FF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D65EC" w:rsidRPr="004B65FF" w:rsidRDefault="00ED65EC" w:rsidP="00ED65EC">
      <w:pPr>
        <w:tabs>
          <w:tab w:val="left" w:pos="5103"/>
          <w:tab w:val="right" w:pos="9413"/>
        </w:tabs>
        <w:ind w:left="4820" w:right="-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от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№       -ПА</w:t>
      </w:r>
      <w:r>
        <w:rPr>
          <w:rFonts w:ascii="Liberation Serif" w:eastAsia="Calibri" w:hAnsi="Liberation Serif"/>
          <w:szCs w:val="28"/>
          <w:lang w:eastAsia="en-US"/>
        </w:rPr>
        <w:tab/>
      </w:r>
    </w:p>
    <w:p w:rsidR="00ED65EC" w:rsidRPr="00DD448C" w:rsidRDefault="00ED65EC" w:rsidP="00ED65EC">
      <w:pPr>
        <w:ind w:left="4820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«</w:t>
      </w:r>
      <w:r w:rsidRPr="00DD448C">
        <w:rPr>
          <w:rFonts w:ascii="Liberation Serif" w:eastAsia="Calibri" w:hAnsi="Liberation Serif"/>
          <w:szCs w:val="28"/>
          <w:lang w:eastAsia="en-US"/>
        </w:rPr>
        <w:t xml:space="preserve">Об утверждении Административного регламента предоставления </w:t>
      </w:r>
    </w:p>
    <w:p w:rsidR="00ED65EC" w:rsidRPr="004B65FF" w:rsidRDefault="00ED65EC" w:rsidP="00ED65EC">
      <w:pPr>
        <w:ind w:left="4820"/>
        <w:rPr>
          <w:rFonts w:ascii="Liberation Serif" w:eastAsia="Calibri" w:hAnsi="Liberation Serif"/>
          <w:b/>
          <w:szCs w:val="28"/>
        </w:rPr>
      </w:pPr>
      <w:r w:rsidRPr="00DD448C">
        <w:rPr>
          <w:rFonts w:ascii="Liberation Serif" w:eastAsia="Calibri" w:hAnsi="Liberation Serif"/>
          <w:szCs w:val="28"/>
          <w:lang w:eastAsia="en-US"/>
        </w:rPr>
        <w:t>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</w:r>
    </w:p>
    <w:p w:rsidR="00ED65EC" w:rsidRPr="004B65FF" w:rsidRDefault="00ED65EC" w:rsidP="00ED65EC">
      <w:pPr>
        <w:ind w:firstLine="720"/>
        <w:jc w:val="right"/>
        <w:rPr>
          <w:rFonts w:ascii="Liberation Serif" w:eastAsia="Calibri" w:hAnsi="Liberation Serif"/>
          <w:b/>
          <w:szCs w:val="28"/>
        </w:rPr>
      </w:pPr>
    </w:p>
    <w:p w:rsidR="00ED65EC" w:rsidRDefault="00ED65EC" w:rsidP="00ED65EC">
      <w:pPr>
        <w:widowControl w:val="0"/>
        <w:ind w:right="55"/>
        <w:jc w:val="center"/>
        <w:outlineLvl w:val="0"/>
        <w:rPr>
          <w:rFonts w:ascii="Liberation Serif" w:hAnsi="Liberation Serif"/>
          <w:b/>
          <w:spacing w:val="-12"/>
          <w:szCs w:val="28"/>
          <w:lang w:eastAsia="en-US"/>
        </w:rPr>
      </w:pPr>
      <w:r w:rsidRPr="004B65FF">
        <w:rPr>
          <w:rFonts w:ascii="Liberation Serif" w:hAnsi="Liberation Serif"/>
          <w:b/>
          <w:spacing w:val="-12"/>
          <w:szCs w:val="28"/>
          <w:lang w:eastAsia="en-US"/>
        </w:rPr>
        <w:t>Административный регламент предоставления муниципальной услуги</w:t>
      </w:r>
      <w:r w:rsidRPr="004B65FF">
        <w:rPr>
          <w:rFonts w:ascii="Liberation Serif" w:hAnsi="Liberation Serif"/>
          <w:b/>
          <w:szCs w:val="28"/>
          <w:lang w:eastAsia="en-US"/>
        </w:rPr>
        <w:t xml:space="preserve">          «</w:t>
      </w:r>
      <w:r w:rsidRPr="00DD448C">
        <w:rPr>
          <w:rFonts w:ascii="Liberation Serif" w:hAnsi="Liberation Serif"/>
          <w:b/>
          <w:spacing w:val="-12"/>
          <w:szCs w:val="28"/>
          <w:lang w:eastAsia="en-US"/>
        </w:rPr>
        <w:t xml:space="preserve">Включение мест размещения ярмарок на земельных участках, </w:t>
      </w:r>
    </w:p>
    <w:p w:rsidR="00ED65EC" w:rsidRDefault="00ED65EC" w:rsidP="00ED65EC">
      <w:pPr>
        <w:widowControl w:val="0"/>
        <w:ind w:right="55"/>
        <w:jc w:val="center"/>
        <w:outlineLvl w:val="0"/>
        <w:rPr>
          <w:rFonts w:ascii="Liberation Serif" w:hAnsi="Liberation Serif"/>
          <w:b/>
          <w:spacing w:val="-12"/>
          <w:szCs w:val="28"/>
          <w:lang w:eastAsia="en-US"/>
        </w:rPr>
      </w:pPr>
      <w:r w:rsidRPr="00DD448C">
        <w:rPr>
          <w:rFonts w:ascii="Liberation Serif" w:hAnsi="Liberation Serif"/>
          <w:b/>
          <w:spacing w:val="-12"/>
          <w:szCs w:val="28"/>
          <w:lang w:eastAsia="en-US"/>
        </w:rPr>
        <w:t xml:space="preserve">в зданиях, строениях, сооружениях, находящихся в частной </w:t>
      </w:r>
      <w:r>
        <w:rPr>
          <w:rFonts w:ascii="Liberation Serif" w:hAnsi="Liberation Serif"/>
          <w:b/>
          <w:spacing w:val="-12"/>
          <w:szCs w:val="28"/>
          <w:lang w:eastAsia="en-US"/>
        </w:rPr>
        <w:t>с</w:t>
      </w:r>
      <w:r w:rsidRPr="00DD448C">
        <w:rPr>
          <w:rFonts w:ascii="Liberation Serif" w:hAnsi="Liberation Serif"/>
          <w:b/>
          <w:spacing w:val="-12"/>
          <w:szCs w:val="28"/>
          <w:lang w:eastAsia="en-US"/>
        </w:rPr>
        <w:t>обственности,</w:t>
      </w:r>
    </w:p>
    <w:p w:rsidR="00ED65EC" w:rsidRDefault="00ED65EC" w:rsidP="00ED65EC">
      <w:pPr>
        <w:widowControl w:val="0"/>
        <w:ind w:right="55"/>
        <w:jc w:val="center"/>
        <w:outlineLvl w:val="0"/>
        <w:rPr>
          <w:rFonts w:ascii="Liberation Serif" w:hAnsi="Liberation Serif"/>
          <w:b/>
          <w:spacing w:val="-12"/>
          <w:szCs w:val="28"/>
          <w:lang w:eastAsia="en-US"/>
        </w:rPr>
      </w:pPr>
      <w:r w:rsidRPr="00DD448C">
        <w:rPr>
          <w:rFonts w:ascii="Liberation Serif" w:hAnsi="Liberation Serif"/>
          <w:b/>
          <w:spacing w:val="-12"/>
          <w:szCs w:val="28"/>
          <w:lang w:eastAsia="en-US"/>
        </w:rPr>
        <w:t xml:space="preserve"> в план организации и проведения ярмарок на территории </w:t>
      </w:r>
    </w:p>
    <w:p w:rsidR="00ED65EC" w:rsidRPr="004B65FF" w:rsidRDefault="00ED65EC" w:rsidP="00ED65EC">
      <w:pPr>
        <w:widowControl w:val="0"/>
        <w:ind w:right="55"/>
        <w:jc w:val="center"/>
        <w:outlineLvl w:val="0"/>
        <w:rPr>
          <w:rFonts w:ascii="Liberation Serif" w:hAnsi="Liberation Serif"/>
          <w:b/>
          <w:szCs w:val="28"/>
          <w:lang w:eastAsia="en-US"/>
        </w:rPr>
      </w:pPr>
      <w:r w:rsidRPr="00DD448C">
        <w:rPr>
          <w:rFonts w:ascii="Liberation Serif" w:hAnsi="Liberation Serif"/>
          <w:b/>
          <w:spacing w:val="-12"/>
          <w:szCs w:val="28"/>
          <w:lang w:eastAsia="en-US"/>
        </w:rPr>
        <w:t>Артемовского городского округа</w:t>
      </w:r>
      <w:r w:rsidRPr="004B65FF">
        <w:rPr>
          <w:rFonts w:ascii="Liberation Serif" w:hAnsi="Liberation Serif"/>
          <w:b/>
          <w:spacing w:val="-12"/>
          <w:szCs w:val="28"/>
          <w:lang w:eastAsia="en-US"/>
        </w:rPr>
        <w:t>»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bookmarkStart w:id="0" w:name="_Toc441945420"/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Раздел 1. Общие положения</w:t>
      </w:r>
      <w:bookmarkEnd w:id="0"/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1"/>
      <w:r w:rsidRPr="004B65FF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1"/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Административный регламент (далее – Регламент) устанавливает порядок и стандарт предоставления муниципальной услуги «</w:t>
      </w:r>
      <w:r w:rsidRPr="00DD448C">
        <w:rPr>
          <w:rFonts w:ascii="Liberation Serif" w:eastAsia="Calibri" w:hAnsi="Liberation Serif"/>
          <w:szCs w:val="28"/>
          <w:lang w:eastAsia="en-US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</w:r>
      <w:r w:rsidRPr="004B65FF">
        <w:rPr>
          <w:rFonts w:ascii="Liberation Serif" w:eastAsia="Calibri" w:hAnsi="Liberation Serif"/>
          <w:szCs w:val="28"/>
          <w:lang w:eastAsia="en-US"/>
        </w:rPr>
        <w:t>».</w:t>
      </w:r>
    </w:p>
    <w:p w:rsidR="00ED65EC" w:rsidRPr="004B65FF" w:rsidRDefault="00ED65EC" w:rsidP="00ED65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55" w:firstLine="709"/>
        <w:contextualSpacing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Регламент устанавливает сроки и последовательность административных процедур Администрации Артемовского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D65EC" w:rsidRPr="004B65FF" w:rsidRDefault="00ED65EC" w:rsidP="00ED65EC">
      <w:pPr>
        <w:widowControl w:val="0"/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2. Круг заявителей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756F75" w:rsidRDefault="00ED65EC" w:rsidP="00ED65EC">
      <w:pPr>
        <w:ind w:right="55" w:firstLine="708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 xml:space="preserve">3. </w:t>
      </w:r>
      <w:r w:rsidRPr="00756F75">
        <w:rPr>
          <w:rFonts w:ascii="Liberation Serif" w:eastAsia="Calibri" w:hAnsi="Liberation Serif"/>
          <w:szCs w:val="28"/>
          <w:lang w:eastAsia="en-US"/>
        </w:rPr>
        <w:t>Заявителями, имеющими п</w:t>
      </w:r>
      <w:r>
        <w:rPr>
          <w:rFonts w:ascii="Liberation Serif" w:eastAsia="Calibri" w:hAnsi="Liberation Serif"/>
          <w:szCs w:val="28"/>
          <w:lang w:eastAsia="en-US"/>
        </w:rPr>
        <w:t xml:space="preserve">раво на получение муниципальной </w:t>
      </w:r>
      <w:r w:rsidRPr="00756F75">
        <w:rPr>
          <w:rFonts w:ascii="Liberation Serif" w:eastAsia="Calibri" w:hAnsi="Liberation Serif"/>
          <w:szCs w:val="28"/>
          <w:lang w:eastAsia="en-US"/>
        </w:rPr>
        <w:t>услуги</w:t>
      </w:r>
      <w:r>
        <w:rPr>
          <w:rFonts w:ascii="Liberation Serif" w:eastAsia="Calibri" w:hAnsi="Liberation Serif"/>
          <w:szCs w:val="28"/>
          <w:lang w:eastAsia="en-US"/>
        </w:rPr>
        <w:t xml:space="preserve">  </w:t>
      </w:r>
      <w:r w:rsidRPr="00756F75">
        <w:rPr>
          <w:rFonts w:ascii="Liberation Serif" w:eastAsia="Calibri" w:hAnsi="Liberation Serif"/>
          <w:szCs w:val="28"/>
          <w:lang w:eastAsia="en-US"/>
        </w:rPr>
        <w:t>являются юридические лица или индивидуальные</w:t>
      </w:r>
      <w:r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756F75">
        <w:rPr>
          <w:rFonts w:ascii="Liberation Serif" w:eastAsia="Calibri" w:hAnsi="Liberation Serif"/>
          <w:szCs w:val="28"/>
          <w:lang w:eastAsia="en-US"/>
        </w:rPr>
        <w:t xml:space="preserve">предприниматели, являющиеся организаторами ярмарок и имеющие в собственности либо на ином вещном праве земельный участок (здание, строение, сооружение), на </w:t>
      </w:r>
      <w:r w:rsidRPr="00756F75">
        <w:rPr>
          <w:rFonts w:ascii="Liberation Serif" w:eastAsia="Calibri" w:hAnsi="Liberation Serif"/>
          <w:szCs w:val="28"/>
          <w:lang w:eastAsia="en-US"/>
        </w:rPr>
        <w:lastRenderedPageBreak/>
        <w:t xml:space="preserve">котором (в котором) планируется проведение ярмарки на территории </w:t>
      </w:r>
      <w:r>
        <w:rPr>
          <w:rFonts w:ascii="Liberation Serif" w:eastAsia="Calibri" w:hAnsi="Liberation Serif"/>
          <w:szCs w:val="28"/>
          <w:lang w:eastAsia="en-US"/>
        </w:rPr>
        <w:t xml:space="preserve">Артемовского </w:t>
      </w:r>
      <w:r w:rsidRPr="00756F75">
        <w:rPr>
          <w:rFonts w:ascii="Liberation Serif" w:eastAsia="Calibri" w:hAnsi="Liberation Serif"/>
          <w:szCs w:val="28"/>
          <w:lang w:eastAsia="en-US"/>
        </w:rPr>
        <w:t>городского округа (далее - заявители).</w:t>
      </w:r>
    </w:p>
    <w:p w:rsidR="00ED65EC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AC59AA">
        <w:rPr>
          <w:rFonts w:ascii="Liberation Serif" w:eastAsia="Calibri" w:hAnsi="Liberation Serif"/>
          <w:szCs w:val="28"/>
          <w:lang w:eastAsia="en-US"/>
        </w:rPr>
        <w:t>Заявителем на предоставление муниципальной услуги может быть представитель заявителя (далее - представитель) при предоставлении доверенности, оформленной в соответствии с гражданским законодательством Российской Федерации.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3. Требования к порядку информирования о предоставлении муниципальной услуги</w:t>
      </w: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ED65EC" w:rsidRPr="004B65FF" w:rsidRDefault="00ED65EC" w:rsidP="00ED65EC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https://www.gosuslugi.ru/, на официальном сайте Артемовского городского округа (</w:t>
      </w:r>
      <w:hyperlink r:id="rId7" w:history="1">
        <w:r w:rsidRPr="004B65FF">
          <w:rPr>
            <w:rFonts w:ascii="Liberation Serif" w:eastAsia="Calibri" w:hAnsi="Liberation Serif"/>
            <w:color w:val="0000FF"/>
            <w:szCs w:val="28"/>
            <w:u w:val="single"/>
            <w:lang w:eastAsia="en-US"/>
          </w:rPr>
          <w:t>http://artemovsky66.ru</w:t>
        </w:r>
      </w:hyperlink>
      <w:r w:rsidRPr="004B65FF">
        <w:rPr>
          <w:rFonts w:ascii="Liberation Serif" w:eastAsia="Calibri" w:hAnsi="Liberation Serif"/>
          <w:szCs w:val="28"/>
          <w:lang w:eastAsia="en-US"/>
        </w:rPr>
        <w:t>) в информационно-телекоммуникационной сети «Интернет» (далее – сети «Интернет»), на информационных стендах Администрации, на официальном сайте МФЦ (https://mfc66.ru), а также предоставляется непосредственно специалистами Администрации при личном приеме, а также по телефону.</w:t>
      </w:r>
    </w:p>
    <w:p w:rsidR="00ED65EC" w:rsidRPr="004B65FF" w:rsidRDefault="00ED65EC" w:rsidP="00ED65EC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D65EC" w:rsidRPr="004B65FF" w:rsidRDefault="00ED65EC" w:rsidP="00ED65EC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При общении с гражданами (по телефону или лично) специалисты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ED65EC" w:rsidRPr="004B65FF" w:rsidRDefault="00ED65EC" w:rsidP="00ED65EC">
      <w:pPr>
        <w:numPr>
          <w:ilvl w:val="0"/>
          <w:numId w:val="2"/>
        </w:numPr>
        <w:ind w:left="0"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lastRenderedPageBreak/>
        <w:t>Раздел 2. Стандарт предоставления муниципальной услуги</w:t>
      </w: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25"/>
      <w:bookmarkStart w:id="3" w:name="_Toc430614252"/>
      <w:r w:rsidRPr="004B65FF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2"/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D40300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9. Муниципальная услуга «</w:t>
      </w:r>
      <w:r w:rsidRPr="004148C8">
        <w:rPr>
          <w:rFonts w:ascii="Liberation Serif" w:eastAsia="Calibri" w:hAnsi="Liberation Serif"/>
          <w:szCs w:val="28"/>
          <w:lang w:eastAsia="en-US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</w:r>
      <w:r w:rsidRPr="004B65FF">
        <w:rPr>
          <w:rFonts w:ascii="Liberation Serif" w:eastAsia="Calibri" w:hAnsi="Liberation Serif"/>
          <w:szCs w:val="28"/>
        </w:rPr>
        <w:t>»</w:t>
      </w:r>
      <w:r>
        <w:rPr>
          <w:rFonts w:ascii="Liberation Serif" w:eastAsia="Calibri" w:hAnsi="Liberation Serif"/>
          <w:szCs w:val="28"/>
        </w:rPr>
        <w:t xml:space="preserve"> </w:t>
      </w:r>
      <w:r w:rsidRPr="00D40300">
        <w:rPr>
          <w:rFonts w:ascii="Liberation Serif" w:eastAsia="Calibri" w:hAnsi="Liberation Serif"/>
          <w:szCs w:val="28"/>
        </w:rPr>
        <w:t>(далее - включение мест размещения ярмарок в План организации и проведения ярмарок).</w:t>
      </w:r>
      <w:r w:rsidRPr="00D40300">
        <w:rPr>
          <w:rFonts w:ascii="Liberation Serif" w:hAnsi="Liberation Serif"/>
          <w:szCs w:val="28"/>
        </w:rPr>
        <w:t xml:space="preserve"> </w:t>
      </w:r>
    </w:p>
    <w:p w:rsidR="00ED65EC" w:rsidRPr="004B65FF" w:rsidRDefault="00ED65EC" w:rsidP="00ED65EC">
      <w:pPr>
        <w:tabs>
          <w:tab w:val="left" w:pos="9781"/>
        </w:tabs>
        <w:ind w:right="55"/>
        <w:jc w:val="center"/>
        <w:outlineLvl w:val="1"/>
        <w:rPr>
          <w:rFonts w:ascii="Liberation Serif" w:eastAsia="Calibri" w:hAnsi="Liberation Serif"/>
          <w:b/>
          <w:szCs w:val="28"/>
        </w:rPr>
      </w:pPr>
      <w:bookmarkStart w:id="4" w:name="_Toc441945426"/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5" w:name="_Toc441945427"/>
      <w:bookmarkEnd w:id="4"/>
      <w:r w:rsidRPr="004B65FF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10. Муниципальная услуга предоставляется Администрацией Артемовского городского округа (далее – Администрация). Исполнителем муниципальной услуги является отдел экономики, инвестиций и развития Администрации Артемовского городского округа (далее – отдел экономики). </w:t>
      </w: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  <w:bookmarkEnd w:id="3"/>
      <w:bookmarkEnd w:id="5"/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 </w:t>
      </w:r>
    </w:p>
    <w:p w:rsidR="00ED65EC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hAnsi="Liberation Serif"/>
          <w:szCs w:val="28"/>
        </w:rPr>
        <w:t xml:space="preserve">13. </w:t>
      </w:r>
      <w:r w:rsidRPr="004B65FF">
        <w:rPr>
          <w:rFonts w:ascii="Liberation Serif" w:eastAsia="Calibri" w:hAnsi="Liberation Serif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eastAsia="Calibri" w:hAnsi="Liberation Serif"/>
          <w:szCs w:val="28"/>
          <w:lang w:eastAsia="en-US"/>
        </w:rPr>
        <w:t>: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 </w:t>
      </w:r>
    </w:p>
    <w:p w:rsidR="00ED65EC" w:rsidRPr="00AC59AA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AC59AA">
        <w:rPr>
          <w:rFonts w:ascii="Liberation Serif" w:eastAsia="Calibri" w:hAnsi="Liberation Serif"/>
          <w:szCs w:val="28"/>
          <w:lang w:eastAsia="en-US"/>
        </w:rPr>
        <w:t xml:space="preserve">- </w:t>
      </w:r>
      <w:r>
        <w:rPr>
          <w:rFonts w:ascii="Liberation Serif" w:eastAsia="Calibri" w:hAnsi="Liberation Serif"/>
          <w:szCs w:val="28"/>
          <w:lang w:eastAsia="en-US"/>
        </w:rPr>
        <w:t>решение</w:t>
      </w:r>
      <w:r w:rsidRPr="00AC59AA">
        <w:rPr>
          <w:rFonts w:ascii="Liberation Serif" w:eastAsia="Calibri" w:hAnsi="Liberation Serif"/>
          <w:szCs w:val="28"/>
          <w:lang w:eastAsia="en-US"/>
        </w:rPr>
        <w:t xml:space="preserve"> о включении мест размещения ярмарок в План организации и проведения ярмарок, оформленное в виде постановления Администрации </w:t>
      </w:r>
      <w:r>
        <w:rPr>
          <w:rFonts w:ascii="Liberation Serif" w:eastAsia="Calibri" w:hAnsi="Liberation Serif"/>
          <w:szCs w:val="28"/>
          <w:lang w:eastAsia="en-US"/>
        </w:rPr>
        <w:t>Артемовского</w:t>
      </w:r>
      <w:r w:rsidRPr="00AC59AA">
        <w:rPr>
          <w:rFonts w:ascii="Liberation Serif" w:eastAsia="Calibri" w:hAnsi="Liberation Serif"/>
          <w:szCs w:val="28"/>
          <w:lang w:eastAsia="en-US"/>
        </w:rPr>
        <w:t xml:space="preserve"> городского округа</w:t>
      </w:r>
      <w:r w:rsidRPr="00414AD6">
        <w:rPr>
          <w:rFonts w:ascii="Liberation Serif" w:eastAsia="Calibri" w:hAnsi="Liberation Serif"/>
          <w:i/>
          <w:szCs w:val="28"/>
          <w:lang w:eastAsia="en-US"/>
        </w:rPr>
        <w:t>;</w:t>
      </w:r>
    </w:p>
    <w:p w:rsidR="00ED65EC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AC59AA">
        <w:rPr>
          <w:rFonts w:ascii="Liberation Serif" w:eastAsia="Calibri" w:hAnsi="Liberation Serif"/>
          <w:szCs w:val="28"/>
          <w:lang w:eastAsia="en-US"/>
        </w:rPr>
        <w:t>- отказ в предоставлении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lastRenderedPageBreak/>
        <w:t xml:space="preserve">Глава 8. </w:t>
      </w:r>
      <w:bookmarkEnd w:id="6"/>
      <w:bookmarkEnd w:id="7"/>
      <w:r w:rsidRPr="004B65FF">
        <w:rPr>
          <w:rFonts w:ascii="Liberation Serif" w:hAnsi="Liberation Serif"/>
          <w:b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14. </w:t>
      </w:r>
      <w:bookmarkStart w:id="8" w:name="_Toc430614257"/>
      <w:bookmarkStart w:id="9" w:name="_Toc441945430"/>
      <w:r w:rsidRPr="004B65FF">
        <w:rPr>
          <w:rFonts w:ascii="Liberation Serif" w:eastAsia="Calibri" w:hAnsi="Liberation Serif"/>
          <w:szCs w:val="28"/>
          <w:lang w:eastAsia="en-US"/>
        </w:rPr>
        <w:t xml:space="preserve">Срок предоставления муниципальной услуги – </w:t>
      </w:r>
      <w:r>
        <w:rPr>
          <w:rFonts w:ascii="Liberation Serif" w:eastAsia="Calibri" w:hAnsi="Liberation Serif"/>
          <w:szCs w:val="28"/>
          <w:lang w:eastAsia="en-US"/>
        </w:rPr>
        <w:t>15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 xml:space="preserve">рабочих 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дней с даты регистрации заявления о предоставлении муниципальной услуги </w:t>
      </w:r>
      <w:r w:rsidRPr="004B65FF">
        <w:rPr>
          <w:rFonts w:ascii="Liberation Serif" w:eastAsia="Calibri" w:hAnsi="Liberation Serif"/>
          <w:szCs w:val="28"/>
          <w:lang w:eastAsia="en-US"/>
        </w:rPr>
        <w:br/>
        <w:t xml:space="preserve">в Администрации. </w:t>
      </w:r>
    </w:p>
    <w:p w:rsidR="00ED65EC" w:rsidRPr="004B65FF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15. При обращении заявителя через МФЦ срок предоставления муниципальной услуги исчисляется со дня передачи МФЦ заявления и документов в Администрацию.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9.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D65EC" w:rsidRPr="004B65FF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по адресу: http://artemovsky66.ru/services/ и на Едином портале https://www.gosuslugi.ru.</w:t>
      </w:r>
    </w:p>
    <w:p w:rsidR="00ED65EC" w:rsidRPr="004B65FF" w:rsidRDefault="00ED65EC" w:rsidP="00ED65EC">
      <w:pPr>
        <w:widowControl w:val="0"/>
        <w:ind w:right="55" w:firstLine="709"/>
        <w:jc w:val="both"/>
        <w:outlineLvl w:val="2"/>
        <w:rPr>
          <w:rFonts w:ascii="Liberation Serif" w:hAnsi="Liberation Serif"/>
          <w:b/>
          <w:bCs/>
          <w:szCs w:val="28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17. Отдел экономики обеспечивает размещение и актуализацию перечня</w:t>
      </w:r>
      <w:r w:rsidRPr="004B65FF">
        <w:rPr>
          <w:rFonts w:ascii="Liberation Serif" w:hAnsi="Liberation Serif" w:cs="Arial"/>
          <w:b/>
          <w:bCs/>
          <w:szCs w:val="28"/>
        </w:rPr>
        <w:t xml:space="preserve"> </w:t>
      </w:r>
      <w:r w:rsidRPr="004B65FF">
        <w:rPr>
          <w:rFonts w:ascii="Liberation Serif" w:eastAsia="Calibri" w:hAnsi="Liberation Serif"/>
          <w:szCs w:val="28"/>
          <w:lang w:eastAsia="en-US"/>
        </w:rPr>
        <w:t>указанных нормативных правовых актов на официальном сайте Артемовского городского округа в сети «Интернет» в разделе «Муниципальные услуги».</w:t>
      </w:r>
      <w:r w:rsidRPr="004B65FF">
        <w:rPr>
          <w:rFonts w:ascii="Liberation Serif" w:hAnsi="Liberation Serif"/>
          <w:b/>
          <w:bCs/>
          <w:szCs w:val="28"/>
        </w:rPr>
        <w:t xml:space="preserve"> 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10. </w:t>
      </w:r>
      <w:bookmarkEnd w:id="8"/>
      <w:bookmarkEnd w:id="9"/>
      <w:r w:rsidRPr="004B65FF">
        <w:rPr>
          <w:rFonts w:ascii="Liberation Serif" w:hAnsi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18. Для предоставления муниципальной услуги заявителем предоставляются следующие документы:</w:t>
      </w:r>
      <w:r>
        <w:rPr>
          <w:rFonts w:ascii="Liberation Serif" w:hAnsi="Liberation Serif"/>
          <w:szCs w:val="28"/>
        </w:rPr>
        <w:t xml:space="preserve"> </w:t>
      </w:r>
    </w:p>
    <w:p w:rsidR="00ED65EC" w:rsidRPr="005D758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Cs w:val="28"/>
        </w:rPr>
      </w:pPr>
      <w:r w:rsidRPr="005D7580">
        <w:rPr>
          <w:rFonts w:ascii="Liberation Serif" w:hAnsi="Liberation Serif"/>
          <w:szCs w:val="28"/>
        </w:rPr>
        <w:t xml:space="preserve">1) заявление о включении </w:t>
      </w:r>
      <w:r w:rsidR="00576E67">
        <w:rPr>
          <w:rFonts w:ascii="Liberation Serif" w:hAnsi="Liberation Serif"/>
          <w:szCs w:val="28"/>
        </w:rPr>
        <w:t xml:space="preserve">ярмарки </w:t>
      </w:r>
      <w:r w:rsidR="00712C4C">
        <w:rPr>
          <w:rFonts w:ascii="Liberation Serif" w:hAnsi="Liberation Serif"/>
          <w:szCs w:val="28"/>
        </w:rPr>
        <w:t>в П</w:t>
      </w:r>
      <w:r w:rsidRPr="005D7580">
        <w:rPr>
          <w:rFonts w:ascii="Liberation Serif" w:hAnsi="Liberation Serif"/>
          <w:szCs w:val="28"/>
        </w:rPr>
        <w:t xml:space="preserve">лан организации и проведения ярмарок на территории Артемовского городского округа </w:t>
      </w:r>
      <w:r w:rsidR="00FD4E59">
        <w:rPr>
          <w:rFonts w:ascii="Liberation Serif" w:hAnsi="Liberation Serif"/>
          <w:szCs w:val="28"/>
        </w:rPr>
        <w:t xml:space="preserve">(далее – заявление) </w:t>
      </w:r>
      <w:r>
        <w:rPr>
          <w:rFonts w:ascii="Liberation Serif" w:hAnsi="Liberation Serif"/>
          <w:szCs w:val="28"/>
        </w:rPr>
        <w:t>(Приложение №</w:t>
      </w:r>
      <w:r w:rsidRPr="005D7580">
        <w:rPr>
          <w:rFonts w:ascii="Liberation Serif" w:hAnsi="Liberation Serif"/>
          <w:szCs w:val="28"/>
        </w:rPr>
        <w:t xml:space="preserve"> 1 к настоящему Регламенту);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Cs w:val="28"/>
        </w:rPr>
      </w:pPr>
      <w:r w:rsidRPr="005D7580">
        <w:rPr>
          <w:rFonts w:ascii="Liberation Serif" w:hAnsi="Liberation Serif"/>
          <w:szCs w:val="28"/>
        </w:rPr>
        <w:lastRenderedPageBreak/>
        <w:t>2) документ, удостоверяющий личность заявит</w:t>
      </w:r>
      <w:r w:rsidR="00E72B54">
        <w:rPr>
          <w:rFonts w:ascii="Liberation Serif" w:hAnsi="Liberation Serif"/>
          <w:szCs w:val="28"/>
        </w:rPr>
        <w:t>еля или представителя заявителя</w:t>
      </w:r>
      <w:r>
        <w:rPr>
          <w:rFonts w:ascii="Liberation Serif" w:hAnsi="Liberation Serif"/>
          <w:szCs w:val="28"/>
        </w:rPr>
        <w:t>;</w:t>
      </w:r>
    </w:p>
    <w:p w:rsidR="00ED65EC" w:rsidRPr="00C72B13" w:rsidRDefault="00FD4E59" w:rsidP="00ED65EC">
      <w:pPr>
        <w:widowControl w:val="0"/>
        <w:autoSpaceDE w:val="0"/>
        <w:autoSpaceDN w:val="0"/>
        <w:ind w:right="55" w:firstLine="708"/>
        <w:jc w:val="both"/>
        <w:rPr>
          <w:rFonts w:ascii="Liberation Serif" w:hAnsi="Liberation Serif"/>
          <w:szCs w:val="28"/>
        </w:rPr>
      </w:pPr>
      <w:bookmarkStart w:id="10" w:name="P111"/>
      <w:bookmarkStart w:id="11" w:name="P113"/>
      <w:bookmarkEnd w:id="10"/>
      <w:bookmarkEnd w:id="11"/>
      <w:r>
        <w:rPr>
          <w:rFonts w:ascii="Liberation Serif" w:hAnsi="Liberation Serif"/>
          <w:szCs w:val="28"/>
        </w:rPr>
        <w:t>3</w:t>
      </w:r>
      <w:r w:rsidR="00ED65EC" w:rsidRPr="00C72B13">
        <w:rPr>
          <w:rFonts w:ascii="Liberation Serif" w:hAnsi="Liberation Serif"/>
          <w:szCs w:val="28"/>
        </w:rPr>
        <w:t>) правоустанавливающие документы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ED65EC" w:rsidRPr="004B65FF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19. В заявлении должны быть указаны:</w:t>
      </w:r>
    </w:p>
    <w:p w:rsidR="00E72B54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1) полное и (в случае если имеется) сокращенное наименование, в том числе фирменное наименование</w:t>
      </w:r>
      <w:r w:rsidR="005141A1">
        <w:rPr>
          <w:rFonts w:ascii="Liberation Serif" w:eastAsia="Calibri" w:hAnsi="Liberation Serif"/>
          <w:szCs w:val="28"/>
          <w:lang w:eastAsia="en-US"/>
        </w:rPr>
        <w:t xml:space="preserve">, </w:t>
      </w:r>
      <w:r w:rsidRPr="004B65FF">
        <w:rPr>
          <w:rFonts w:ascii="Liberation Serif" w:eastAsia="Calibri" w:hAnsi="Liberation Serif"/>
          <w:szCs w:val="28"/>
          <w:lang w:eastAsia="en-US"/>
        </w:rPr>
        <w:t>организационно-правовая форма юридического лица, место его нахождения</w:t>
      </w:r>
      <w:r w:rsidR="005141A1">
        <w:rPr>
          <w:rFonts w:ascii="Liberation Serif" w:eastAsia="Calibri" w:hAnsi="Liberation Serif"/>
          <w:szCs w:val="28"/>
          <w:lang w:eastAsia="en-US"/>
        </w:rPr>
        <w:t xml:space="preserve"> (регистрации)</w:t>
      </w:r>
      <w:r w:rsidR="00E72B54">
        <w:rPr>
          <w:rFonts w:ascii="Liberation Serif" w:eastAsia="Calibri" w:hAnsi="Liberation Serif"/>
          <w:szCs w:val="28"/>
          <w:lang w:eastAsia="en-US"/>
        </w:rPr>
        <w:t>;</w:t>
      </w:r>
    </w:p>
    <w:p w:rsidR="00ED65EC" w:rsidRPr="004B65FF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2)</w:t>
      </w:r>
      <w:r w:rsidR="00ED65EC" w:rsidRPr="00F8470F">
        <w:rPr>
          <w:rFonts w:ascii="Liberation Serif" w:eastAsia="Calibri" w:hAnsi="Liberation Serif"/>
          <w:i/>
          <w:szCs w:val="28"/>
          <w:lang w:eastAsia="en-US"/>
        </w:rPr>
        <w:t xml:space="preserve"> 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 xml:space="preserve">государственный регистрационный номер записи о создании юридического лица </w:t>
      </w:r>
      <w:r w:rsidR="001B23F0">
        <w:rPr>
          <w:rFonts w:ascii="Liberation Serif" w:eastAsia="Calibri" w:hAnsi="Liberation Serif"/>
          <w:szCs w:val="28"/>
          <w:lang w:eastAsia="en-US"/>
        </w:rPr>
        <w:t xml:space="preserve">(индивидуального предпринимателя) 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>и данные документа, подтверждающего факт внесения сведений о юридическом лице</w:t>
      </w:r>
      <w:r w:rsidR="00712C4C">
        <w:rPr>
          <w:rFonts w:ascii="Liberation Serif" w:eastAsia="Calibri" w:hAnsi="Liberation Serif"/>
          <w:szCs w:val="28"/>
          <w:lang w:eastAsia="en-US"/>
        </w:rPr>
        <w:t xml:space="preserve"> (</w:t>
      </w:r>
      <w:r w:rsidR="001B23F0">
        <w:rPr>
          <w:rFonts w:ascii="Liberation Serif" w:eastAsia="Calibri" w:hAnsi="Liberation Serif"/>
          <w:szCs w:val="28"/>
          <w:lang w:eastAsia="en-US"/>
        </w:rPr>
        <w:t>индивидуальном предпринимателе)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 xml:space="preserve"> в единый государственный реестр юридических лиц</w:t>
      </w:r>
      <w:r w:rsidR="001B23F0">
        <w:rPr>
          <w:rFonts w:ascii="Liberation Serif" w:eastAsia="Calibri" w:hAnsi="Liberation Serif"/>
          <w:szCs w:val="28"/>
          <w:lang w:eastAsia="en-US"/>
        </w:rPr>
        <w:t xml:space="preserve"> (индивидуальных предпринимателей)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>;</w:t>
      </w:r>
    </w:p>
    <w:p w:rsidR="00ED65EC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3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>) идентификационный номер налогоплательщика и данные документа о постановке юридического лица</w:t>
      </w:r>
      <w:r w:rsidR="001B23F0">
        <w:rPr>
          <w:rFonts w:ascii="Liberation Serif" w:eastAsia="Calibri" w:hAnsi="Liberation Serif"/>
          <w:szCs w:val="28"/>
          <w:lang w:eastAsia="en-US"/>
        </w:rPr>
        <w:t xml:space="preserve"> (индивидуального предпринимателя)</w:t>
      </w:r>
      <w:r w:rsidR="00ED65EC" w:rsidRPr="004B65FF">
        <w:rPr>
          <w:rFonts w:ascii="Liberation Serif" w:eastAsia="Calibri" w:hAnsi="Liberation Serif"/>
          <w:szCs w:val="28"/>
          <w:lang w:eastAsia="en-US"/>
        </w:rPr>
        <w:t xml:space="preserve"> на учет в налоговом органе;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4</w:t>
      </w:r>
      <w:r w:rsidR="00ED65EC">
        <w:rPr>
          <w:rFonts w:ascii="Liberation Serif" w:eastAsia="Calibri" w:hAnsi="Liberation Serif"/>
          <w:szCs w:val="28"/>
          <w:lang w:eastAsia="en-US"/>
        </w:rPr>
        <w:t xml:space="preserve">) 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>тематика ярмарок;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5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предельные сроки (период) проведения ярмарок;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6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место размещения ярмарки;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7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организатор ярмарки;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8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наименование ярмарки;</w:t>
      </w:r>
    </w:p>
    <w:p w:rsidR="00ED65EC" w:rsidRPr="00C81B06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9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количество мест для продажи товаров (выполнения работ, оказания услуг) на ярмарках;</w:t>
      </w:r>
    </w:p>
    <w:p w:rsidR="00ED65EC" w:rsidRPr="004B65FF" w:rsidRDefault="00E72B54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10</w:t>
      </w:r>
      <w:r w:rsidR="00ED65EC">
        <w:rPr>
          <w:rFonts w:ascii="Liberation Serif" w:eastAsia="Calibri" w:hAnsi="Liberation Serif"/>
          <w:szCs w:val="28"/>
          <w:lang w:eastAsia="en-US"/>
        </w:rPr>
        <w:t>)</w:t>
      </w:r>
      <w:r w:rsidR="00ED65EC" w:rsidRPr="00C81B06">
        <w:rPr>
          <w:rFonts w:ascii="Liberation Serif" w:eastAsia="Calibri" w:hAnsi="Liberation Serif"/>
          <w:szCs w:val="28"/>
          <w:lang w:eastAsia="en-US"/>
        </w:rPr>
        <w:t xml:space="preserve">  режим работы.</w:t>
      </w:r>
    </w:p>
    <w:p w:rsidR="00ED65EC" w:rsidRPr="004B65FF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20. 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заверяется печатью (при наличии печати) юридического лица, от имени которого подается заявление.</w:t>
      </w:r>
    </w:p>
    <w:p w:rsidR="00ED65EC" w:rsidRPr="004B65FF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21. При подаче заявления представителем заявителя предъявляется документ, подтверждающий пол</w:t>
      </w:r>
      <w:r w:rsidR="00E72B54">
        <w:rPr>
          <w:rFonts w:ascii="Liberation Serif" w:eastAsia="Calibri" w:hAnsi="Liberation Serif"/>
          <w:szCs w:val="28"/>
          <w:lang w:eastAsia="en-US"/>
        </w:rPr>
        <w:t>номочия представителя заявителя.</w:t>
      </w:r>
    </w:p>
    <w:p w:rsidR="00ED65EC" w:rsidRPr="004B65FF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отдел экономики 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ED65EC" w:rsidRPr="004B65FF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lastRenderedPageBreak/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ED65EC" w:rsidRPr="004B65FF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24. Документы, находящиеся в распоряжении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</w:t>
      </w:r>
      <w:r w:rsidRPr="004B65FF">
        <w:rPr>
          <w:rFonts w:ascii="Liberation Serif" w:hAnsi="Liberation Serif"/>
          <w:szCs w:val="28"/>
        </w:rPr>
        <w:t>и которые могут быть получены без участия заявителя в ходе межведомственного информационного взаимодействия:</w:t>
      </w:r>
    </w:p>
    <w:p w:rsidR="00ED65EC" w:rsidRPr="00C81B0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hAnsi="Liberation Serif"/>
          <w:szCs w:val="28"/>
        </w:rPr>
        <w:t xml:space="preserve">1) </w:t>
      </w:r>
      <w:r w:rsidRPr="00C81B06">
        <w:rPr>
          <w:rFonts w:ascii="Liberation Serif" w:eastAsia="Calibri" w:hAnsi="Liberation Serif" w:cs="Liberation Serif"/>
          <w:szCs w:val="28"/>
          <w:lang w:eastAsia="en-US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712C4C" w:rsidRPr="00C81B06" w:rsidRDefault="00ED65EC" w:rsidP="00234BD1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 xml:space="preserve">2) </w:t>
      </w:r>
      <w:r w:rsidRPr="00C81B06">
        <w:rPr>
          <w:rFonts w:ascii="Liberation Serif" w:eastAsia="Calibri" w:hAnsi="Liberation Serif" w:cs="Liberation Serif"/>
          <w:szCs w:val="28"/>
          <w:lang w:eastAsia="en-US"/>
        </w:rPr>
        <w:t>выписка из Единого государственного реестра прав на недвижимое имущество и сделок с ним</w:t>
      </w:r>
      <w:r w:rsidR="00E143FF">
        <w:rPr>
          <w:rFonts w:ascii="Liberation Serif" w:eastAsia="Calibri" w:hAnsi="Liberation Serif" w:cs="Liberation Serif"/>
          <w:szCs w:val="28"/>
          <w:lang w:eastAsia="en-US"/>
        </w:rPr>
        <w:t>,</w:t>
      </w:r>
      <w:r w:rsidRPr="00C81B06">
        <w:rPr>
          <w:rFonts w:ascii="Liberation Serif" w:eastAsia="Calibri" w:hAnsi="Liberation Serif" w:cs="Liberation Serif"/>
          <w:szCs w:val="28"/>
          <w:lang w:eastAsia="en-US"/>
        </w:rPr>
        <w:t xml:space="preserve"> о регистрации права собственности на земельный участок</w:t>
      </w:r>
      <w:r w:rsidR="00234BD1">
        <w:rPr>
          <w:rFonts w:ascii="Liberation Serif" w:eastAsia="Calibri" w:hAnsi="Liberation Serif" w:cs="Liberation Serif"/>
          <w:szCs w:val="28"/>
          <w:lang w:eastAsia="en-US"/>
        </w:rPr>
        <w:t xml:space="preserve"> (здание, строение, сооружение)</w:t>
      </w:r>
      <w:r w:rsidR="00712C4C" w:rsidRPr="00712C4C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ED65EC" w:rsidRPr="004B65FF" w:rsidRDefault="00ED65EC" w:rsidP="00E143FF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25. Заявитель вправе представить документы, предусмотренные пунктом 24 настоящего Регламента, в полном объеме по собственной инициативе, в том числе в электронной форме.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26.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12.  Указание на запрет требовать от заявителя представления документов и информации или осуществления действий</w:t>
      </w:r>
    </w:p>
    <w:p w:rsidR="00ED65EC" w:rsidRPr="004B65FF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27. Запрещается требовать от заявителя: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lastRenderedPageBreak/>
        <w:t>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3) </w:t>
      </w:r>
      <w:r w:rsidRPr="004B65FF">
        <w:rPr>
          <w:rFonts w:ascii="Liberation Serif" w:eastAsia="Calibri" w:hAnsi="Liberation Serif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br/>
        <w:t>в приеме документов, необходимых для предоставления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специалиста отдела экономики,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28. При предоставлении муниципальной услуги запрещается: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2) отказывать в предоставлении муниципальной услуги в случае,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bookmarkStart w:id="12" w:name="_Toc441945432"/>
      <w:r w:rsidRPr="004B65FF">
        <w:rPr>
          <w:rFonts w:ascii="Liberation Serif" w:hAnsi="Liberation Serif"/>
          <w:b/>
          <w:szCs w:val="28"/>
        </w:rPr>
        <w:lastRenderedPageBreak/>
        <w:t xml:space="preserve">Глава 13. 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29. Основания для отказа в приеме документов, необходимых для предоставления муниципальной услуги: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18 настоящего Регламента;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- </w:t>
      </w:r>
      <w:r w:rsidRPr="004B65FF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hAnsi="Liberation Serif"/>
          <w:szCs w:val="28"/>
        </w:rPr>
        <w:t>–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 отсутствие сведений и документов, указанных в пункте 18 настоящего Регламента, необходимых для предоставления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 – информация в представленных документах не доступна для прочтения;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– документы имеют приписки, подчистки, зачеркнутые слова и иные исправления;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– в документах имеются серьезные повреждения, которые не позволяют однозначно истолковать их содержание;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– </w:t>
      </w:r>
      <w:r w:rsidRPr="004B65FF">
        <w:rPr>
          <w:rFonts w:ascii="Liberation Serif" w:eastAsia="Calibri" w:hAnsi="Liberation Serif"/>
          <w:szCs w:val="28"/>
        </w:rPr>
        <w:t>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18 настоящего Регламента, требованиям к таким файлам, указанным в пункте 23 настоящего Регламента.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30.  </w:t>
      </w:r>
      <w:r w:rsidRPr="004B65FF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Единый портал </w:t>
      </w:r>
      <w:r w:rsidRPr="004B65FF">
        <w:rPr>
          <w:rFonts w:ascii="Liberation Serif" w:eastAsia="Calibri" w:hAnsi="Liberation Serif"/>
          <w:szCs w:val="28"/>
        </w:rPr>
        <w:t xml:space="preserve">являются:  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1) некорректное заполнение обязательных полей в </w:t>
      </w:r>
      <w:r w:rsidRPr="004B65FF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4B65FF">
        <w:rPr>
          <w:rFonts w:ascii="Liberation Serif" w:eastAsia="Calibri" w:hAnsi="Liberation Serif"/>
          <w:szCs w:val="28"/>
        </w:rPr>
        <w:t xml:space="preserve"> на 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Едином портале </w:t>
      </w:r>
      <w:r w:rsidRPr="004B65FF">
        <w:rPr>
          <w:rFonts w:ascii="Liberation Serif" w:eastAsia="Calibri" w:hAnsi="Liberation Serif"/>
          <w:szCs w:val="28"/>
        </w:rPr>
        <w:t>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ED65EC" w:rsidRPr="004B65FF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</w:p>
    <w:p w:rsidR="00ED65EC" w:rsidRPr="004B65FF" w:rsidRDefault="00ED65EC" w:rsidP="00ED65EC">
      <w:pPr>
        <w:spacing w:after="200"/>
        <w:ind w:right="55" w:firstLine="709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4B65FF">
        <w:rPr>
          <w:rFonts w:ascii="Liberation Serif" w:hAnsi="Liberation Serif"/>
          <w:b/>
          <w:szCs w:val="28"/>
        </w:rPr>
        <w:t xml:space="preserve">Глава 14. 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>Исчерпывающий перечень оснований для приостановления   или отказа в предоставлении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31.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32. Основаниями для отказа в предоставлении муниципальной услуги являются: </w:t>
      </w:r>
    </w:p>
    <w:p w:rsidR="00ED65EC" w:rsidRPr="00885F62" w:rsidRDefault="00576E67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576E67">
        <w:rPr>
          <w:rFonts w:ascii="Liberation Serif" w:eastAsia="Calibri" w:hAnsi="Liberation Serif"/>
          <w:szCs w:val="28"/>
        </w:rPr>
        <w:lastRenderedPageBreak/>
        <w:t>1</w:t>
      </w:r>
      <w:r w:rsidR="00ED65EC" w:rsidRPr="00576E67">
        <w:rPr>
          <w:rFonts w:ascii="Liberation Serif" w:eastAsia="Calibri" w:hAnsi="Liberation Serif"/>
          <w:szCs w:val="28"/>
        </w:rPr>
        <w:t xml:space="preserve">) несоответствие сведений, указанных в заявлении и (или) содержащихся в документах, прилагаемых к заявлению, сведениям, в том числе полученным </w:t>
      </w:r>
      <w:r w:rsidR="00ED65EC" w:rsidRPr="00885F62">
        <w:rPr>
          <w:rFonts w:ascii="Liberation Serif" w:eastAsia="Calibri" w:hAnsi="Liberation Serif"/>
          <w:szCs w:val="28"/>
        </w:rPr>
        <w:t xml:space="preserve">в ходе осуществления межведомственного </w:t>
      </w:r>
      <w:r w:rsidR="00ED65EC" w:rsidRPr="00F8470F">
        <w:rPr>
          <w:rFonts w:ascii="Liberation Serif" w:eastAsia="Calibri" w:hAnsi="Liberation Serif"/>
          <w:strike/>
          <w:szCs w:val="28"/>
        </w:rPr>
        <w:t xml:space="preserve"> </w:t>
      </w:r>
      <w:r w:rsidR="00ED65EC" w:rsidRPr="00885F62">
        <w:rPr>
          <w:rFonts w:ascii="Liberation Serif" w:eastAsia="Calibri" w:hAnsi="Liberation Serif"/>
          <w:szCs w:val="28"/>
        </w:rPr>
        <w:t>взаимодействия;</w:t>
      </w:r>
    </w:p>
    <w:p w:rsidR="00ED65EC" w:rsidRPr="00885F62" w:rsidRDefault="00BE12C4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2</w:t>
      </w:r>
      <w:r w:rsidR="00ED65EC" w:rsidRPr="00885F62">
        <w:rPr>
          <w:rFonts w:ascii="Liberation Serif" w:eastAsia="Calibri" w:hAnsi="Liberation Serif"/>
          <w:szCs w:val="28"/>
        </w:rPr>
        <w:t>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ED65EC" w:rsidRPr="00885F62" w:rsidRDefault="00234BD1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3</w:t>
      </w:r>
      <w:r w:rsidR="00ED65EC" w:rsidRPr="00712C4C">
        <w:rPr>
          <w:rFonts w:ascii="Liberation Serif" w:eastAsia="Calibri" w:hAnsi="Liberation Serif"/>
          <w:szCs w:val="28"/>
        </w:rPr>
        <w:t>) проведение ярмарки предполагается в следующих местах</w:t>
      </w:r>
      <w:r w:rsidR="00ED65EC" w:rsidRPr="00885F62">
        <w:rPr>
          <w:rFonts w:ascii="Liberation Serif" w:eastAsia="Calibri" w:hAnsi="Liberation Serif"/>
          <w:szCs w:val="28"/>
        </w:rPr>
        <w:t>: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на территории розничных рынков;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на придомовой территории;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в санитарно-защитной зоне;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на территориях детских, образовательных и медицинских организаций;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в помещениях организаций культуры и спортивных сооружениях;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на автовокзалах, железнодорожных и речных вокзалах, в портах;</w:t>
      </w:r>
    </w:p>
    <w:p w:rsidR="00ED65EC" w:rsidRPr="00885F62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885F62">
        <w:rPr>
          <w:rFonts w:ascii="Liberation Serif" w:eastAsia="Calibri" w:hAnsi="Liberation Serif"/>
          <w:szCs w:val="28"/>
        </w:rPr>
        <w:t>- на иных территориях и объектах, определенных в соответствии с законодательством Российской Федерации;</w:t>
      </w:r>
    </w:p>
    <w:p w:rsidR="00ED65EC" w:rsidRPr="00885F62" w:rsidRDefault="00234BD1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4</w:t>
      </w:r>
      <w:r w:rsidR="00ED65EC" w:rsidRPr="00712C4C">
        <w:rPr>
          <w:rFonts w:ascii="Liberation Serif" w:eastAsia="Calibri" w:hAnsi="Liberation Serif"/>
          <w:szCs w:val="28"/>
        </w:rPr>
        <w:t xml:space="preserve">) </w:t>
      </w:r>
      <w:r w:rsidR="00ED65EC" w:rsidRPr="00885F62">
        <w:rPr>
          <w:rFonts w:ascii="Liberation Serif" w:eastAsia="Calibri" w:hAnsi="Liberation Serif"/>
          <w:szCs w:val="28"/>
        </w:rPr>
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33.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34.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4B65FF">
        <w:rPr>
          <w:rFonts w:ascii="Liberation Serif" w:hAnsi="Liberation Serif"/>
          <w:b/>
          <w:szCs w:val="28"/>
        </w:rPr>
        <w:t>Глава 15.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65EC" w:rsidRPr="004B65FF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4B65FF">
        <w:rPr>
          <w:rFonts w:ascii="Liberation Serif" w:eastAsia="Calibri" w:hAnsi="Liberation Serif"/>
          <w:szCs w:val="28"/>
        </w:rPr>
        <w:t>.</w:t>
      </w:r>
    </w:p>
    <w:p w:rsidR="00ED65EC" w:rsidRPr="004B65FF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</w:p>
    <w:p w:rsidR="00ED65EC" w:rsidRPr="004B65FF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Cs w:val="28"/>
        </w:rPr>
      </w:pPr>
    </w:p>
    <w:bookmarkEnd w:id="12"/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16.  Порядок, размер и основания взимания пошлины или иной платы, взимаемой за предоставление муниципальной услуги</w:t>
      </w: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36. Муниципальная услуга предоставляется без взимания платы.</w:t>
      </w: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17.  Порядок, размер и основания взимания платы за </w:t>
      </w:r>
      <w:r w:rsidRPr="004B65FF">
        <w:rPr>
          <w:rFonts w:ascii="Liberation Serif" w:hAnsi="Liberation Serif"/>
          <w:b/>
          <w:szCs w:val="28"/>
        </w:rPr>
        <w:lastRenderedPageBreak/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4B65FF">
        <w:rPr>
          <w:rFonts w:ascii="Liberation Serif" w:eastAsia="Calibri" w:hAnsi="Liberation Serif"/>
          <w:szCs w:val="28"/>
        </w:rPr>
        <w:t>.</w:t>
      </w: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bookmarkStart w:id="13" w:name="_Toc441945436"/>
      <w:r w:rsidRPr="004B65FF">
        <w:rPr>
          <w:rFonts w:ascii="Liberation Serif" w:hAnsi="Liberation Serif"/>
          <w:b/>
          <w:szCs w:val="28"/>
        </w:rPr>
        <w:t xml:space="preserve">Глава 18.  </w:t>
      </w:r>
      <w:bookmarkEnd w:id="13"/>
      <w:r w:rsidRPr="004B65FF">
        <w:rPr>
          <w:rFonts w:ascii="Liberation Serif" w:eastAsia="Calibri" w:hAnsi="Liberation Serif"/>
          <w:b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D65EC" w:rsidRPr="004B65FF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B65FF">
        <w:rPr>
          <w:rFonts w:ascii="Liberation Serif" w:eastAsia="Calibri" w:hAnsi="Liberation Serif"/>
          <w:b/>
          <w:szCs w:val="28"/>
          <w:lang w:eastAsia="en-US"/>
        </w:rPr>
        <w:t>и при получении результата предоставления таких услуг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38.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39.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65EC" w:rsidRPr="004B65FF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4B3890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bookmarkStart w:id="14" w:name="_Toc437973295"/>
      <w:bookmarkStart w:id="15" w:name="_Toc438110036"/>
      <w:bookmarkStart w:id="16" w:name="_Toc438376241"/>
      <w:r>
        <w:rPr>
          <w:rFonts w:ascii="Liberation Serif" w:hAnsi="Liberation Serif"/>
          <w:szCs w:val="28"/>
        </w:rPr>
        <w:t xml:space="preserve">40. </w:t>
      </w:r>
      <w:r w:rsidR="00ED65EC" w:rsidRPr="004B65FF">
        <w:rPr>
          <w:rFonts w:ascii="Liberation Serif" w:hAnsi="Liberation Serif"/>
          <w:szCs w:val="28"/>
        </w:rPr>
        <w:t>Заявление о предоставлении муниципальной услуги с приложенными документами, необходимыми для предоставления муниципальной услуги, регистрируется в день поступления указанного заявления в Администрацию - при обращении лично заявителем (представителем заявителя), через МФЦ или посредством почтового отправления.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41. Если запрос и иные документы, необходимые для предоставления муниципальной услуги, поданы в электронной форме, специалист отдела экономики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ED65EC" w:rsidRPr="004B65FF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42. Регистрация запроса и иных документов, необходимых для предоставления муниципальной услуги, осуществляется в порядке, предусмотренном главой 26 настоящего Регламента.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</w:p>
    <w:p w:rsidR="00ED65EC" w:rsidRPr="004B65FF" w:rsidRDefault="00ED65EC" w:rsidP="00ED65EC">
      <w:pPr>
        <w:ind w:right="55"/>
        <w:jc w:val="center"/>
        <w:rPr>
          <w:rFonts w:ascii="Liberation Serif" w:eastAsia="Calibri" w:hAnsi="Liberation Serif"/>
          <w:b/>
          <w:szCs w:val="28"/>
          <w:lang w:eastAsia="en-US"/>
        </w:rPr>
      </w:pPr>
      <w:bookmarkStart w:id="17" w:name="_Toc441945437"/>
      <w:r w:rsidRPr="004B65FF">
        <w:rPr>
          <w:rFonts w:ascii="Liberation Serif" w:hAnsi="Liberation Serif"/>
          <w:b/>
          <w:szCs w:val="28"/>
        </w:rPr>
        <w:t xml:space="preserve">Глава 20. 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43. В помещениях, в которых предоставляется муниципальная услуга, обеспечивается:</w:t>
      </w:r>
    </w:p>
    <w:p w:rsidR="00ED65EC" w:rsidRPr="004B65FF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соответствие санитарно – эпидемиологическим правилам и нормативам, правилам противопожарной безопасности;</w:t>
      </w:r>
    </w:p>
    <w:p w:rsidR="00ED65EC" w:rsidRPr="004B65FF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места для ожидания, информирования, приема заявителей: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– места ожидания обеспечиваются стульями, кресельными секциями, скамьями (банкетками);</w:t>
      </w:r>
    </w:p>
    <w:p w:rsidR="00ED65EC" w:rsidRPr="004B65FF" w:rsidRDefault="00ED65EC" w:rsidP="00ED65EC">
      <w:pPr>
        <w:widowControl w:val="0"/>
        <w:suppressAutoHyphens/>
        <w:spacing w:line="20" w:lineRule="atLeast"/>
        <w:ind w:right="57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информационными стендами или информационными электронными терминалами;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столами (стойками) с канцелярскими принадлежностями </w:t>
      </w:r>
      <w:r w:rsidRPr="004B65FF">
        <w:rPr>
          <w:rFonts w:ascii="Liberation Serif" w:hAnsi="Liberation Serif"/>
          <w:szCs w:val="28"/>
        </w:rPr>
        <w:br/>
        <w:t>для оформления документов, стульями;</w:t>
      </w:r>
    </w:p>
    <w:p w:rsidR="00ED65EC" w:rsidRPr="004B65FF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туалет со свободным доступом к нему в рабочее время.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44. На информационных стендах в помещениях, предназначенных </w:t>
      </w:r>
      <w:r w:rsidRPr="004B65FF">
        <w:rPr>
          <w:rFonts w:ascii="Liberation Serif" w:hAnsi="Liberation Serif"/>
          <w:szCs w:val="28"/>
        </w:rPr>
        <w:br/>
        <w:t>для приема граждан, размещается информация, указанная в пункте 5 настоящего Регламента.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45.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D65EC" w:rsidRPr="004B65FF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46. Обеспечение доступности объектов инвалидам в соответствии </w:t>
      </w:r>
      <w:r w:rsidRPr="004B65FF">
        <w:rPr>
          <w:rFonts w:ascii="Liberation Serif" w:hAnsi="Liberation Serif"/>
          <w:szCs w:val="28"/>
        </w:rPr>
        <w:br/>
        <w:t>с требованиями, установленными законодательством:</w:t>
      </w:r>
    </w:p>
    <w:p w:rsidR="00ED65EC" w:rsidRPr="004B65FF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возможность беспрепятственного входа в объекты и выхода из них;</w:t>
      </w:r>
    </w:p>
    <w:p w:rsidR="00ED65EC" w:rsidRPr="004B65FF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ED65EC" w:rsidRPr="004B65FF" w:rsidRDefault="00ED65EC" w:rsidP="00ED65EC">
      <w:pPr>
        <w:widowControl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</w:rPr>
      </w:pPr>
    </w:p>
    <w:p w:rsidR="00ED65EC" w:rsidRPr="004B65FF" w:rsidRDefault="00ED65EC" w:rsidP="00ED65EC">
      <w:pPr>
        <w:widowControl w:val="0"/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21.  Показатели доступности и качества муниципальной </w:t>
      </w:r>
      <w:r w:rsidRPr="004B65FF">
        <w:rPr>
          <w:rFonts w:ascii="Liberation Serif" w:hAnsi="Liberation Serif"/>
          <w:b/>
          <w:szCs w:val="28"/>
        </w:rPr>
        <w:lastRenderedPageBreak/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</w:rPr>
      </w:pP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bCs/>
          <w:szCs w:val="28"/>
        </w:rPr>
        <w:t>47.</w:t>
      </w:r>
      <w:r w:rsidRPr="004B65FF">
        <w:rPr>
          <w:rFonts w:ascii="Liberation Serif" w:hAnsi="Liberation Serif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 (при реализации технической возможности);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48. При предоставлении муниципальной услуги взаимодействие заявителя со специалистами Администрации осуществляется не более двух раз в следующих случаях: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1) при приеме заявления; 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при получении результата.</w:t>
      </w:r>
    </w:p>
    <w:p w:rsidR="00ED65EC" w:rsidRPr="004B65FF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49. В каждом случае время, затраченное заявителем при взаимодействии со специалистами Администрации при предоставлении муниципальной услуги, не должно превышать 15 минут.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b/>
          <w:szCs w:val="28"/>
          <w:lang w:eastAsia="en-US"/>
        </w:rPr>
      </w:pPr>
      <w:r w:rsidRPr="004B65FF">
        <w:rPr>
          <w:rFonts w:ascii="Liberation Serif" w:eastAsia="Calibri" w:hAnsi="Liberation Serif"/>
          <w:b/>
          <w:szCs w:val="28"/>
          <w:lang w:eastAsia="en-US"/>
        </w:rPr>
        <w:t xml:space="preserve"> </w:t>
      </w: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4B65FF">
        <w:rPr>
          <w:rFonts w:ascii="Liberation Serif" w:hAnsi="Liberation Serif"/>
          <w:b/>
          <w:szCs w:val="28"/>
        </w:rPr>
        <w:t xml:space="preserve">Глава 22. 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50.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</w:t>
      </w:r>
      <w:r w:rsidRPr="004B65FF">
        <w:rPr>
          <w:rFonts w:ascii="Liberation Serif" w:hAnsi="Liberation Serif"/>
          <w:szCs w:val="28"/>
        </w:rPr>
        <w:lastRenderedPageBreak/>
        <w:t>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51. При обращении заявителя за предоставлением муниципальной услуги в МФЦ работник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52. 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53. В случае подписания заявления с помощью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54.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18 настоящего Регламента.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eastAsia="Calibri" w:hAnsi="Liberation Serif"/>
          <w:szCs w:val="28"/>
          <w:lang w:eastAsia="en-US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color w:val="000000"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Раздел 3. </w:t>
      </w:r>
      <w:r w:rsidRPr="004B65FF">
        <w:rPr>
          <w:rFonts w:ascii="Liberation Serif" w:hAnsi="Liberation Serif"/>
          <w:b/>
          <w:color w:val="00000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color w:val="000000"/>
          <w:szCs w:val="28"/>
        </w:rPr>
      </w:pP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4B65FF">
        <w:rPr>
          <w:rFonts w:ascii="Liberation Serif" w:hAnsi="Liberation Serif"/>
          <w:b/>
          <w:szCs w:val="28"/>
        </w:rPr>
        <w:t xml:space="preserve">Глава 23.  </w:t>
      </w:r>
      <w:r w:rsidRPr="004B65FF">
        <w:rPr>
          <w:rFonts w:ascii="Liberation Serif" w:eastAsia="Calibri" w:hAnsi="Liberation Serif"/>
          <w:b/>
          <w:szCs w:val="28"/>
          <w:lang w:eastAsia="en-US"/>
        </w:rPr>
        <w:t xml:space="preserve">Состав административных процедур 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55. Предоставление муниципальной услуги включает в себя следующие административные процедуры (действия):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1) </w:t>
      </w:r>
      <w:r>
        <w:rPr>
          <w:rFonts w:ascii="Liberation Serif" w:hAnsi="Liberation Serif"/>
          <w:szCs w:val="28"/>
        </w:rPr>
        <w:t>п</w:t>
      </w:r>
      <w:r w:rsidRPr="00603A26">
        <w:rPr>
          <w:rFonts w:ascii="Liberation Serif" w:hAnsi="Liberation Serif"/>
          <w:szCs w:val="28"/>
        </w:rPr>
        <w:t xml:space="preserve">рием и регистрация заявления </w:t>
      </w:r>
      <w:r>
        <w:rPr>
          <w:rFonts w:ascii="Liberation Serif" w:hAnsi="Liberation Serif"/>
          <w:szCs w:val="28"/>
        </w:rPr>
        <w:t>и документов</w:t>
      </w:r>
      <w:r w:rsidRPr="007D3E42">
        <w:rPr>
          <w:rFonts w:ascii="Liberation Serif" w:hAnsi="Liberation Serif"/>
          <w:szCs w:val="28"/>
        </w:rPr>
        <w:t>, подлежащих представлению заявителем</w:t>
      </w:r>
      <w:r w:rsidRPr="004B65FF">
        <w:rPr>
          <w:rFonts w:ascii="Liberation Serif" w:hAnsi="Liberation Serif"/>
          <w:szCs w:val="28"/>
        </w:rPr>
        <w:t>;</w:t>
      </w:r>
    </w:p>
    <w:p w:rsidR="00ED65EC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2) формирование </w:t>
      </w:r>
      <w:r w:rsidRPr="00524ED3">
        <w:rPr>
          <w:rFonts w:ascii="Liberation Serif" w:hAnsi="Liberation Serif"/>
          <w:szCs w:val="28"/>
        </w:rPr>
        <w:t>и направление межведомственных запросов</w:t>
      </w:r>
      <w:r w:rsidRPr="004B65FF">
        <w:rPr>
          <w:rFonts w:ascii="Liberation Serif" w:hAnsi="Liberation Serif"/>
          <w:szCs w:val="28"/>
        </w:rPr>
        <w:t>;</w:t>
      </w:r>
    </w:p>
    <w:p w:rsidR="00ED65EC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</w:t>
      </w:r>
      <w:r w:rsidRPr="007D3E42">
        <w:rPr>
          <w:rFonts w:ascii="Liberation Serif" w:hAnsi="Liberation Serif"/>
          <w:szCs w:val="28"/>
        </w:rPr>
        <w:t>подготовка результата муниципальной услуги</w:t>
      </w:r>
      <w:r>
        <w:rPr>
          <w:rFonts w:ascii="Liberation Serif" w:hAnsi="Liberation Serif"/>
          <w:szCs w:val="28"/>
        </w:rPr>
        <w:t>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Pr="004B65FF">
        <w:rPr>
          <w:rFonts w:ascii="Liberation Serif" w:hAnsi="Liberation Serif"/>
          <w:szCs w:val="28"/>
        </w:rPr>
        <w:t xml:space="preserve">) </w:t>
      </w:r>
      <w:r>
        <w:rPr>
          <w:rFonts w:ascii="Liberation Serif" w:hAnsi="Liberation Serif"/>
          <w:szCs w:val="28"/>
        </w:rPr>
        <w:t>направление</w:t>
      </w:r>
      <w:r w:rsidRPr="002F5308">
        <w:rPr>
          <w:rFonts w:ascii="Liberation Serif" w:hAnsi="Liberation Serif"/>
          <w:szCs w:val="28"/>
        </w:rPr>
        <w:t xml:space="preserve"> результата</w:t>
      </w:r>
      <w:r>
        <w:rPr>
          <w:rFonts w:ascii="Liberation Serif" w:hAnsi="Liberation Serif"/>
          <w:szCs w:val="28"/>
        </w:rPr>
        <w:t xml:space="preserve"> </w:t>
      </w:r>
      <w:r w:rsidRPr="002F5308">
        <w:rPr>
          <w:rFonts w:ascii="Liberation Serif" w:hAnsi="Liberation Serif"/>
          <w:szCs w:val="28"/>
        </w:rPr>
        <w:t>предоставления муниципальной услуги</w:t>
      </w:r>
      <w:r w:rsidRPr="004B65FF">
        <w:rPr>
          <w:rFonts w:ascii="Liberation Serif" w:hAnsi="Liberation Serif"/>
          <w:szCs w:val="28"/>
        </w:rPr>
        <w:t xml:space="preserve">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color w:val="000000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24.  Последовательность административных процедур (действий)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56.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формирование запроса о предоставлении муниципальной услуги (при реализации технической возможности);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прием и регистрация отделом экономики запроса и иных документов, необходимых для предоставления услуги (при реализации технической возможности);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57. 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5) предоставление муниципальной услуги в МФЦ посредством комплексного запроса.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25. Сроки выполнения административных процедур (действий)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58.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14 настоящего Регламента.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26.  </w:t>
      </w:r>
      <w:r>
        <w:rPr>
          <w:rFonts w:ascii="Liberation Serif" w:hAnsi="Liberation Serif"/>
          <w:b/>
          <w:szCs w:val="28"/>
        </w:rPr>
        <w:t>П</w:t>
      </w:r>
      <w:r w:rsidRPr="007D3E42">
        <w:rPr>
          <w:rFonts w:ascii="Liberation Serif" w:hAnsi="Liberation Serif"/>
          <w:b/>
          <w:szCs w:val="28"/>
        </w:rPr>
        <w:t>рием и регистрация заявления и документов, подлежащих представлению заявителем</w:t>
      </w: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hAnsi="Liberation Serif"/>
          <w:szCs w:val="28"/>
        </w:rPr>
      </w:pPr>
    </w:p>
    <w:p w:rsidR="00ED65EC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59. </w:t>
      </w:r>
      <w:r w:rsidRPr="0060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по приему и регистрации заявления </w:t>
      </w:r>
      <w:r>
        <w:rPr>
          <w:rFonts w:ascii="Liberation Serif" w:eastAsia="Calibri" w:hAnsi="Liberation Serif"/>
          <w:szCs w:val="28"/>
        </w:rPr>
        <w:t xml:space="preserve">и документов, </w:t>
      </w:r>
      <w:r w:rsidRPr="007D3E42">
        <w:rPr>
          <w:rFonts w:ascii="Liberation Serif" w:eastAsia="Calibri" w:hAnsi="Liberation Serif"/>
          <w:szCs w:val="28"/>
        </w:rPr>
        <w:t>подлежащих представлению заявителем</w:t>
      </w:r>
      <w:r>
        <w:rPr>
          <w:rFonts w:ascii="Liberation Serif" w:eastAsia="Calibri" w:hAnsi="Liberation Serif"/>
          <w:szCs w:val="28"/>
        </w:rPr>
        <w:t>,</w:t>
      </w:r>
      <w:r w:rsidRPr="00603A26">
        <w:rPr>
          <w:rFonts w:ascii="Liberation Serif" w:eastAsia="Calibri" w:hAnsi="Liberation Serif"/>
          <w:szCs w:val="28"/>
        </w:rPr>
        <w:t xml:space="preserve">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1)  в отдел экономики посредством: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-  личного обращения заявителя (представителя заявителя);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- Единого портала (при наличии технической возможности);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>- почтового отправления с описью вложения и уведомлением о вручении;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2) в МФЦ посредством личного обращения заявителя (представителя заявителя).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eastAsia="Calibri" w:hAnsi="Liberation Serif"/>
          <w:szCs w:val="28"/>
        </w:rPr>
        <w:t xml:space="preserve">60. </w:t>
      </w:r>
      <w:r w:rsidRPr="004B65FF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отдела экономики или работник МФЦ </w:t>
      </w:r>
      <w:r w:rsidRPr="004B65FF">
        <w:rPr>
          <w:rFonts w:ascii="Liberation Serif" w:hAnsi="Liberation Serif"/>
          <w:color w:val="2D2D2D"/>
          <w:spacing w:val="2"/>
          <w:szCs w:val="28"/>
        </w:rPr>
        <w:t>выполняет следующие административные действия: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3) устанавливает факт наличия всех необходимых для предоставления муниципальной услуги документов, предусмотренных пунктом 18 настоящего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пунктами 19, 20 настоящего Регламента, кроме того, на соответствие изложенных в них сведений </w:t>
      </w:r>
      <w:r w:rsidRPr="004B65FF">
        <w:rPr>
          <w:rFonts w:ascii="Liberation Serif" w:hAnsi="Liberation Serif"/>
          <w:color w:val="2D2D2D"/>
          <w:spacing w:val="2"/>
          <w:szCs w:val="28"/>
        </w:rPr>
        <w:lastRenderedPageBreak/>
        <w:t>документу, удостоверяющему личность заявителя, и иным представленным документам;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5) делает отметку о получении документов на втором экземпляре заявления и указывает дату их получения;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6)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4B65FF">
        <w:rPr>
          <w:rFonts w:ascii="Liberation Serif" w:hAnsi="Liberation Serif"/>
          <w:color w:val="2D2D2D"/>
          <w:spacing w:val="2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61.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29, 30 настоящего Регламента, специалист отдела экономики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62. Специалист отдела экономики осуществляет регистрацию заявления и прилагаемых к нему документов в Журнале регистрации. 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63. Дата регистрации заявления в отделе экономики,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64. Срок административной процедуры - 1 день.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65. Критерием принятия решения является отсутствие оснований для отказа в приеме заявления.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66.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67. Способ фиксации результата выполнения процедуры - регистрация заявления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>путем внесения записи в Журнал регистрации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142"/>
        <w:jc w:val="center"/>
        <w:rPr>
          <w:rFonts w:ascii="Liberation Serif" w:eastAsia="Calibri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27.  </w:t>
      </w:r>
      <w:r w:rsidRPr="004B65FF">
        <w:rPr>
          <w:rFonts w:ascii="Liberation Serif" w:eastAsia="Calibri" w:hAnsi="Liberation Serif"/>
          <w:b/>
          <w:szCs w:val="28"/>
        </w:rPr>
        <w:t>Формирование и направление межведомственных запросов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68. </w:t>
      </w:r>
      <w:r w:rsidRPr="004B65FF">
        <w:rPr>
          <w:rFonts w:ascii="Liberation Serif" w:hAnsi="Liberation Serif"/>
          <w:color w:val="2D2D2D"/>
          <w:spacing w:val="2"/>
          <w:szCs w:val="28"/>
        </w:rPr>
        <w:t>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документов, указанных в пункте 24 настоящего Регламента.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69. Специалист отдела экономики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в пункте 24 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lastRenderedPageBreak/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71.  Межведомственный запрос в бумажном виде должен содержать следующие сведения: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1) наименование органа власти или организации, направляющего межведомственный запрос;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6) контактную информацию для направления ответа на межведомственный запрос;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7) дату направления межведомственного запроса;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72.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73. Специалист отдела экономики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lastRenderedPageBreak/>
        <w:t xml:space="preserve">74.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 w:rsidR="00BE12C4">
        <w:rPr>
          <w:rFonts w:ascii="Liberation Serif" w:hAnsi="Liberation Serif"/>
          <w:spacing w:val="2"/>
          <w:szCs w:val="28"/>
        </w:rPr>
        <w:t>пяти</w:t>
      </w:r>
      <w:r w:rsidR="00BE12C4">
        <w:rPr>
          <w:rFonts w:ascii="Liberation Serif" w:hAnsi="Liberation Serif"/>
          <w:color w:val="2D2D2D"/>
          <w:spacing w:val="2"/>
          <w:szCs w:val="28"/>
        </w:rPr>
        <w:t xml:space="preserve"> рабочих дней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75.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24 настоящего Регламента.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77. Результатом исполнения административной процедуры является получение документов, находящихся в распоряжении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78.  Способ фиксации результата выполнения процедуры - регистрации информации, полученной в рамках межведомственного информационного взаимодействия п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>утем внесения записи в Журнал регистрации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ED65EC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28. </w:t>
      </w:r>
      <w:r>
        <w:rPr>
          <w:rFonts w:ascii="Liberation Serif" w:hAnsi="Liberation Serif"/>
          <w:b/>
          <w:szCs w:val="28"/>
        </w:rPr>
        <w:t>П</w:t>
      </w:r>
      <w:r w:rsidRPr="007D3E42">
        <w:rPr>
          <w:rFonts w:ascii="Liberation Serif" w:hAnsi="Liberation Serif"/>
          <w:b/>
          <w:szCs w:val="28"/>
        </w:rPr>
        <w:t>одготовка результата муниципальной услуги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color w:val="2D2D2D"/>
          <w:spacing w:val="2"/>
          <w:szCs w:val="28"/>
        </w:rPr>
      </w:pP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79. Основанием для начала административной процедуры является наличие полного пакета документов для предоставления муниципальной услуги.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80. В состав административной процедуры входят следующие административные действия: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1) принятие решения о предоставлении либо об отказе в предоставлении муниципальной услуги;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2) под</w:t>
      </w:r>
      <w:r>
        <w:rPr>
          <w:rFonts w:ascii="Liberation Serif" w:hAnsi="Liberation Serif"/>
          <w:color w:val="2D2D2D"/>
          <w:spacing w:val="2"/>
          <w:szCs w:val="28"/>
        </w:rPr>
        <w:t xml:space="preserve">готовка проекта постановления Администрации </w:t>
      </w:r>
      <w:r w:rsidR="0009366E" w:rsidRPr="0009366E">
        <w:rPr>
          <w:rFonts w:ascii="Liberation Serif" w:hAnsi="Liberation Serif"/>
          <w:color w:val="2D2D2D"/>
          <w:spacing w:val="2"/>
          <w:szCs w:val="28"/>
        </w:rPr>
        <w:t>о включении мест</w:t>
      </w:r>
      <w:r w:rsidR="0009366E">
        <w:rPr>
          <w:rFonts w:ascii="Liberation Serif" w:hAnsi="Liberation Serif"/>
          <w:color w:val="2D2D2D"/>
          <w:spacing w:val="2"/>
          <w:szCs w:val="28"/>
        </w:rPr>
        <w:t>а размещения ярмар</w:t>
      </w:r>
      <w:r w:rsidR="0009366E" w:rsidRPr="0009366E">
        <w:rPr>
          <w:rFonts w:ascii="Liberation Serif" w:hAnsi="Liberation Serif"/>
          <w:color w:val="2D2D2D"/>
          <w:spacing w:val="2"/>
          <w:szCs w:val="28"/>
        </w:rPr>
        <w:t>к</w:t>
      </w:r>
      <w:r w:rsidR="0009366E">
        <w:rPr>
          <w:rFonts w:ascii="Liberation Serif" w:hAnsi="Liberation Serif"/>
          <w:color w:val="2D2D2D"/>
          <w:spacing w:val="2"/>
          <w:szCs w:val="28"/>
        </w:rPr>
        <w:t>и</w:t>
      </w:r>
      <w:r w:rsidR="0009366E" w:rsidRPr="0009366E">
        <w:rPr>
          <w:rFonts w:ascii="Liberation Serif" w:hAnsi="Liberation Serif"/>
          <w:color w:val="2D2D2D"/>
          <w:spacing w:val="2"/>
          <w:szCs w:val="28"/>
        </w:rPr>
        <w:t xml:space="preserve"> в План организации и проведения ярмарок</w:t>
      </w:r>
      <w:r w:rsidRPr="00722688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CB3744">
        <w:rPr>
          <w:rFonts w:ascii="Liberation Serif" w:hAnsi="Liberation Serif"/>
          <w:color w:val="2D2D2D"/>
          <w:spacing w:val="2"/>
          <w:szCs w:val="28"/>
        </w:rPr>
        <w:t xml:space="preserve">или уведомления об отказе </w:t>
      </w:r>
      <w:r w:rsidR="0009366E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81. Специалист отдела экономики проводит проверку полноты и достоверности сведений о заявителе, содержащихся в представленных им заявлении и документах.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82. В случае отсутствия оснований для отказа в предоставлении муниципальной услуги, указанных в пункте 32 настоящего Регламента, специалист отдела экономики готовит проект </w:t>
      </w:r>
      <w:r w:rsidR="0009366E" w:rsidRPr="0009366E">
        <w:rPr>
          <w:rFonts w:ascii="Liberation Serif" w:hAnsi="Liberation Serif"/>
          <w:color w:val="2D2D2D"/>
          <w:spacing w:val="2"/>
          <w:szCs w:val="28"/>
        </w:rPr>
        <w:t>постановления Администрации о включении места размещения ярмарки в План организации и проведения ярмарок</w:t>
      </w:r>
      <w:r w:rsidR="008926CC">
        <w:rPr>
          <w:rFonts w:ascii="Liberation Serif" w:hAnsi="Liberation Serif"/>
          <w:color w:val="2D2D2D"/>
          <w:spacing w:val="2"/>
          <w:szCs w:val="28"/>
        </w:rPr>
        <w:t>,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8926CC" w:rsidRPr="008926CC">
        <w:rPr>
          <w:rFonts w:ascii="Liberation Serif" w:hAnsi="Liberation Serif"/>
          <w:color w:val="2D2D2D"/>
          <w:spacing w:val="2"/>
          <w:szCs w:val="28"/>
        </w:rPr>
        <w:t xml:space="preserve">обеспечивает согласование (подписание) должностными лицами Администрации </w:t>
      </w:r>
      <w:r>
        <w:rPr>
          <w:rFonts w:ascii="Liberation Serif" w:hAnsi="Liberation Serif"/>
          <w:color w:val="2D2D2D"/>
          <w:spacing w:val="2"/>
          <w:szCs w:val="28"/>
        </w:rPr>
        <w:t xml:space="preserve">и </w:t>
      </w:r>
      <w:r w:rsidRPr="004B65FF">
        <w:rPr>
          <w:rFonts w:ascii="Liberation Serif" w:hAnsi="Liberation Serif"/>
          <w:color w:val="2D2D2D"/>
          <w:spacing w:val="2"/>
          <w:szCs w:val="28"/>
        </w:rPr>
        <w:t>направляет его для подписания главе Артемовского городского округа.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lastRenderedPageBreak/>
        <w:t xml:space="preserve">В случае наличия оснований для отказа в предоставлении муниципальной услуги, указанных в пункте 32 настоящего Регламента, специалист отдела экономики готовит </w:t>
      </w:r>
      <w:r>
        <w:rPr>
          <w:rFonts w:ascii="Liberation Serif" w:hAnsi="Liberation Serif"/>
          <w:color w:val="2D2D2D"/>
          <w:spacing w:val="2"/>
          <w:szCs w:val="28"/>
        </w:rPr>
        <w:t xml:space="preserve">уведомление </w:t>
      </w:r>
      <w:r w:rsidRPr="00AB1749">
        <w:rPr>
          <w:rFonts w:ascii="Liberation Serif" w:hAnsi="Liberation Serif"/>
          <w:color w:val="2D2D2D"/>
          <w:spacing w:val="2"/>
          <w:szCs w:val="28"/>
        </w:rPr>
        <w:t xml:space="preserve">об отказе </w:t>
      </w:r>
      <w:r w:rsidR="0009366E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FB69B5">
        <w:rPr>
          <w:rFonts w:ascii="Liberation Serif" w:hAnsi="Liberation Serif"/>
          <w:color w:val="2D2D2D"/>
          <w:spacing w:val="2"/>
          <w:szCs w:val="28"/>
        </w:rPr>
        <w:t xml:space="preserve">(Приложение № 2 к настоящему Регламенту) </w:t>
      </w:r>
      <w:r w:rsidRPr="004B65FF">
        <w:rPr>
          <w:rFonts w:ascii="Liberation Serif" w:hAnsi="Liberation Serif"/>
          <w:color w:val="2D2D2D"/>
          <w:spacing w:val="2"/>
          <w:szCs w:val="28"/>
        </w:rPr>
        <w:t>и направляет его главе Артемовского городского округа для подписания.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 xml:space="preserve">В уведомлении </w:t>
      </w:r>
      <w:r w:rsidRPr="00AB1749">
        <w:rPr>
          <w:rFonts w:ascii="Liberation Serif" w:hAnsi="Liberation Serif"/>
          <w:color w:val="2D2D2D"/>
          <w:spacing w:val="2"/>
          <w:szCs w:val="28"/>
        </w:rPr>
        <w:t xml:space="preserve">об отказе </w:t>
      </w:r>
      <w:r w:rsidR="0009366E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указываются причины отказа.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83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Принятие решения </w:t>
      </w:r>
      <w:r w:rsidRPr="00792886">
        <w:rPr>
          <w:rFonts w:ascii="Liberation Serif" w:hAnsi="Liberation Serif"/>
          <w:color w:val="2D2D2D"/>
          <w:spacing w:val="2"/>
          <w:szCs w:val="28"/>
        </w:rPr>
        <w:t>о включении мест</w:t>
      </w:r>
      <w:r w:rsidR="008926CC">
        <w:rPr>
          <w:rFonts w:ascii="Liberation Serif" w:hAnsi="Liberation Serif"/>
          <w:color w:val="2D2D2D"/>
          <w:spacing w:val="2"/>
          <w:szCs w:val="28"/>
        </w:rPr>
        <w:t>а размещения ярмарки</w:t>
      </w:r>
      <w:r w:rsidRPr="00792886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8926CC" w:rsidRPr="008926CC">
        <w:rPr>
          <w:rFonts w:ascii="Liberation Serif" w:hAnsi="Liberation Serif"/>
          <w:color w:val="2D2D2D"/>
          <w:spacing w:val="2"/>
          <w:szCs w:val="28"/>
        </w:rPr>
        <w:t xml:space="preserve">в план организации и проведения ярмарок 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color w:val="2D2D2D"/>
          <w:spacing w:val="2"/>
          <w:szCs w:val="28"/>
        </w:rPr>
        <w:t>десяти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color w:val="2D2D2D"/>
          <w:spacing w:val="2"/>
          <w:szCs w:val="28"/>
        </w:rPr>
        <w:t>рабочих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дней со дня поступления заявления</w:t>
      </w:r>
      <w:r>
        <w:rPr>
          <w:rFonts w:ascii="Liberation Serif" w:hAnsi="Liberation Serif"/>
          <w:color w:val="2D2D2D"/>
          <w:spacing w:val="2"/>
          <w:szCs w:val="28"/>
        </w:rPr>
        <w:t xml:space="preserve"> и документов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9815FB">
        <w:rPr>
          <w:rFonts w:ascii="Liberation Serif" w:hAnsi="Liberation Serif"/>
          <w:color w:val="2D2D2D"/>
          <w:spacing w:val="2"/>
          <w:szCs w:val="28"/>
        </w:rPr>
        <w:t>о включении ярмарки в план организации и проведения ярмарок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  <w:r>
        <w:rPr>
          <w:rFonts w:ascii="Liberation Serif" w:hAnsi="Liberation Serif"/>
          <w:color w:val="2D2D2D"/>
          <w:spacing w:val="2"/>
          <w:szCs w:val="28"/>
        </w:rPr>
        <w:t xml:space="preserve"> 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84</w:t>
      </w:r>
      <w:r w:rsidRPr="004B65FF">
        <w:rPr>
          <w:rFonts w:ascii="Liberation Serif" w:hAnsi="Liberation Serif"/>
          <w:color w:val="2D2D2D"/>
          <w:spacing w:val="2"/>
          <w:szCs w:val="28"/>
        </w:rPr>
        <w:t>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85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</w:t>
      </w:r>
      <w:r w:rsidR="00B02EF5" w:rsidRPr="00B02EF5">
        <w:rPr>
          <w:rFonts w:ascii="Liberation Serif" w:hAnsi="Liberation Serif"/>
          <w:color w:val="2D2D2D"/>
          <w:spacing w:val="2"/>
          <w:szCs w:val="28"/>
        </w:rPr>
        <w:t xml:space="preserve">постановления Администрации о включении места размещения ярмарки в План организации и проведения ярмарок 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или уведомления об отказе </w:t>
      </w:r>
      <w:r w:rsidR="00B02EF5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86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Способ фиксации результата выполнения процедуры - регистрация </w:t>
      </w:r>
      <w:r w:rsidR="00B02EF5" w:rsidRPr="00B02EF5">
        <w:rPr>
          <w:rFonts w:ascii="Liberation Serif" w:hAnsi="Liberation Serif"/>
          <w:color w:val="2D2D2D"/>
          <w:spacing w:val="2"/>
          <w:szCs w:val="28"/>
        </w:rPr>
        <w:t xml:space="preserve">постановления Администрации о включении места размещения ярмарки в План организации и проведения ярмарок 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или уведомления </w:t>
      </w:r>
      <w:r>
        <w:rPr>
          <w:rFonts w:ascii="Liberation Serif" w:hAnsi="Liberation Serif"/>
          <w:color w:val="2D2D2D"/>
          <w:spacing w:val="2"/>
          <w:szCs w:val="28"/>
        </w:rPr>
        <w:t xml:space="preserve">об отказе </w:t>
      </w:r>
      <w:r w:rsidR="00B02EF5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/>
        <w:contextualSpacing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 xml:space="preserve">Глава 30. </w:t>
      </w:r>
      <w:r>
        <w:rPr>
          <w:rFonts w:ascii="Liberation Serif" w:hAnsi="Liberation Serif"/>
          <w:b/>
          <w:szCs w:val="28"/>
        </w:rPr>
        <w:t>Н</w:t>
      </w:r>
      <w:r w:rsidRPr="00872729">
        <w:rPr>
          <w:rFonts w:ascii="Liberation Serif" w:hAnsi="Liberation Serif"/>
          <w:b/>
          <w:szCs w:val="28"/>
        </w:rPr>
        <w:t>аправление результата предоставления муниципальной услуги</w:t>
      </w:r>
    </w:p>
    <w:p w:rsidR="00ED65EC" w:rsidRPr="004B65FF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87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color w:val="2D2D2D"/>
          <w:spacing w:val="2"/>
          <w:szCs w:val="28"/>
        </w:rPr>
        <w:t xml:space="preserve">зарегистрированного </w:t>
      </w:r>
      <w:r w:rsidR="00B02EF5" w:rsidRPr="00B02EF5">
        <w:rPr>
          <w:rFonts w:ascii="Liberation Serif" w:hAnsi="Liberation Serif"/>
          <w:color w:val="2D2D2D"/>
          <w:spacing w:val="2"/>
          <w:szCs w:val="28"/>
        </w:rPr>
        <w:t xml:space="preserve">постановления Администрации о включении места размещения ярмарки в План организации и проведения ярмарок </w:t>
      </w:r>
      <w:r w:rsidRPr="00872729">
        <w:rPr>
          <w:rFonts w:ascii="Liberation Serif" w:hAnsi="Liberation Serif"/>
          <w:color w:val="2D2D2D"/>
          <w:spacing w:val="2"/>
          <w:szCs w:val="28"/>
        </w:rPr>
        <w:t xml:space="preserve">или уведомления об отказе </w:t>
      </w:r>
      <w:r w:rsidR="00B02EF5">
        <w:rPr>
          <w:rFonts w:ascii="Liberation Serif" w:hAnsi="Liberation Serif"/>
          <w:color w:val="2D2D2D"/>
          <w:spacing w:val="2"/>
          <w:szCs w:val="28"/>
        </w:rPr>
        <w:t>в предоставлении муниципальной услуги</w:t>
      </w:r>
      <w:r w:rsidRPr="004B65FF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88. 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Специалист отдела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экономики направляет заявителю (представителю заявителя) </w:t>
      </w:r>
      <w:r w:rsidR="00B02EF5">
        <w:rPr>
          <w:rFonts w:ascii="Liberation Serif" w:eastAsia="Calibri" w:hAnsi="Liberation Serif" w:cs="Liberation Serif"/>
          <w:szCs w:val="28"/>
          <w:lang w:eastAsia="en-US"/>
        </w:rPr>
        <w:t>заверенную копию</w:t>
      </w:r>
      <w:r w:rsidRPr="008E5B4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B02EF5" w:rsidRPr="00B02EF5">
        <w:rPr>
          <w:rFonts w:ascii="Liberation Serif" w:eastAsia="Calibri" w:hAnsi="Liberation Serif" w:cs="Liberation Serif"/>
          <w:szCs w:val="28"/>
          <w:lang w:eastAsia="en-US"/>
        </w:rPr>
        <w:t xml:space="preserve">постановления Администрации о включении места размещения ярмарки в План организации и проведения ярмарок </w:t>
      </w:r>
      <w:r w:rsidRPr="008E5B40">
        <w:rPr>
          <w:rFonts w:ascii="Liberation Serif" w:eastAsia="Calibri" w:hAnsi="Liberation Serif" w:cs="Liberation Serif"/>
          <w:szCs w:val="28"/>
          <w:lang w:eastAsia="en-US"/>
        </w:rPr>
        <w:t xml:space="preserve">или уведомления </w:t>
      </w:r>
      <w:r w:rsidRPr="00C52903">
        <w:rPr>
          <w:rFonts w:ascii="Liberation Serif" w:eastAsia="Calibri" w:hAnsi="Liberation Serif" w:cs="Liberation Serif"/>
          <w:szCs w:val="28"/>
          <w:lang w:eastAsia="en-US"/>
        </w:rPr>
        <w:t xml:space="preserve">об отказе </w:t>
      </w:r>
      <w:r w:rsidR="00B02EF5">
        <w:rPr>
          <w:rFonts w:ascii="Liberation Serif" w:eastAsia="Calibri" w:hAnsi="Liberation Serif" w:cs="Liberation Serif"/>
          <w:szCs w:val="28"/>
          <w:lang w:eastAsia="en-US"/>
        </w:rPr>
        <w:t xml:space="preserve">в предоставлении муниципальной услуги </w:t>
      </w:r>
      <w:r w:rsidRPr="008E5B40">
        <w:rPr>
          <w:rFonts w:ascii="Liberation Serif" w:eastAsia="Calibri" w:hAnsi="Liberation Serif" w:cs="Liberation Serif"/>
          <w:szCs w:val="28"/>
          <w:lang w:eastAsia="en-US"/>
        </w:rPr>
        <w:t xml:space="preserve">заявителю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>одним из способов: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1) при личном обращении в отдел экономики;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2) при личном обращении в МФЦ;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3) посредством почтового отправления на адрес заявителя, указанный в заявлении;</w:t>
      </w:r>
    </w:p>
    <w:p w:rsidR="00ED65EC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B65FF">
        <w:rPr>
          <w:rFonts w:ascii="Liberation Serif" w:hAnsi="Liberation Serif"/>
          <w:color w:val="2D2D2D"/>
          <w:spacing w:val="2"/>
          <w:szCs w:val="28"/>
        </w:rPr>
        <w:t>4) через личный кабинет на Едином портале (при реализации технической возможности).</w:t>
      </w:r>
    </w:p>
    <w:p w:rsidR="00ED65EC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lastRenderedPageBreak/>
        <w:t>90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При направлении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заявителю (представителю заявителя) </w:t>
      </w:r>
      <w:r w:rsidR="00B02EF5">
        <w:rPr>
          <w:rFonts w:ascii="Liberation Serif" w:eastAsia="Calibri" w:hAnsi="Liberation Serif" w:cs="Liberation Serif"/>
          <w:szCs w:val="28"/>
          <w:lang w:eastAsia="en-US"/>
        </w:rPr>
        <w:t>заверенной копии</w:t>
      </w:r>
      <w:r w:rsidR="00B02EF5" w:rsidRPr="00B02EF5">
        <w:rPr>
          <w:rFonts w:ascii="Liberation Serif" w:eastAsia="Calibri" w:hAnsi="Liberation Serif" w:cs="Liberation Serif"/>
          <w:szCs w:val="28"/>
          <w:lang w:eastAsia="en-US"/>
        </w:rPr>
        <w:t xml:space="preserve"> постановления Администрации о включении места размещения ярмарки в План организации и проведения ярмарок</w:t>
      </w:r>
      <w:r w:rsidRPr="008E5B40">
        <w:rPr>
          <w:rFonts w:ascii="Liberation Serif" w:eastAsia="Calibri" w:hAnsi="Liberation Serif" w:cs="Liberation Serif"/>
          <w:szCs w:val="28"/>
          <w:lang w:eastAsia="en-US"/>
        </w:rPr>
        <w:t xml:space="preserve"> или уведомления </w:t>
      </w:r>
      <w:r w:rsidRPr="00C52903">
        <w:rPr>
          <w:rFonts w:ascii="Liberation Serif" w:eastAsia="Calibri" w:hAnsi="Liberation Serif" w:cs="Liberation Serif"/>
          <w:szCs w:val="28"/>
          <w:lang w:eastAsia="en-US"/>
        </w:rPr>
        <w:t xml:space="preserve">об отказе </w:t>
      </w:r>
      <w:r w:rsidR="00B02EF5">
        <w:rPr>
          <w:rFonts w:ascii="Liberation Serif" w:eastAsia="Calibri" w:hAnsi="Liberation Serif" w:cs="Liberation Serif"/>
          <w:szCs w:val="28"/>
          <w:lang w:eastAsia="en-US"/>
        </w:rPr>
        <w:t>в предоставлении муниципальной услуги</w:t>
      </w:r>
      <w:r w:rsidRPr="00C52903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8E5B40">
        <w:rPr>
          <w:rFonts w:ascii="Liberation Serif" w:eastAsia="Calibri" w:hAnsi="Liberation Serif" w:cs="Liberation Serif"/>
          <w:szCs w:val="28"/>
          <w:lang w:eastAsia="en-US"/>
        </w:rPr>
        <w:t xml:space="preserve">заявителю 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>через МФ</w:t>
      </w:r>
      <w:r w:rsidRPr="004B65FF">
        <w:rPr>
          <w:rFonts w:ascii="Liberation Serif" w:hAnsi="Liberation Serif"/>
          <w:color w:val="2D2D2D"/>
          <w:spacing w:val="2"/>
          <w:szCs w:val="28"/>
        </w:rPr>
        <w:t>Ц, специалист отдела экономики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Регламента.</w:t>
      </w:r>
    </w:p>
    <w:p w:rsidR="00234BD1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886253">
        <w:rPr>
          <w:rFonts w:ascii="Liberation Serif" w:hAnsi="Liberation Serif"/>
          <w:color w:val="2D2D2D"/>
          <w:spacing w:val="2"/>
          <w:szCs w:val="28"/>
        </w:rPr>
        <w:t xml:space="preserve">89. Специалист отдела экономики </w:t>
      </w:r>
      <w:r w:rsidR="00234BD1" w:rsidRPr="00234BD1">
        <w:rPr>
          <w:rFonts w:ascii="Liberation Serif" w:hAnsi="Liberation Serif"/>
          <w:color w:val="2D2D2D"/>
          <w:spacing w:val="2"/>
          <w:szCs w:val="28"/>
        </w:rPr>
        <w:t xml:space="preserve">публикует в средствах массовой информации и размещает на официальном сайте Артемовского городского округа в сети Интернет </w:t>
      </w:r>
      <w:r w:rsidR="00234BD1">
        <w:rPr>
          <w:rFonts w:ascii="Liberation Serif" w:hAnsi="Liberation Serif"/>
          <w:color w:val="2D2D2D"/>
          <w:spacing w:val="2"/>
          <w:szCs w:val="28"/>
        </w:rPr>
        <w:t>постановление</w:t>
      </w:r>
      <w:r w:rsidR="00234BD1" w:rsidRPr="00234BD1">
        <w:rPr>
          <w:rFonts w:ascii="Liberation Serif" w:hAnsi="Liberation Serif"/>
          <w:color w:val="2D2D2D"/>
          <w:spacing w:val="2"/>
          <w:szCs w:val="28"/>
        </w:rPr>
        <w:t xml:space="preserve"> Администрации о включении места размещения ярмарки в План организации и проведения ярмарок</w:t>
      </w:r>
      <w:r w:rsidR="00234BD1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234BD1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234BD1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color w:val="2D2D2D"/>
          <w:spacing w:val="2"/>
          <w:szCs w:val="28"/>
        </w:rPr>
        <w:t>Н</w:t>
      </w:r>
      <w:r w:rsidR="00ED65EC" w:rsidRPr="00886253">
        <w:rPr>
          <w:rFonts w:ascii="Liberation Serif" w:hAnsi="Liberation Serif"/>
          <w:color w:val="2D2D2D"/>
          <w:spacing w:val="2"/>
          <w:szCs w:val="28"/>
        </w:rPr>
        <w:t xml:space="preserve">аправляет </w:t>
      </w:r>
      <w:r w:rsidR="00B02EF5">
        <w:rPr>
          <w:rFonts w:ascii="Liberation Serif" w:hAnsi="Liberation Serif"/>
          <w:color w:val="2D2D2D"/>
          <w:spacing w:val="2"/>
          <w:szCs w:val="28"/>
        </w:rPr>
        <w:t>копию постановления</w:t>
      </w:r>
      <w:r w:rsidR="00ED65EC" w:rsidRPr="00886253">
        <w:rPr>
          <w:rFonts w:ascii="Liberation Serif" w:hAnsi="Liberation Serif"/>
          <w:color w:val="2D2D2D"/>
          <w:spacing w:val="2"/>
          <w:szCs w:val="28"/>
        </w:rPr>
        <w:t xml:space="preserve"> Администрации </w:t>
      </w:r>
      <w:r w:rsidR="006E0D06" w:rsidRPr="006E0D06">
        <w:rPr>
          <w:rFonts w:ascii="Liberation Serif" w:hAnsi="Liberation Serif"/>
          <w:color w:val="2D2D2D"/>
          <w:spacing w:val="2"/>
          <w:szCs w:val="28"/>
        </w:rPr>
        <w:t>о включении места размещения ярмарки в План организации и проведения ярмарок</w:t>
      </w:r>
      <w:r w:rsidR="00ED65EC" w:rsidRPr="00886253">
        <w:rPr>
          <w:rFonts w:ascii="Liberation Serif" w:hAnsi="Liberation Serif"/>
          <w:color w:val="2D2D2D"/>
          <w:spacing w:val="2"/>
          <w:szCs w:val="28"/>
        </w:rPr>
        <w:t xml:space="preserve"> в Министерство агропромышленного комплекса и продовольствия Свердловской области в течение 5</w:t>
      </w:r>
      <w:r>
        <w:rPr>
          <w:rFonts w:ascii="Liberation Serif" w:hAnsi="Liberation Serif"/>
          <w:color w:val="2D2D2D"/>
          <w:spacing w:val="2"/>
          <w:szCs w:val="28"/>
        </w:rPr>
        <w:t xml:space="preserve"> (пяти) дней с момента принятия</w:t>
      </w:r>
      <w:r w:rsidR="00ED65EC" w:rsidRPr="00886253">
        <w:rPr>
          <w:rFonts w:ascii="Liberation Serif" w:hAnsi="Liberation Serif"/>
          <w:color w:val="2D2D2D"/>
          <w:spacing w:val="2"/>
          <w:szCs w:val="28"/>
        </w:rPr>
        <w:t>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91</w:t>
      </w:r>
      <w:r w:rsidRPr="004B65FF"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r w:rsidRPr="004B65FF">
        <w:rPr>
          <w:rFonts w:ascii="Liberation Serif" w:eastAsia="Calibri" w:hAnsi="Liberation Serif"/>
          <w:szCs w:val="28"/>
          <w:lang w:eastAsia="en-US"/>
        </w:rPr>
        <w:t>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13 настоящего Регламента.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center"/>
        <w:outlineLvl w:val="0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31. Порядок исправления допущенных опечаток и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ошибок в выданных в результате предоставления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муниципальной услуги документах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rPr>
          <w:rFonts w:ascii="Liberation Serif" w:eastAsia="Calibri" w:hAnsi="Liberation Serif"/>
          <w:szCs w:val="28"/>
          <w:lang w:eastAsia="en-US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92</w:t>
      </w:r>
      <w:r w:rsidRPr="004B65FF">
        <w:rPr>
          <w:rFonts w:ascii="Liberation Serif" w:hAnsi="Liberation Serif"/>
          <w:color w:val="2D2D2D"/>
          <w:spacing w:val="2"/>
          <w:szCs w:val="28"/>
        </w:rPr>
        <w:t>. Основанием для начала административной процедуры является представление (направление) заявителем в отдел экономики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93</w:t>
      </w:r>
      <w:r w:rsidRPr="004B65FF">
        <w:rPr>
          <w:rFonts w:ascii="Liberation Serif" w:hAnsi="Liberation Serif"/>
          <w:color w:val="2D2D2D"/>
          <w:spacing w:val="2"/>
          <w:szCs w:val="28"/>
        </w:rPr>
        <w:t>. Специалист отдела экономики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94</w:t>
      </w:r>
      <w:r w:rsidRPr="004B65FF">
        <w:rPr>
          <w:rFonts w:ascii="Liberation Serif" w:hAnsi="Liberation Serif"/>
          <w:color w:val="2D2D2D"/>
          <w:spacing w:val="2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95</w:t>
      </w:r>
      <w:r w:rsidRPr="004B65FF">
        <w:rPr>
          <w:rFonts w:ascii="Liberation Serif" w:hAnsi="Liberation Serif"/>
          <w:color w:val="2D2D2D"/>
          <w:spacing w:val="2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специалист отдела экономики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96</w:t>
      </w:r>
      <w:r w:rsidRPr="004B65FF">
        <w:rPr>
          <w:rFonts w:ascii="Liberation Serif" w:hAnsi="Liberation Serif"/>
          <w:color w:val="2D2D2D"/>
          <w:spacing w:val="2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отдела экономики письменно сообщает заявителю об отсутствии таких </w:t>
      </w:r>
      <w:r w:rsidRPr="004B65FF">
        <w:rPr>
          <w:rFonts w:ascii="Liberation Serif" w:hAnsi="Liberation Serif"/>
          <w:color w:val="2D2D2D"/>
          <w:spacing w:val="2"/>
          <w:szCs w:val="28"/>
        </w:rPr>
        <w:lastRenderedPageBreak/>
        <w:t>опечаток и (или) ошибок в срок, не превышающий 5 рабочих дней с момента регистрации соответствующего заявления.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97</w:t>
      </w:r>
      <w:r w:rsidRPr="004B65FF">
        <w:rPr>
          <w:rFonts w:ascii="Liberation Serif" w:hAnsi="Liberation Serif"/>
          <w:color w:val="2D2D2D"/>
          <w:spacing w:val="2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32.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98</w:t>
      </w:r>
      <w:r w:rsidRPr="004B65FF">
        <w:rPr>
          <w:rFonts w:ascii="Liberation Serif" w:hAnsi="Liberation Serif"/>
          <w:szCs w:val="28"/>
        </w:rPr>
        <w:t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 и Департамента информатизации и связи Свердловской области (далее – Департамент информатизации и связи) (http://dis.midural.ru/),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99</w:t>
      </w:r>
      <w:r w:rsidRPr="004B65FF">
        <w:rPr>
          <w:rFonts w:ascii="Liberation Serif" w:hAnsi="Liberation Serif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1) исчерпывающий перечень документов, необходимых </w:t>
      </w:r>
      <w:r w:rsidRPr="004B65FF">
        <w:rPr>
          <w:rFonts w:ascii="Liberation Serif" w:hAnsi="Liberation Serif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круг заявителей;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срок предоставления муниципальной услуги;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5) исчерпывающий перечень оснований для приостановления </w:t>
      </w:r>
      <w:r w:rsidRPr="004B65FF">
        <w:rPr>
          <w:rFonts w:ascii="Liberation Serif" w:hAnsi="Liberation Serif"/>
          <w:szCs w:val="28"/>
        </w:rPr>
        <w:br/>
        <w:t>или отказа в предоставлении муниципальной услуги;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65EC" w:rsidRPr="004B65FF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7) формы заявлений (уведомлений, сообщений), используемые </w:t>
      </w:r>
      <w:r w:rsidRPr="004B65FF">
        <w:rPr>
          <w:rFonts w:ascii="Liberation Serif" w:hAnsi="Liberation Serif"/>
          <w:szCs w:val="28"/>
        </w:rPr>
        <w:br/>
        <w:t>при предоставлении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100</w:t>
      </w:r>
      <w:r w:rsidRPr="004B65FF">
        <w:rPr>
          <w:rFonts w:ascii="Liberation Serif" w:hAnsi="Liberation Serif"/>
          <w:szCs w:val="28"/>
        </w:rPr>
        <w:t xml:space="preserve">. 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4B65FF">
        <w:rPr>
          <w:rFonts w:ascii="Liberation Serif" w:hAnsi="Liberation Serif"/>
          <w:szCs w:val="28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101</w:t>
      </w:r>
      <w:r w:rsidRPr="004B65FF">
        <w:rPr>
          <w:rFonts w:ascii="Liberation Serif" w:hAnsi="Liberation Serif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33. Запись на прием в Администрацию, предоставляющую муниципальную услугу, для подачи запроса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102</w:t>
      </w:r>
      <w:r w:rsidRPr="004B65FF">
        <w:rPr>
          <w:rFonts w:ascii="Liberation Serif" w:hAnsi="Liberation Serif"/>
          <w:szCs w:val="28"/>
        </w:rPr>
        <w:t>. В целях предоставления муниципальной услуги отдел экономики осуществляет прием заявителей по предварительной записи.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103</w:t>
      </w:r>
      <w:r w:rsidRPr="004B65FF">
        <w:rPr>
          <w:rFonts w:ascii="Liberation Serif" w:hAnsi="Liberation Serif"/>
          <w:szCs w:val="28"/>
        </w:rPr>
        <w:t>. Запись на прием проводится посредством Единого портала.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104</w:t>
      </w:r>
      <w:r w:rsidRPr="004B65FF">
        <w:rPr>
          <w:rFonts w:ascii="Liberation Serif" w:hAnsi="Liberation Serif"/>
          <w:szCs w:val="28"/>
        </w:rPr>
        <w:t>. Заявителю предоставляется возможность записи в любые свободные для приема дату и время в пределах установленного в отделе экономики графика приема заявителей.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105</w:t>
      </w:r>
      <w:r w:rsidRPr="004B65FF">
        <w:rPr>
          <w:rFonts w:ascii="Liberation Serif" w:hAnsi="Liberation Serif"/>
          <w:szCs w:val="28"/>
        </w:rPr>
        <w:t>. Отдел экономики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34. Формирование запроса о предоставлении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106</w:t>
      </w:r>
      <w:r w:rsidRPr="004B65FF">
        <w:rPr>
          <w:rFonts w:ascii="Liberation Serif" w:hAnsi="Liberation Serif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107</w:t>
      </w:r>
      <w:r w:rsidRPr="004B65FF">
        <w:rPr>
          <w:rFonts w:ascii="Liberation Serif" w:hAnsi="Liberation Serif"/>
          <w:szCs w:val="28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108</w:t>
      </w:r>
      <w:r w:rsidRPr="004B65FF">
        <w:rPr>
          <w:rFonts w:ascii="Liberation Serif" w:hAnsi="Liberation Serif"/>
          <w:szCs w:val="28"/>
        </w:rPr>
        <w:t>. При формировании запроса заявителю обеспечивается: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 возможность копирования и сохранения запроса и иных документов, указанных в пункте 18 настоящего Регламента, необходимых для предоставления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 xml:space="preserve">2) возможность печати на бумажном носителе копии электронной формы запроса;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109</w:t>
      </w:r>
      <w:r w:rsidRPr="004B65FF">
        <w:rPr>
          <w:rFonts w:ascii="Liberation Serif" w:hAnsi="Liberation Serif"/>
          <w:szCs w:val="28"/>
        </w:rPr>
        <w:t>. Сформированный и подписанный запрос, и иные документы, указанные пункте 18 настоящего Регламента, необходимые для предоставления муниципальной услуги, направляются в отдел экономики посредством Единого портала.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  <w:highlight w:val="yellow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35. Прием и регистрация отделом экономики запроса и иных документов, необходимых для предоставления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110</w:t>
      </w:r>
      <w:r w:rsidRPr="004B65FF">
        <w:rPr>
          <w:rFonts w:ascii="Liberation Serif" w:hAnsi="Liberation Serif"/>
          <w:szCs w:val="28"/>
        </w:rPr>
        <w:t>. Отдел экономики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111</w:t>
      </w:r>
      <w:r w:rsidRPr="004B65FF">
        <w:rPr>
          <w:rFonts w:ascii="Liberation Serif" w:hAnsi="Liberation Serif"/>
          <w:szCs w:val="28"/>
        </w:rPr>
        <w:t>. Срок регистрации запроса – 1 рабочий день.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112</w:t>
      </w:r>
      <w:r w:rsidRPr="004B65FF">
        <w:rPr>
          <w:rFonts w:ascii="Liberation Serif" w:hAnsi="Liberation Serif"/>
          <w:szCs w:val="28"/>
        </w:rPr>
        <w:t xml:space="preserve">. Предоставление муниципальной услуги начинается с момента приема и регистрации отделом экономики электронных документов, необходимых для предоставления муниципальной услуги.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113</w:t>
      </w:r>
      <w:r w:rsidRPr="004B65FF">
        <w:rPr>
          <w:rFonts w:ascii="Liberation Serif" w:hAnsi="Liberation Serif"/>
          <w:szCs w:val="28"/>
        </w:rPr>
        <w:t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29, 30 настоящего Регламента, а также осуществляются следующие действия: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1) при наличии хотя бы одного из указанных оснований специалист отдела экономики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114</w:t>
      </w:r>
      <w:r w:rsidRPr="004B65FF">
        <w:rPr>
          <w:rFonts w:ascii="Liberation Serif" w:hAnsi="Liberation Serif"/>
          <w:szCs w:val="28"/>
        </w:rPr>
        <w:t>. Прием и регистрация запроса осуществляются специалистом отдела экономики.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115</w:t>
      </w:r>
      <w:r w:rsidRPr="004B65FF">
        <w:rPr>
          <w:rFonts w:ascii="Liberation Serif" w:hAnsi="Liberation Serif"/>
          <w:szCs w:val="28"/>
        </w:rPr>
        <w:t>. После принятия запроса заявителя специалистом отдела экономики статус запроса заявителя в личном кабинете на Едином портале обновляется до статуса «принято».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36. Получение заявителем сведений о ходе выполнения запроса о предоставлении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116</w:t>
      </w:r>
      <w:r w:rsidRPr="004B65FF">
        <w:rPr>
          <w:rFonts w:ascii="Liberation Serif" w:hAnsi="Liberation Serif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отдела экономики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117</w:t>
      </w:r>
      <w:r w:rsidRPr="004B65FF">
        <w:rPr>
          <w:rFonts w:ascii="Liberation Serif" w:hAnsi="Liberation Serif"/>
          <w:szCs w:val="28"/>
        </w:rPr>
        <w:t>. При предоставлении муниципальной услуги в электронной форме заявителю направляется: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уведомление о записи на прием в Администрацию;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уведомление об окончании предоставления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118</w:t>
      </w:r>
      <w:r w:rsidRPr="004B65FF">
        <w:rPr>
          <w:rFonts w:ascii="Liberation Serif" w:hAnsi="Liberation Serif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lastRenderedPageBreak/>
        <w:t>Подраздел 3.  Административные процедуры (действия) по предоставлению муниципальной услуги, выполняемые МФЦ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119</w:t>
      </w:r>
      <w:r w:rsidRPr="004B65FF">
        <w:rPr>
          <w:rFonts w:ascii="Liberation Serif" w:hAnsi="Liberation Serif"/>
          <w:szCs w:val="28"/>
        </w:rPr>
        <w:t>. Информирование заявителей осуществляется по следующим вопросам: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источнике получения документов, необходимых для оказания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времени приема и выдачи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сроках оказания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120</w:t>
      </w:r>
      <w:r w:rsidRPr="004B65FF">
        <w:rPr>
          <w:rFonts w:ascii="Liberation Serif" w:hAnsi="Liberation Serif"/>
          <w:szCs w:val="28"/>
        </w:rPr>
        <w:t>. Информирование осуществляется: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с использованием средств телефонной связи;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с использованием официального сайта МФЦ или электронной почты.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121</w:t>
      </w:r>
      <w:r w:rsidRPr="004B65FF">
        <w:rPr>
          <w:rFonts w:ascii="Liberation Serif" w:hAnsi="Liberation Serif"/>
          <w:szCs w:val="28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18 настоящего Регламента, в МФЦ.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122</w:t>
      </w:r>
      <w:r w:rsidRPr="004B65FF">
        <w:rPr>
          <w:rFonts w:ascii="Liberation Serif" w:hAnsi="Liberation Serif"/>
          <w:szCs w:val="28"/>
        </w:rPr>
        <w:t>. Работник МФЦ, осуществляющий прием документов: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документы не исполнены карандашом;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123</w:t>
      </w:r>
      <w:r w:rsidRPr="004B65FF">
        <w:rPr>
          <w:rFonts w:ascii="Liberation Serif" w:hAnsi="Liberation Serif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124</w:t>
      </w:r>
      <w:r w:rsidRPr="004B65FF">
        <w:rPr>
          <w:rFonts w:ascii="Liberation Serif" w:hAnsi="Liberation Serif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просматривает электронные образы заявления и прилагаемых к нему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фиксирует дату получения заявления и прилагаемых к нему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18 настоящего Регламента, а также на право заявителя представить по собственной инициативе документы, указанные в пункте 24 настоящего Регламента,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125</w:t>
      </w:r>
      <w:r w:rsidRPr="004B65FF">
        <w:rPr>
          <w:rFonts w:ascii="Liberation Serif" w:hAnsi="Liberation Serif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сроке завершения оформления документов и порядке их получения;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возможности приостановления подготовки и выдачи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о возможности отказа в предоставлении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126</w:t>
      </w:r>
      <w:r w:rsidRPr="004B65FF">
        <w:rPr>
          <w:rFonts w:ascii="Liberation Serif" w:hAnsi="Liberation Serif"/>
          <w:szCs w:val="28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40.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127</w:t>
      </w:r>
      <w:r w:rsidRPr="004B65FF">
        <w:rPr>
          <w:rFonts w:ascii="Liberation Serif" w:hAnsi="Liberation Serif"/>
          <w:szCs w:val="28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24 настоящего Регламента, которые могут быть получены в рамках межведомственного информационного взаимодействия.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128</w:t>
      </w:r>
      <w:r w:rsidRPr="004B65FF">
        <w:rPr>
          <w:rFonts w:ascii="Liberation Serif" w:hAnsi="Liberation Serif"/>
          <w:szCs w:val="28"/>
        </w:rPr>
        <w:t xml:space="preserve">. Межведомственный запрос о предоставлении документов и информации осуществляется работником МФЦ.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129</w:t>
      </w:r>
      <w:r w:rsidRPr="004B65FF">
        <w:rPr>
          <w:rFonts w:ascii="Liberation Serif" w:hAnsi="Liberation Serif"/>
          <w:szCs w:val="28"/>
        </w:rPr>
        <w:t xml:space="preserve"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130</w:t>
      </w:r>
      <w:r w:rsidRPr="004B65FF">
        <w:rPr>
          <w:rFonts w:ascii="Liberation Serif" w:hAnsi="Liberation Serif"/>
          <w:szCs w:val="28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131</w:t>
      </w:r>
      <w:r w:rsidRPr="004B65FF">
        <w:rPr>
          <w:rFonts w:ascii="Liberation Serif" w:hAnsi="Liberation Serif"/>
          <w:szCs w:val="28"/>
        </w:rPr>
        <w:t>. Максимальный срок формирования и направления запроса составляет один рабочий день.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132</w:t>
      </w:r>
      <w:r w:rsidRPr="004B65FF">
        <w:rPr>
          <w:rFonts w:ascii="Liberation Serif" w:hAnsi="Liberation Serif"/>
          <w:szCs w:val="28"/>
        </w:rPr>
        <w:t>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133</w:t>
      </w:r>
      <w:r w:rsidRPr="004B65FF">
        <w:rPr>
          <w:rFonts w:ascii="Liberation Serif" w:hAnsi="Liberation Serif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</w:t>
      </w:r>
      <w:r w:rsidRPr="004B65FF">
        <w:rPr>
          <w:rFonts w:ascii="Liberation Serif" w:hAnsi="Liberation Serif"/>
          <w:szCs w:val="28"/>
        </w:rPr>
        <w:lastRenderedPageBreak/>
        <w:t>самоуправления или организацию, предоставляющую документ и информацию.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134</w:t>
      </w:r>
      <w:r w:rsidRPr="004B65FF">
        <w:rPr>
          <w:rFonts w:ascii="Liberation Serif" w:hAnsi="Liberation Serif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135</w:t>
      </w:r>
      <w:r w:rsidRPr="004B65FF">
        <w:rPr>
          <w:rFonts w:ascii="Liberation Serif" w:hAnsi="Liberation Serif"/>
          <w:szCs w:val="28"/>
        </w:rPr>
        <w:t>. При выдаче документов работник МФЦ: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знакомит с перечнем и содержанием выдаваемых документов;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136</w:t>
      </w:r>
      <w:r w:rsidRPr="004B65FF">
        <w:rPr>
          <w:rFonts w:ascii="Liberation Serif" w:hAnsi="Liberation Serif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137</w:t>
      </w:r>
      <w:r w:rsidRPr="004B65FF">
        <w:rPr>
          <w:rFonts w:ascii="Liberation Serif" w:hAnsi="Liberation Serif"/>
          <w:szCs w:val="28"/>
        </w:rPr>
        <w:t>. Заявитель вправе отозвать свое заявление в любой момент рассмотрения, согласования или подготовки документа отделом экономики,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D65EC" w:rsidRPr="004B65FF" w:rsidRDefault="00ED65EC" w:rsidP="00ED65EC">
      <w:pPr>
        <w:suppressAutoHyphens/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138</w:t>
      </w:r>
      <w:r w:rsidRPr="004B65FF">
        <w:rPr>
          <w:rFonts w:ascii="Liberation Serif" w:hAnsi="Liberation Serif"/>
          <w:szCs w:val="28"/>
        </w:rPr>
        <w:t xml:space="preserve">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подлежат архивированию и передаются по ведомости приема-передачи в отдел экономики.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139</w:t>
      </w:r>
      <w:r w:rsidRPr="004B65FF">
        <w:rPr>
          <w:rFonts w:ascii="Liberation Serif" w:hAnsi="Liberation Serif"/>
          <w:szCs w:val="28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42. Предоставление муниципальной услуги в МФЦ посредством комплексного запроса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140</w:t>
      </w:r>
      <w:r w:rsidRPr="004B65FF">
        <w:rPr>
          <w:rFonts w:ascii="Liberation Serif" w:hAnsi="Liberation Serif"/>
          <w:szCs w:val="28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141</w:t>
      </w:r>
      <w:r w:rsidRPr="004B65FF">
        <w:rPr>
          <w:rFonts w:ascii="Liberation Serif" w:hAnsi="Liberation Serif"/>
          <w:szCs w:val="28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142</w:t>
      </w:r>
      <w:r w:rsidRPr="004B65FF">
        <w:rPr>
          <w:rFonts w:ascii="Liberation Serif" w:hAnsi="Liberation Serif"/>
          <w:szCs w:val="28"/>
        </w:rPr>
        <w:t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143</w:t>
      </w:r>
      <w:r w:rsidRPr="004B65FF">
        <w:rPr>
          <w:rFonts w:ascii="Liberation Serif" w:hAnsi="Liberation Serif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Раздел 4. Формы контроля за исполнением Административного регламента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144</w:t>
      </w:r>
      <w:r w:rsidRPr="004B65FF">
        <w:rPr>
          <w:rFonts w:ascii="Liberation Serif" w:hAnsi="Liberation Serif"/>
          <w:szCs w:val="28"/>
        </w:rPr>
        <w:t>. За соблюдением и исполнением специалистами отдела экономики, работниками МФЦ положений настоящего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145</w:t>
      </w:r>
      <w:r w:rsidRPr="004B65FF">
        <w:rPr>
          <w:rFonts w:ascii="Liberation Serif" w:hAnsi="Liberation Serif"/>
          <w:szCs w:val="28"/>
        </w:rPr>
        <w:t>. Текущий контроль осуществляется заведующим отделом экономики, руководителем МФЦ.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146</w:t>
      </w:r>
      <w:r w:rsidRPr="004B65FF">
        <w:rPr>
          <w:rFonts w:ascii="Liberation Serif" w:hAnsi="Liberation Serif"/>
          <w:szCs w:val="28"/>
        </w:rPr>
        <w:t xml:space="preserve">. Периодичность осуществления текущего контроля устанавливается заведующим отделом экономики, руководителем МФЦ.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147</w:t>
      </w:r>
      <w:r w:rsidRPr="004B65FF">
        <w:rPr>
          <w:rFonts w:ascii="Liberation Serif" w:hAnsi="Liberation Serif"/>
          <w:szCs w:val="28"/>
        </w:rPr>
        <w:t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 экономики положений настоящего Регламента, нормативных правовых актов для выявления и устранения нарушений прав и законных интересов заявителей</w:t>
      </w:r>
      <w:r w:rsidRPr="004B65FF">
        <w:rPr>
          <w:rFonts w:ascii="Liberation Serif" w:eastAsia="Calibri" w:hAnsi="Liberation Serif"/>
          <w:szCs w:val="28"/>
          <w:lang w:eastAsia="en-US"/>
        </w:rPr>
        <w:t>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148</w:t>
      </w:r>
      <w:r w:rsidRPr="004B65FF">
        <w:rPr>
          <w:rFonts w:ascii="Liberation Serif" w:hAnsi="Liberation Serif"/>
          <w:szCs w:val="28"/>
        </w:rPr>
        <w:t>. При выявлении нарушений положений настоящего Регламента, нормативных правовых актов, устанавливающих требования к предоставлению муниципальной услуги, заведующий отделом экономики указывает на выявленные нарушения и осуществляет контроль за их устранением.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149</w:t>
      </w:r>
      <w:r w:rsidRPr="004B65FF">
        <w:rPr>
          <w:rFonts w:ascii="Liberation Serif" w:hAnsi="Liberation Serif"/>
          <w:szCs w:val="28"/>
        </w:rPr>
        <w:t>. Контроль порядка и условий организации предоставления муниципальной услуги в МФЦ осуществляется в соответствии с установленным Департаментом информатизации и связи порядком.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150</w:t>
      </w:r>
      <w:r w:rsidRPr="004B65FF">
        <w:rPr>
          <w:rFonts w:ascii="Liberation Serif" w:hAnsi="Liberation Serif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отделом экономики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44.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151</w:t>
      </w:r>
      <w:r w:rsidRPr="004B65FF">
        <w:rPr>
          <w:rFonts w:ascii="Liberation Serif" w:hAnsi="Liberation Serif"/>
          <w:szCs w:val="28"/>
        </w:rPr>
        <w:t>. Контроль за полнотой и качеством предоставления муниципальной услуги включает в себя: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 проведение проверок,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 экономики, работников МФЦ.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152</w:t>
      </w:r>
      <w:r w:rsidRPr="004B65FF">
        <w:rPr>
          <w:rFonts w:ascii="Liberation Serif" w:hAnsi="Liberation Serif"/>
          <w:szCs w:val="28"/>
        </w:rPr>
        <w:t>. Периодичность проведения проверок - один раз в полугодие.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153</w:t>
      </w:r>
      <w:r w:rsidRPr="004B65FF">
        <w:rPr>
          <w:rFonts w:ascii="Liberation Serif" w:hAnsi="Liberation Serif"/>
          <w:szCs w:val="28"/>
        </w:rPr>
        <w:t>. Результаты проверок оформляются в виде акта проверки.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45.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154</w:t>
      </w:r>
      <w:r w:rsidRPr="004B65FF">
        <w:rPr>
          <w:rFonts w:ascii="Liberation Serif" w:hAnsi="Liberation Serif"/>
          <w:szCs w:val="28"/>
        </w:rPr>
        <w:t>.  За принятие (осуществление) неправомерных решений и действий (бездействия) в ходе предоставления муниципальной услуги специалисты отдела экономики, работники МФЦ несут ответственность в соответствии с законодательством Российской Федерации: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1) имущественную (гражданско – правовую) ответственность в соответствии с Гражданским кодексом Российской Федерации;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4) уголовную ответственность в соответствии с Уголовным кодексом Российской Федерации.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155</w:t>
      </w:r>
      <w:r w:rsidRPr="004B65FF">
        <w:rPr>
          <w:rFonts w:ascii="Liberation Serif" w:hAnsi="Liberation Serif"/>
          <w:szCs w:val="28"/>
        </w:rPr>
        <w:t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 экономики,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156</w:t>
      </w:r>
      <w:r w:rsidRPr="004B65FF">
        <w:rPr>
          <w:rFonts w:ascii="Liberation Serif" w:hAnsi="Liberation Serif"/>
          <w:szCs w:val="28"/>
        </w:rPr>
        <w:t>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 экономики,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157</w:t>
      </w:r>
      <w:r w:rsidRPr="004B65FF">
        <w:rPr>
          <w:rFonts w:ascii="Liberation Serif" w:hAnsi="Liberation Serif"/>
          <w:szCs w:val="28"/>
        </w:rPr>
        <w:t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 экономики,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47.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lastRenderedPageBreak/>
        <w:t>158</w:t>
      </w:r>
      <w:r w:rsidRPr="004B65FF">
        <w:rPr>
          <w:rFonts w:ascii="Liberation Serif" w:eastAsia="Calibri" w:hAnsi="Liberation Serif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Администрацией, специалистов отдела экономики, а также решения и действия (бездействие) МФЦ, работников МФЦ в досудебном (внесудебном) порядке.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159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4B65FF">
        <w:rPr>
          <w:rFonts w:ascii="Liberation Serif" w:eastAsia="Calibri" w:hAnsi="Liberation Serif"/>
          <w:szCs w:val="28"/>
          <w:lang w:eastAsia="en-US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Pr="004B65FF">
        <w:rPr>
          <w:rFonts w:ascii="Liberation Serif" w:eastAsia="Calibri" w:hAnsi="Liberation Serif"/>
          <w:szCs w:val="28"/>
          <w:lang w:eastAsia="en-US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48.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160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. В случае обжалования решений и действий (бездействия) Администрации, специалистов отдела экономики жалоба подается для рассмотрения в Администрацию на имя главы Артемовского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161.</w:t>
      </w:r>
      <w:r w:rsidRPr="004B65FF">
        <w:rPr>
          <w:rFonts w:ascii="Liberation Serif" w:eastAsia="Calibri" w:hAnsi="Liberation Serif"/>
          <w:szCs w:val="28"/>
          <w:lang w:eastAsia="en-US"/>
        </w:rPr>
        <w:t xml:space="preserve"> В случае обжалования решений и действий (бездействия) МФЦ, работника МФЦ жалоба подается для рассмотрения </w:t>
      </w:r>
      <w:r w:rsidRPr="004B65FF">
        <w:rPr>
          <w:rFonts w:ascii="Liberation Serif" w:eastAsia="Calibri" w:hAnsi="Liberation Serif"/>
          <w:szCs w:val="28"/>
          <w:lang w:eastAsia="en-US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b/>
          <w:szCs w:val="28"/>
        </w:rPr>
      </w:pPr>
      <w:r w:rsidRPr="004B65FF">
        <w:rPr>
          <w:rFonts w:ascii="Liberation Serif" w:hAnsi="Liberation Serif"/>
          <w:b/>
          <w:szCs w:val="28"/>
        </w:rPr>
        <w:t>Глава 49.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ED65EC" w:rsidRPr="004B65FF" w:rsidRDefault="00ED65EC" w:rsidP="00ED65EC">
      <w:pPr>
        <w:ind w:right="55" w:firstLine="709"/>
        <w:jc w:val="center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162</w:t>
      </w:r>
      <w:r w:rsidRPr="004B65FF">
        <w:rPr>
          <w:rFonts w:ascii="Liberation Serif" w:hAnsi="Liberation Serif"/>
          <w:szCs w:val="28"/>
        </w:rPr>
        <w:t>. Администрация, МФЦ, а также Департамент информатизации и связи: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1) обеспечивают информирование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 посредством размещения информации: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на стендах в местах предоставления муниципальных услуг;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lastRenderedPageBreak/>
        <w:t>- на официальных сайтах Артемовского городского округа, МФЦ (http://mfc66.ru/) и Департамента информатизации и связи (</w:t>
      </w:r>
      <w:hyperlink r:id="rId8" w:history="1">
        <w:r w:rsidRPr="004B65FF">
          <w:rPr>
            <w:rFonts w:ascii="Liberation Serif" w:hAnsi="Liberation Serif"/>
            <w:color w:val="0000FF"/>
            <w:szCs w:val="28"/>
            <w:u w:val="single"/>
          </w:rPr>
          <w:t>http://dis.midural.ru/</w:t>
        </w:r>
      </w:hyperlink>
      <w:r w:rsidRPr="004B65FF">
        <w:rPr>
          <w:rFonts w:ascii="Liberation Serif" w:hAnsi="Liberation Serif"/>
          <w:szCs w:val="28"/>
        </w:rPr>
        <w:t>) в сети «Интернет»;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 w:rsidRPr="004B65FF">
        <w:rPr>
          <w:rFonts w:ascii="Liberation Serif" w:hAnsi="Liberation Serif"/>
          <w:szCs w:val="28"/>
        </w:rPr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widowControl w:val="0"/>
        <w:autoSpaceDE w:val="0"/>
        <w:autoSpaceDN w:val="0"/>
        <w:ind w:right="55" w:firstLine="709"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4B65FF">
        <w:rPr>
          <w:rFonts w:ascii="Liberation Serif" w:eastAsia="Calibri" w:hAnsi="Liberation Serif"/>
          <w:b/>
          <w:szCs w:val="28"/>
          <w:lang w:eastAsia="en-US"/>
        </w:rPr>
        <w:t>Глава 50.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D65EC" w:rsidRPr="004B65FF" w:rsidRDefault="00ED65EC" w:rsidP="00ED65EC">
      <w:pPr>
        <w:widowControl w:val="0"/>
        <w:autoSpaceDE w:val="0"/>
        <w:autoSpaceDN w:val="0"/>
        <w:ind w:right="55" w:firstLine="709"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163</w:t>
      </w:r>
      <w:r w:rsidRPr="004B65FF">
        <w:rPr>
          <w:rFonts w:ascii="Liberation Serif" w:eastAsia="Calibri" w:hAnsi="Liberation Serif"/>
          <w:szCs w:val="28"/>
          <w:lang w:eastAsia="en-US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4B65FF">
        <w:rPr>
          <w:rFonts w:ascii="Liberation Serif" w:eastAsia="Calibri" w:hAnsi="Liberation Serif"/>
          <w:szCs w:val="28"/>
          <w:lang w:eastAsia="en-US"/>
        </w:rPr>
        <w:t xml:space="preserve">1) статьями 11.1 - 11.3 Федерального закона 27 июля 2010 года </w:t>
      </w:r>
      <w:r w:rsidRPr="004B65FF">
        <w:rPr>
          <w:rFonts w:ascii="Liberation Serif" w:eastAsia="Calibri" w:hAnsi="Liberation Serif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ED65EC" w:rsidRPr="004B65FF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4B65FF">
        <w:rPr>
          <w:rFonts w:ascii="Liberation Serif" w:eastAsia="Calibri" w:hAnsi="Liberation Serif" w:cs="Liberation Serif"/>
          <w:szCs w:val="28"/>
          <w:lang w:eastAsia="en-US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eastAsia="Calibri" w:hAnsi="Liberation Serif"/>
          <w:szCs w:val="28"/>
          <w:lang w:eastAsia="en-US"/>
        </w:rPr>
        <w:t>164</w:t>
      </w:r>
      <w:r w:rsidRPr="004B65FF">
        <w:rPr>
          <w:rFonts w:ascii="Liberation Serif" w:hAnsi="Liberation Serif"/>
          <w:szCs w:val="28"/>
        </w:rPr>
        <w:t xml:space="preserve">.  Полная информация о порядке подачи и рассмотрении жалобы на решения и действия (бездействие) Администрации, ее специалистов, а также решения и действия (бездействие) МФЦ, работников МФЦ размещается на </w:t>
      </w:r>
      <w:r w:rsidRPr="004B65FF">
        <w:rPr>
          <w:rFonts w:ascii="Liberation Serif" w:hAnsi="Liberation Serif"/>
          <w:szCs w:val="28"/>
        </w:rPr>
        <w:lastRenderedPageBreak/>
        <w:t xml:space="preserve">Едином портале в разделе «Дополнительная информация» соответствующей муниципальной услуги по адресу </w:t>
      </w:r>
      <w:hyperlink r:id="rId9" w:history="1">
        <w:r w:rsidRPr="004B65FF">
          <w:rPr>
            <w:rFonts w:ascii="Liberation Serif" w:hAnsi="Liberation Serif"/>
            <w:color w:val="0000FF"/>
            <w:szCs w:val="28"/>
            <w:u w:val="single"/>
          </w:rPr>
          <w:t>https://www.gosuslugi.ru/</w:t>
        </w:r>
      </w:hyperlink>
      <w:r w:rsidRPr="004B65FF">
        <w:rPr>
          <w:rFonts w:ascii="Liberation Serif" w:hAnsi="Liberation Serif"/>
          <w:szCs w:val="28"/>
        </w:rPr>
        <w:t>.</w:t>
      </w:r>
      <w:bookmarkEnd w:id="14"/>
      <w:bookmarkEnd w:id="15"/>
      <w:bookmarkEnd w:id="16"/>
      <w:bookmarkEnd w:id="17"/>
    </w:p>
    <w:p w:rsidR="00ED65EC" w:rsidRPr="004B65FF" w:rsidRDefault="00ED65EC" w:rsidP="00ED65EC">
      <w:pPr>
        <w:ind w:right="55" w:firstLine="709"/>
        <w:jc w:val="both"/>
        <w:rPr>
          <w:rFonts w:ascii="Liberation Serif" w:hAnsi="Liberation Serif"/>
          <w:szCs w:val="28"/>
        </w:rPr>
      </w:pPr>
    </w:p>
    <w:p w:rsidR="00ED65EC" w:rsidRPr="004B65FF" w:rsidRDefault="00ED65EC" w:rsidP="00ED65EC">
      <w:pPr>
        <w:ind w:firstLine="720"/>
        <w:jc w:val="both"/>
        <w:rPr>
          <w:rFonts w:ascii="Liberation Serif" w:hAnsi="Liberation Serif"/>
          <w:szCs w:val="28"/>
        </w:rPr>
        <w:sectPr w:rsidR="00ED65EC" w:rsidRPr="004B65FF" w:rsidSect="00712C4C">
          <w:headerReference w:type="even" r:id="rId10"/>
          <w:headerReference w:type="default" r:id="rId11"/>
          <w:pgSz w:w="11906" w:h="16838" w:code="9"/>
          <w:pgMar w:top="1134" w:right="794" w:bottom="1134" w:left="1701" w:header="709" w:footer="709" w:gutter="0"/>
          <w:pgNumType w:start="1"/>
          <w:cols w:space="708"/>
          <w:titlePg/>
          <w:docGrid w:linePitch="381"/>
        </w:sectPr>
      </w:pPr>
    </w:p>
    <w:p w:rsidR="00ED65EC" w:rsidRPr="004B65FF" w:rsidRDefault="00ED65EC" w:rsidP="00ED65EC">
      <w:pPr>
        <w:autoSpaceDE w:val="0"/>
        <w:autoSpaceDN w:val="0"/>
        <w:adjustRightInd w:val="0"/>
        <w:ind w:left="5103"/>
        <w:outlineLvl w:val="1"/>
        <w:rPr>
          <w:rFonts w:ascii="Liberation Serif" w:eastAsia="Calibri" w:hAnsi="Liberation Serif" w:cs="Arial"/>
          <w:szCs w:val="28"/>
          <w:lang w:eastAsia="en-US"/>
        </w:rPr>
      </w:pPr>
      <w:r w:rsidRPr="004B65FF">
        <w:rPr>
          <w:rFonts w:ascii="Liberation Serif" w:eastAsia="Calibri" w:hAnsi="Liberation Serif" w:cs="Arial"/>
          <w:szCs w:val="28"/>
          <w:lang w:eastAsia="en-US"/>
        </w:rPr>
        <w:lastRenderedPageBreak/>
        <w:t>Приложение № 1</w:t>
      </w:r>
    </w:p>
    <w:p w:rsidR="00ED65EC" w:rsidRPr="004B65FF" w:rsidRDefault="00ED65EC" w:rsidP="00ED65EC">
      <w:pPr>
        <w:autoSpaceDE w:val="0"/>
        <w:autoSpaceDN w:val="0"/>
        <w:adjustRightInd w:val="0"/>
        <w:ind w:left="5103"/>
        <w:rPr>
          <w:rFonts w:ascii="Liberation Serif" w:eastAsia="Calibri" w:hAnsi="Liberation Serif" w:cs="Arial"/>
          <w:szCs w:val="28"/>
          <w:lang w:eastAsia="en-US"/>
        </w:rPr>
      </w:pPr>
      <w:r w:rsidRPr="004B65FF">
        <w:rPr>
          <w:rFonts w:ascii="Liberation Serif" w:eastAsia="Calibri" w:hAnsi="Liberation Serif" w:cs="Arial"/>
          <w:szCs w:val="28"/>
          <w:lang w:eastAsia="en-US"/>
        </w:rPr>
        <w:t>к Административному регламенту</w:t>
      </w:r>
    </w:p>
    <w:p w:rsidR="00ED65EC" w:rsidRPr="004B65FF" w:rsidRDefault="00ED65EC" w:rsidP="00ED65EC">
      <w:pPr>
        <w:autoSpaceDE w:val="0"/>
        <w:autoSpaceDN w:val="0"/>
        <w:adjustRightInd w:val="0"/>
        <w:ind w:left="5103"/>
        <w:rPr>
          <w:rFonts w:ascii="Liberation Serif" w:eastAsia="Calibri" w:hAnsi="Liberation Serif" w:cs="Arial"/>
          <w:szCs w:val="28"/>
          <w:lang w:eastAsia="en-US"/>
        </w:rPr>
      </w:pPr>
      <w:r w:rsidRPr="004B65FF">
        <w:rPr>
          <w:rFonts w:ascii="Liberation Serif" w:eastAsia="Calibri" w:hAnsi="Liberation Serif" w:cs="Arial"/>
          <w:szCs w:val="28"/>
          <w:lang w:eastAsia="en-US"/>
        </w:rPr>
        <w:t xml:space="preserve">предоставления муниципальной услуги </w:t>
      </w:r>
      <w:r w:rsidRPr="0036129C">
        <w:rPr>
          <w:rFonts w:ascii="Liberation Serif" w:eastAsia="Calibri" w:hAnsi="Liberation Serif" w:cs="Arial"/>
          <w:szCs w:val="28"/>
          <w:lang w:eastAsia="en-US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</w:t>
      </w:r>
      <w:r>
        <w:rPr>
          <w:rFonts w:ascii="Liberation Serif" w:eastAsia="Calibri" w:hAnsi="Liberation Serif" w:cs="Arial"/>
          <w:szCs w:val="28"/>
          <w:lang w:eastAsia="en-US"/>
        </w:rPr>
        <w:t xml:space="preserve"> Артемовского городского округа</w:t>
      </w:r>
      <w:r w:rsidRPr="004B65FF">
        <w:rPr>
          <w:rFonts w:ascii="Liberation Serif" w:eastAsia="Calibri" w:hAnsi="Liberation Serif" w:cs="Arial"/>
          <w:szCs w:val="28"/>
          <w:lang w:eastAsia="en-US"/>
        </w:rPr>
        <w:t>»</w:t>
      </w:r>
    </w:p>
    <w:p w:rsidR="00ED65EC" w:rsidRPr="004B65FF" w:rsidRDefault="00ED65EC" w:rsidP="00ED65EC">
      <w:pPr>
        <w:spacing w:after="1"/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</w:p>
    <w:p w:rsidR="00ED65EC" w:rsidRPr="00E72B54" w:rsidRDefault="00E72B54" w:rsidP="00E72B54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Cs w:val="28"/>
          <w:lang w:eastAsia="en-US"/>
        </w:rPr>
      </w:pPr>
      <w:r w:rsidRPr="00E72B54">
        <w:rPr>
          <w:rFonts w:ascii="Liberation Serif" w:eastAsia="Calibri" w:hAnsi="Liberation Serif" w:cs="Arial"/>
          <w:szCs w:val="28"/>
          <w:lang w:eastAsia="en-US"/>
        </w:rPr>
        <w:t>Главе Артемовского городского округа</w:t>
      </w:r>
    </w:p>
    <w:p w:rsidR="00E72B54" w:rsidRDefault="00E72B54" w:rsidP="00E72B54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4"/>
          <w:szCs w:val="24"/>
          <w:lang w:eastAsia="en-US"/>
        </w:rPr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_______________________________________</w:t>
      </w:r>
    </w:p>
    <w:p w:rsidR="00E72B54" w:rsidRPr="004B65FF" w:rsidRDefault="00E72B54" w:rsidP="00E72B54">
      <w:pPr>
        <w:autoSpaceDE w:val="0"/>
        <w:autoSpaceDN w:val="0"/>
        <w:adjustRightInd w:val="0"/>
        <w:jc w:val="right"/>
        <w:rPr>
          <w:rFonts w:ascii="Liberation Serif" w:eastAsia="Calibri" w:hAnsi="Liberation Serif" w:cs="Arial"/>
          <w:sz w:val="24"/>
          <w:szCs w:val="24"/>
          <w:lang w:eastAsia="en-US"/>
        </w:rPr>
      </w:pPr>
    </w:p>
    <w:p w:rsidR="00ED65EC" w:rsidRPr="004B65FF" w:rsidRDefault="00ED65EC" w:rsidP="00ED65EC">
      <w:pPr>
        <w:widowControl w:val="0"/>
        <w:autoSpaceDE w:val="0"/>
        <w:autoSpaceDN w:val="0"/>
        <w:adjustRightInd w:val="0"/>
        <w:ind w:firstLine="2410"/>
        <w:rPr>
          <w:rFonts w:ascii="Liberation Serif" w:eastAsia="Calibri" w:hAnsi="Liberation Serif" w:cs="Arial"/>
          <w:szCs w:val="28"/>
          <w:lang w:eastAsia="en-US"/>
        </w:rPr>
      </w:pPr>
      <w:r w:rsidRPr="004B65FF">
        <w:rPr>
          <w:rFonts w:ascii="Liberation Serif" w:hAnsi="Liberation Serif" w:cs="Courier New"/>
          <w:sz w:val="24"/>
          <w:szCs w:val="24"/>
        </w:rPr>
        <w:t xml:space="preserve">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340"/>
        <w:gridCol w:w="162"/>
        <w:gridCol w:w="377"/>
        <w:gridCol w:w="340"/>
        <w:gridCol w:w="257"/>
        <w:gridCol w:w="218"/>
        <w:gridCol w:w="324"/>
        <w:gridCol w:w="268"/>
        <w:gridCol w:w="277"/>
        <w:gridCol w:w="195"/>
        <w:gridCol w:w="297"/>
        <w:gridCol w:w="354"/>
        <w:gridCol w:w="524"/>
        <w:gridCol w:w="337"/>
        <w:gridCol w:w="340"/>
        <w:gridCol w:w="216"/>
        <w:gridCol w:w="216"/>
        <w:gridCol w:w="340"/>
        <w:gridCol w:w="624"/>
        <w:gridCol w:w="656"/>
        <w:gridCol w:w="517"/>
        <w:gridCol w:w="676"/>
        <w:gridCol w:w="454"/>
      </w:tblGrid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ЗАЯВЛЕНИЕ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E72B54"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Заявитель</w:t>
            </w:r>
          </w:p>
        </w:tc>
        <w:tc>
          <w:tcPr>
            <w:tcW w:w="7807" w:type="dxa"/>
            <w:gridSpan w:val="21"/>
            <w:tcBorders>
              <w:top w:val="nil"/>
              <w:left w:val="nil"/>
              <w:right w:val="nil"/>
            </w:tcBorders>
          </w:tcPr>
          <w:p w:rsidR="00ED65EC" w:rsidRPr="006B3D22" w:rsidRDefault="00E72B54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____________________________________________________________________________________________________________</w:t>
            </w:r>
          </w:p>
        </w:tc>
      </w:tr>
      <w:tr w:rsidR="00ED65EC" w:rsidRPr="006B3D22" w:rsidTr="00E72B54">
        <w:tc>
          <w:tcPr>
            <w:tcW w:w="9130" w:type="dxa"/>
            <w:gridSpan w:val="24"/>
            <w:tcBorders>
              <w:left w:val="nil"/>
              <w:bottom w:val="nil"/>
              <w:right w:val="nil"/>
            </w:tcBorders>
          </w:tcPr>
          <w:p w:rsidR="00ED65EC" w:rsidRPr="006B3D22" w:rsidRDefault="00ED65EC" w:rsidP="000877E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 xml:space="preserve">(организационно-правовая форма, полное и сокращенное наименование, </w:t>
            </w:r>
            <w:r w:rsidR="000877E4">
              <w:rPr>
                <w:rFonts w:ascii="Liberation Serif" w:hAnsi="Liberation Serif"/>
                <w:sz w:val="28"/>
                <w:szCs w:val="28"/>
              </w:rPr>
              <w:t xml:space="preserve">(наименование ИП), </w:t>
            </w:r>
            <w:r w:rsidRPr="006B3D22">
              <w:rPr>
                <w:rFonts w:ascii="Liberation Serif" w:hAnsi="Liberation Serif"/>
                <w:sz w:val="28"/>
                <w:szCs w:val="28"/>
              </w:rPr>
              <w:t>юридический адрес</w:t>
            </w:r>
            <w:r w:rsidR="006E0D0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877E4">
              <w:rPr>
                <w:rFonts w:ascii="Liberation Serif" w:hAnsi="Liberation Serif"/>
                <w:sz w:val="28"/>
                <w:szCs w:val="28"/>
              </w:rPr>
              <w:t>(адрес</w:t>
            </w:r>
            <w:r w:rsidR="006E0D06">
              <w:rPr>
                <w:rFonts w:ascii="Liberation Serif" w:hAnsi="Liberation Serif"/>
                <w:sz w:val="28"/>
                <w:szCs w:val="28"/>
              </w:rPr>
              <w:t xml:space="preserve"> регистрации</w:t>
            </w:r>
            <w:r w:rsidRPr="006B3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Сведения о государственной регистрации:</w:t>
            </w:r>
          </w:p>
          <w:p w:rsidR="00ED65EC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47DCE">
              <w:rPr>
                <w:rFonts w:ascii="Liberation Serif" w:hAnsi="Liberation Serif"/>
                <w:sz w:val="28"/>
                <w:szCs w:val="28"/>
              </w:rPr>
              <w:t>Идентификационный номер налогоплательщика (ИНН)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_________________________</w:t>
            </w:r>
          </w:p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47DCE">
              <w:rPr>
                <w:rFonts w:ascii="Liberation Serif" w:hAnsi="Liberation Serif"/>
                <w:sz w:val="28"/>
                <w:szCs w:val="28"/>
              </w:rPr>
              <w:t xml:space="preserve">Основной государственный регистрационный номер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847DCE">
              <w:rPr>
                <w:rFonts w:ascii="Liberation Serif" w:hAnsi="Liberation Serif"/>
                <w:sz w:val="28"/>
                <w:szCs w:val="28"/>
              </w:rPr>
              <w:t>ОГРН)</w:t>
            </w:r>
            <w:r w:rsidR="000877E4">
              <w:rPr>
                <w:rFonts w:ascii="Liberation Serif" w:hAnsi="Liberation Serif"/>
                <w:sz w:val="28"/>
                <w:szCs w:val="28"/>
              </w:rPr>
              <w:t>(ОГРНИП)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__________________________</w:t>
            </w:r>
          </w:p>
        </w:tc>
      </w:tr>
      <w:tr w:rsidR="00ED65EC" w:rsidRPr="006B3D22" w:rsidTr="00712C4C"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Телефон</w:t>
            </w:r>
          </w:p>
        </w:tc>
        <w:tc>
          <w:tcPr>
            <w:tcW w:w="2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факс</w:t>
            </w:r>
          </w:p>
        </w:tc>
        <w:tc>
          <w:tcPr>
            <w:tcW w:w="4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Заявитель в лице</w:t>
            </w:r>
          </w:p>
        </w:tc>
        <w:tc>
          <w:tcPr>
            <w:tcW w:w="68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(Ф.И.О., должность)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просит включить ярмарку в п</w:t>
            </w:r>
            <w:r w:rsidRPr="006B3D22">
              <w:rPr>
                <w:rFonts w:ascii="Liberation Serif" w:hAnsi="Liberation Serif"/>
                <w:sz w:val="28"/>
                <w:szCs w:val="28"/>
              </w:rPr>
              <w:t>лан организации и проведения ярмарок на территории Артемовского городского округа на _____________ год.</w:t>
            </w:r>
          </w:p>
        </w:tc>
      </w:tr>
      <w:tr w:rsidR="00ED65EC" w:rsidRPr="006B3D22" w:rsidTr="00712C4C">
        <w:tc>
          <w:tcPr>
            <w:tcW w:w="2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Тематика ярмарки</w:t>
            </w:r>
          </w:p>
        </w:tc>
        <w:tc>
          <w:tcPr>
            <w:tcW w:w="66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Наименование ярмарки</w:t>
            </w:r>
          </w:p>
        </w:tc>
        <w:tc>
          <w:tcPr>
            <w:tcW w:w="60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35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Место размещения (адрес):</w:t>
            </w:r>
          </w:p>
        </w:tc>
        <w:tc>
          <w:tcPr>
            <w:tcW w:w="55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2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Сроки проведения:</w:t>
            </w:r>
          </w:p>
        </w:tc>
        <w:tc>
          <w:tcPr>
            <w:tcW w:w="66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3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Количество мест для продажи</w:t>
            </w:r>
          </w:p>
        </w:tc>
        <w:tc>
          <w:tcPr>
            <w:tcW w:w="5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Режим работы</w:t>
            </w:r>
          </w:p>
        </w:tc>
        <w:tc>
          <w:tcPr>
            <w:tcW w:w="68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blPrEx>
          <w:tblBorders>
            <w:insideH w:val="single" w:sz="4" w:space="0" w:color="auto"/>
          </w:tblBorders>
        </w:tblPrEx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blPrEx>
          <w:tblBorders>
            <w:insideH w:val="single" w:sz="4" w:space="0" w:color="auto"/>
          </w:tblBorders>
        </w:tblPrEx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blPrEx>
          <w:tblBorders>
            <w:insideH w:val="single" w:sz="4" w:space="0" w:color="auto"/>
          </w:tblBorders>
        </w:tblPrEx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Итого документов на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листах.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65EC" w:rsidRPr="006B3D22" w:rsidTr="00712C4C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1598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</w:t>
            </w:r>
            <w:r w:rsidRPr="006B3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М.П.</w:t>
            </w:r>
          </w:p>
        </w:tc>
      </w:tr>
      <w:tr w:rsidR="00ED65EC" w:rsidRPr="006B3D22" w:rsidTr="00712C4C">
        <w:tc>
          <w:tcPr>
            <w:tcW w:w="91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Документы приняты:</w:t>
            </w:r>
          </w:p>
        </w:tc>
      </w:tr>
      <w:tr w:rsidR="00ED65EC" w:rsidRPr="006B3D22" w:rsidTr="00712C4C">
        <w:tc>
          <w:tcPr>
            <w:tcW w:w="4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598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ED65EC" w:rsidRPr="006B3D22" w:rsidTr="00712C4C">
        <w:tc>
          <w:tcPr>
            <w:tcW w:w="4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B3D22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  <w:tc>
          <w:tcPr>
            <w:tcW w:w="3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C" w:rsidRPr="006B3D22" w:rsidRDefault="00ED65EC" w:rsidP="00712C4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D65EC" w:rsidRPr="006B3D22" w:rsidRDefault="00ED65EC" w:rsidP="00ED65EC">
      <w:pPr>
        <w:pStyle w:val="ConsPlusNormal"/>
        <w:rPr>
          <w:rFonts w:ascii="Liberation Serif" w:hAnsi="Liberation Serif"/>
          <w:sz w:val="28"/>
          <w:szCs w:val="28"/>
        </w:rPr>
      </w:pPr>
    </w:p>
    <w:p w:rsidR="00ED65EC" w:rsidRPr="006B3D22" w:rsidRDefault="00ED65EC" w:rsidP="00ED65EC">
      <w:pPr>
        <w:pStyle w:val="ConsPlusNormal"/>
        <w:rPr>
          <w:rFonts w:ascii="Liberation Serif" w:hAnsi="Liberation Serif"/>
          <w:sz w:val="28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Pr="004F1592" w:rsidRDefault="00ED65EC" w:rsidP="00ED65EC">
      <w:pPr>
        <w:rPr>
          <w:rFonts w:ascii="Liberation Serif" w:hAnsi="Liberation Serif"/>
          <w:szCs w:val="28"/>
        </w:rPr>
      </w:pPr>
    </w:p>
    <w:p w:rsidR="00ED65EC" w:rsidRPr="004F1592" w:rsidRDefault="006E0D06" w:rsidP="00ED65EC">
      <w:pPr>
        <w:ind w:left="510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ED65EC" w:rsidRPr="00041918" w:rsidRDefault="00ED65EC" w:rsidP="00ED65EC">
      <w:pPr>
        <w:ind w:left="5103"/>
        <w:rPr>
          <w:rFonts w:ascii="Liberation Serif" w:hAnsi="Liberation Serif"/>
          <w:szCs w:val="28"/>
        </w:rPr>
      </w:pPr>
      <w:r w:rsidRPr="00041918">
        <w:rPr>
          <w:rFonts w:ascii="Liberation Serif" w:hAnsi="Liberation Serif"/>
          <w:szCs w:val="28"/>
        </w:rPr>
        <w:t>к Административному регламенту</w:t>
      </w:r>
    </w:p>
    <w:p w:rsidR="00ED65EC" w:rsidRDefault="00ED65EC" w:rsidP="00ED65EC">
      <w:pPr>
        <w:ind w:left="5103"/>
        <w:rPr>
          <w:rFonts w:ascii="Liberation Serif" w:hAnsi="Liberation Serif"/>
          <w:szCs w:val="28"/>
        </w:rPr>
      </w:pPr>
      <w:r w:rsidRPr="00041918">
        <w:rPr>
          <w:rFonts w:ascii="Liberation Serif" w:hAnsi="Liberation Serif"/>
          <w:szCs w:val="28"/>
        </w:rPr>
        <w:t>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</w:r>
    </w:p>
    <w:p w:rsidR="00ED65EC" w:rsidRPr="004F1592" w:rsidRDefault="00ED65EC" w:rsidP="00ED65EC">
      <w:pPr>
        <w:ind w:left="5103"/>
        <w:rPr>
          <w:rFonts w:ascii="Liberation Serif" w:hAnsi="Liberation Serif"/>
          <w:szCs w:val="28"/>
        </w:rPr>
      </w:pPr>
    </w:p>
    <w:p w:rsidR="00ED65EC" w:rsidRPr="004F1592" w:rsidRDefault="00ED65EC" w:rsidP="00ED65EC">
      <w:pPr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 xml:space="preserve">                                      </w:t>
      </w:r>
      <w:r>
        <w:rPr>
          <w:rFonts w:ascii="Liberation Serif" w:hAnsi="Liberation Serif"/>
          <w:szCs w:val="28"/>
        </w:rPr>
        <w:t xml:space="preserve">                   </w:t>
      </w:r>
      <w:r w:rsidRPr="004F1592">
        <w:rPr>
          <w:rFonts w:ascii="Liberation Serif" w:hAnsi="Liberation Serif"/>
          <w:szCs w:val="28"/>
        </w:rPr>
        <w:t>_____________________________________</w:t>
      </w:r>
    </w:p>
    <w:p w:rsidR="00ED65EC" w:rsidRPr="004F1592" w:rsidRDefault="00ED65EC" w:rsidP="00ED65EC">
      <w:pPr>
        <w:ind w:left="3969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</w:t>
      </w:r>
    </w:p>
    <w:p w:rsidR="00ED65EC" w:rsidRPr="004F1592" w:rsidRDefault="00ED65EC" w:rsidP="00BA7574">
      <w:pPr>
        <w:ind w:left="3969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 xml:space="preserve">            </w:t>
      </w:r>
      <w:r w:rsidR="00BA7574">
        <w:rPr>
          <w:rFonts w:ascii="Liberation Serif" w:hAnsi="Liberation Serif"/>
          <w:szCs w:val="28"/>
        </w:rPr>
        <w:t xml:space="preserve">   </w:t>
      </w:r>
      <w:r w:rsidR="006E0D06" w:rsidRPr="006E0D06">
        <w:rPr>
          <w:rFonts w:ascii="Liberation Serif" w:hAnsi="Liberation Serif"/>
          <w:szCs w:val="28"/>
        </w:rPr>
        <w:t>(</w:t>
      </w:r>
      <w:r w:rsidR="000877E4">
        <w:rPr>
          <w:rFonts w:ascii="Liberation Serif" w:hAnsi="Liberation Serif"/>
          <w:szCs w:val="28"/>
        </w:rPr>
        <w:t xml:space="preserve">наименование </w:t>
      </w:r>
      <w:r w:rsidR="006E0D06" w:rsidRPr="006E0D06">
        <w:rPr>
          <w:rFonts w:ascii="Liberation Serif" w:hAnsi="Liberation Serif"/>
          <w:szCs w:val="28"/>
        </w:rPr>
        <w:t xml:space="preserve">ИП или </w:t>
      </w:r>
      <w:r w:rsidR="000877E4">
        <w:rPr>
          <w:rFonts w:ascii="Liberation Serif" w:hAnsi="Liberation Serif"/>
          <w:szCs w:val="28"/>
        </w:rPr>
        <w:t xml:space="preserve">                                            </w:t>
      </w:r>
      <w:r w:rsidRPr="004F1592">
        <w:rPr>
          <w:rFonts w:ascii="Liberation Serif" w:hAnsi="Liberation Serif"/>
          <w:szCs w:val="28"/>
        </w:rPr>
        <w:t xml:space="preserve">наименование </w:t>
      </w:r>
      <w:r w:rsidR="000877E4">
        <w:rPr>
          <w:rFonts w:ascii="Liberation Serif" w:hAnsi="Liberation Serif"/>
          <w:szCs w:val="28"/>
        </w:rPr>
        <w:t xml:space="preserve"> </w:t>
      </w:r>
      <w:r w:rsidR="006E0D06">
        <w:rPr>
          <w:rFonts w:ascii="Liberation Serif" w:hAnsi="Liberation Serif"/>
          <w:szCs w:val="28"/>
        </w:rPr>
        <w:t>ю</w:t>
      </w:r>
      <w:r w:rsidRPr="004F1592">
        <w:rPr>
          <w:rFonts w:ascii="Liberation Serif" w:hAnsi="Liberation Serif"/>
          <w:szCs w:val="28"/>
        </w:rPr>
        <w:t>ридического лица)</w:t>
      </w:r>
    </w:p>
    <w:p w:rsidR="00ED65EC" w:rsidRPr="004F1592" w:rsidRDefault="00ED65EC" w:rsidP="00ED65EC">
      <w:pPr>
        <w:ind w:left="3969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</w:t>
      </w:r>
    </w:p>
    <w:p w:rsidR="00ED65EC" w:rsidRPr="004F1592" w:rsidRDefault="00ED65EC" w:rsidP="00ED65EC">
      <w:pPr>
        <w:ind w:left="1843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 xml:space="preserve">                        </w:t>
      </w:r>
      <w:r w:rsidR="00BA7574">
        <w:rPr>
          <w:rFonts w:ascii="Liberation Serif" w:hAnsi="Liberation Serif"/>
          <w:szCs w:val="28"/>
        </w:rPr>
        <w:t xml:space="preserve">       </w:t>
      </w:r>
      <w:r w:rsidRPr="004F1592">
        <w:rPr>
          <w:rFonts w:ascii="Liberation Serif" w:hAnsi="Liberation Serif"/>
          <w:szCs w:val="28"/>
        </w:rPr>
        <w:t>(</w:t>
      </w:r>
      <w:r w:rsidR="006E0D06" w:rsidRPr="006E0D06">
        <w:rPr>
          <w:rFonts w:ascii="Liberation Serif" w:hAnsi="Liberation Serif"/>
          <w:szCs w:val="28"/>
        </w:rPr>
        <w:t>юриди</w:t>
      </w:r>
      <w:r w:rsidR="00BA7574">
        <w:rPr>
          <w:rFonts w:ascii="Liberation Serif" w:hAnsi="Liberation Serif"/>
          <w:szCs w:val="28"/>
        </w:rPr>
        <w:t>ческий адрес (</w:t>
      </w:r>
      <w:r w:rsidR="006E0D06" w:rsidRPr="006E0D06">
        <w:rPr>
          <w:rFonts w:ascii="Liberation Serif" w:hAnsi="Liberation Serif"/>
          <w:szCs w:val="28"/>
        </w:rPr>
        <w:t>адрес регистрации</w:t>
      </w:r>
      <w:r w:rsidRPr="004F1592">
        <w:rPr>
          <w:rFonts w:ascii="Liberation Serif" w:hAnsi="Liberation Serif"/>
          <w:szCs w:val="28"/>
        </w:rPr>
        <w:t>)</w:t>
      </w:r>
    </w:p>
    <w:p w:rsidR="00ED65EC" w:rsidRPr="004F1592" w:rsidRDefault="00ED65EC" w:rsidP="00ED65EC">
      <w:pPr>
        <w:ind w:left="3969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 xml:space="preserve"> Телефон, e-mail: __________</w:t>
      </w:r>
      <w:r>
        <w:rPr>
          <w:rFonts w:ascii="Liberation Serif" w:hAnsi="Liberation Serif"/>
          <w:szCs w:val="28"/>
        </w:rPr>
        <w:t>__</w:t>
      </w:r>
      <w:r w:rsidRPr="004F1592">
        <w:rPr>
          <w:rFonts w:ascii="Liberation Serif" w:hAnsi="Liberation Serif"/>
          <w:szCs w:val="28"/>
        </w:rPr>
        <w:t>__________</w:t>
      </w:r>
    </w:p>
    <w:p w:rsidR="00ED65EC" w:rsidRPr="004F1592" w:rsidRDefault="00ED65EC" w:rsidP="00ED65EC">
      <w:pPr>
        <w:ind w:left="3969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</w:t>
      </w:r>
    </w:p>
    <w:p w:rsidR="00ED65EC" w:rsidRDefault="00ED65EC" w:rsidP="00ED65EC">
      <w:pPr>
        <w:rPr>
          <w:rFonts w:ascii="Liberation Serif" w:hAnsi="Liberation Serif"/>
          <w:szCs w:val="28"/>
        </w:rPr>
      </w:pPr>
    </w:p>
    <w:p w:rsidR="00ED65EC" w:rsidRPr="004F1592" w:rsidRDefault="00ED65EC" w:rsidP="00ED65EC">
      <w:pPr>
        <w:jc w:val="center"/>
        <w:rPr>
          <w:rFonts w:ascii="Liberation Serif" w:hAnsi="Liberation Serif"/>
          <w:szCs w:val="28"/>
        </w:rPr>
      </w:pPr>
      <w:bookmarkStart w:id="18" w:name="P395"/>
      <w:bookmarkEnd w:id="18"/>
      <w:r w:rsidRPr="004F1592">
        <w:rPr>
          <w:rFonts w:ascii="Liberation Serif" w:hAnsi="Liberation Serif"/>
          <w:szCs w:val="28"/>
        </w:rPr>
        <w:t>УВЕДОМЛЕНИЕ</w:t>
      </w:r>
    </w:p>
    <w:p w:rsidR="00ED65EC" w:rsidRPr="004F1592" w:rsidRDefault="00ED65EC" w:rsidP="00ED65EC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об </w:t>
      </w:r>
      <w:r w:rsidRPr="00C60E70">
        <w:rPr>
          <w:rFonts w:ascii="Liberation Serif" w:hAnsi="Liberation Serif"/>
          <w:szCs w:val="28"/>
        </w:rPr>
        <w:t>отказ</w:t>
      </w:r>
      <w:r>
        <w:rPr>
          <w:rFonts w:ascii="Liberation Serif" w:hAnsi="Liberation Serif"/>
          <w:szCs w:val="28"/>
        </w:rPr>
        <w:t>е</w:t>
      </w:r>
      <w:r w:rsidRPr="00C60E70">
        <w:rPr>
          <w:rFonts w:ascii="Liberation Serif" w:hAnsi="Liberation Serif"/>
          <w:szCs w:val="28"/>
        </w:rPr>
        <w:t xml:space="preserve"> </w:t>
      </w:r>
      <w:r w:rsidR="006E0D06">
        <w:rPr>
          <w:rFonts w:ascii="Liberation Serif" w:hAnsi="Liberation Serif"/>
          <w:szCs w:val="28"/>
        </w:rPr>
        <w:t>в</w:t>
      </w:r>
      <w:r w:rsidR="00EF7E5D">
        <w:rPr>
          <w:rFonts w:ascii="Liberation Serif" w:hAnsi="Liberation Serif"/>
          <w:szCs w:val="28"/>
        </w:rPr>
        <w:t xml:space="preserve"> предоставлении муниципальной у</w:t>
      </w:r>
      <w:r w:rsidR="006E0D06">
        <w:rPr>
          <w:rFonts w:ascii="Liberation Serif" w:hAnsi="Liberation Serif"/>
          <w:szCs w:val="28"/>
        </w:rPr>
        <w:t>слуги</w:t>
      </w:r>
    </w:p>
    <w:p w:rsidR="00ED65EC" w:rsidRPr="004F1592" w:rsidRDefault="00ED65EC" w:rsidP="00ED65EC">
      <w:pPr>
        <w:rPr>
          <w:rFonts w:ascii="Liberation Serif" w:hAnsi="Liberation Serif"/>
          <w:szCs w:val="28"/>
        </w:rPr>
      </w:pPr>
    </w:p>
    <w:p w:rsidR="00ED65EC" w:rsidRPr="004F1592" w:rsidRDefault="00ED65EC" w:rsidP="00ED65EC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Рассмотрев заявление от «</w:t>
      </w:r>
      <w:r w:rsidRPr="004F1592">
        <w:rPr>
          <w:rFonts w:ascii="Liberation Serif" w:hAnsi="Liberation Serif"/>
          <w:szCs w:val="28"/>
        </w:rPr>
        <w:t>__</w:t>
      </w:r>
      <w:r>
        <w:rPr>
          <w:rFonts w:ascii="Liberation Serif" w:hAnsi="Liberation Serif"/>
          <w:szCs w:val="28"/>
        </w:rPr>
        <w:t>»</w:t>
      </w:r>
      <w:r w:rsidRPr="004F1592">
        <w:rPr>
          <w:rFonts w:ascii="Liberation Serif" w:hAnsi="Liberation Serif"/>
          <w:szCs w:val="28"/>
        </w:rPr>
        <w:t xml:space="preserve"> _______________ 20__ года, </w:t>
      </w:r>
      <w:r>
        <w:rPr>
          <w:rFonts w:ascii="Liberation Serif" w:hAnsi="Liberation Serif"/>
          <w:szCs w:val="28"/>
        </w:rPr>
        <w:t>р</w:t>
      </w:r>
      <w:r w:rsidRPr="004F1592">
        <w:rPr>
          <w:rFonts w:ascii="Liberation Serif" w:hAnsi="Liberation Serif"/>
          <w:szCs w:val="28"/>
        </w:rPr>
        <w:t>егистрационный</w:t>
      </w:r>
      <w:r>
        <w:rPr>
          <w:rFonts w:ascii="Liberation Serif" w:hAnsi="Liberation Serif"/>
          <w:szCs w:val="28"/>
        </w:rPr>
        <w:t xml:space="preserve"> номер ____________</w:t>
      </w:r>
      <w:r w:rsidRPr="004F1592">
        <w:rPr>
          <w:rFonts w:ascii="Liberation Serif" w:hAnsi="Liberation Serif"/>
          <w:szCs w:val="28"/>
        </w:rPr>
        <w:t>, и прилагаемые к нему документы</w:t>
      </w:r>
    </w:p>
    <w:p w:rsidR="00ED65EC" w:rsidRPr="004F1592" w:rsidRDefault="00ED65EC" w:rsidP="00ED65EC">
      <w:pPr>
        <w:jc w:val="both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___________________________________________</w:t>
      </w:r>
      <w:r>
        <w:rPr>
          <w:rFonts w:ascii="Liberation Serif" w:hAnsi="Liberation Serif"/>
          <w:szCs w:val="28"/>
        </w:rPr>
        <w:t>______________________</w:t>
      </w:r>
    </w:p>
    <w:p w:rsidR="00ED65EC" w:rsidRPr="004F1592" w:rsidRDefault="00ED65EC" w:rsidP="00ED65EC">
      <w:pPr>
        <w:jc w:val="both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 xml:space="preserve">                (</w:t>
      </w:r>
      <w:r w:rsidR="00BA7574">
        <w:rPr>
          <w:rFonts w:ascii="Liberation Serif" w:hAnsi="Liberation Serif"/>
          <w:szCs w:val="28"/>
        </w:rPr>
        <w:t xml:space="preserve">наименование </w:t>
      </w:r>
      <w:r w:rsidR="00EF7E5D">
        <w:rPr>
          <w:rFonts w:ascii="Liberation Serif" w:hAnsi="Liberation Serif"/>
          <w:szCs w:val="28"/>
        </w:rPr>
        <w:t>ИП</w:t>
      </w:r>
      <w:r w:rsidRPr="004F1592">
        <w:rPr>
          <w:rFonts w:ascii="Liberation Serif" w:hAnsi="Liberation Serif"/>
          <w:szCs w:val="28"/>
        </w:rPr>
        <w:t xml:space="preserve"> или полно</w:t>
      </w:r>
      <w:r w:rsidR="00EF7E5D">
        <w:rPr>
          <w:rFonts w:ascii="Liberation Serif" w:hAnsi="Liberation Serif"/>
          <w:szCs w:val="28"/>
        </w:rPr>
        <w:t xml:space="preserve">е </w:t>
      </w:r>
      <w:r w:rsidRPr="004F1592">
        <w:rPr>
          <w:rFonts w:ascii="Liberation Serif" w:hAnsi="Liberation Serif"/>
          <w:szCs w:val="28"/>
        </w:rPr>
        <w:t>наименование юридического лица)</w:t>
      </w:r>
    </w:p>
    <w:p w:rsidR="00ED65EC" w:rsidRPr="004F1592" w:rsidRDefault="00ED65EC" w:rsidP="00ED65EC">
      <w:pPr>
        <w:jc w:val="both"/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___________________________________________</w:t>
      </w:r>
      <w:r>
        <w:rPr>
          <w:rFonts w:ascii="Liberation Serif" w:hAnsi="Liberation Serif"/>
          <w:szCs w:val="28"/>
        </w:rPr>
        <w:t>______________________</w:t>
      </w:r>
    </w:p>
    <w:p w:rsidR="00ED65EC" w:rsidRPr="004F1592" w:rsidRDefault="00ED65EC" w:rsidP="00ED65EC">
      <w:pPr>
        <w:rPr>
          <w:rFonts w:ascii="Liberation Serif" w:hAnsi="Liberation Serif"/>
          <w:szCs w:val="28"/>
        </w:rPr>
      </w:pPr>
      <w:r w:rsidRPr="004F1592">
        <w:rPr>
          <w:rFonts w:ascii="Liberation Serif" w:hAnsi="Liberation Serif"/>
          <w:szCs w:val="28"/>
        </w:rPr>
        <w:t>___________________________________________</w:t>
      </w:r>
      <w:r>
        <w:rPr>
          <w:rFonts w:ascii="Liberation Serif" w:hAnsi="Liberation Serif"/>
          <w:szCs w:val="28"/>
        </w:rPr>
        <w:t>______________________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 xml:space="preserve">     (местонахождение юридического лица</w:t>
      </w:r>
      <w:r w:rsidR="00BA7574">
        <w:rPr>
          <w:rFonts w:ascii="Liberation Serif" w:hAnsi="Liberation Serif"/>
          <w:szCs w:val="28"/>
        </w:rPr>
        <w:t xml:space="preserve"> или место регистрации</w:t>
      </w:r>
      <w:r w:rsidRPr="00EF7E5D">
        <w:rPr>
          <w:rFonts w:ascii="Liberation Serif" w:hAnsi="Liberation Serif"/>
          <w:szCs w:val="28"/>
        </w:rPr>
        <w:t>)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>_________________________________________________________________</w:t>
      </w:r>
    </w:p>
    <w:p w:rsidR="006E0D06" w:rsidRPr="00EF7E5D" w:rsidRDefault="006E0D06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 xml:space="preserve">Администрация Артемовского городского округа приняла </w:t>
      </w:r>
      <w:r w:rsidR="00ED65EC" w:rsidRPr="00EF7E5D">
        <w:rPr>
          <w:rFonts w:ascii="Liberation Serif" w:hAnsi="Liberation Serif"/>
          <w:szCs w:val="28"/>
        </w:rPr>
        <w:t>решение об отказе</w:t>
      </w:r>
      <w:r w:rsidRPr="00EF7E5D">
        <w:rPr>
          <w:rFonts w:ascii="Liberation Serif" w:hAnsi="Liberation Serif"/>
          <w:szCs w:val="28"/>
        </w:rPr>
        <w:t xml:space="preserve"> во включении места размещения ярмарки по адресу: __________________________________________________________________</w:t>
      </w:r>
    </w:p>
    <w:p w:rsidR="00ED65EC" w:rsidRPr="00EF7E5D" w:rsidRDefault="006E0D06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>в План организации и проведения ярмарок на территории Артемовского городского округа</w:t>
      </w:r>
      <w:r w:rsidR="00EF7E5D" w:rsidRPr="00EF7E5D">
        <w:rPr>
          <w:rFonts w:ascii="Liberation Serif" w:hAnsi="Liberation Serif"/>
          <w:szCs w:val="28"/>
        </w:rPr>
        <w:t xml:space="preserve"> 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>_________________________________________________________________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 xml:space="preserve">                              (причина отказа)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>_________________________________/_______________________________/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  <w:r w:rsidRPr="00EF7E5D">
        <w:rPr>
          <w:rFonts w:ascii="Liberation Serif" w:hAnsi="Liberation Serif"/>
          <w:szCs w:val="28"/>
        </w:rPr>
        <w:t xml:space="preserve">    должность         подпись                          расшифровка подписи</w:t>
      </w:r>
    </w:p>
    <w:p w:rsidR="00ED65EC" w:rsidRPr="00EF7E5D" w:rsidRDefault="00ED65EC" w:rsidP="00ED65EC">
      <w:pPr>
        <w:rPr>
          <w:rFonts w:ascii="Liberation Serif" w:hAnsi="Liberation Serif"/>
          <w:szCs w:val="28"/>
        </w:rPr>
      </w:pPr>
    </w:p>
    <w:p w:rsidR="00ED65EC" w:rsidRPr="004F1592" w:rsidRDefault="00ED65EC" w:rsidP="00ED65EC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</w:t>
      </w:r>
      <w:r w:rsidRPr="004F1592">
        <w:rPr>
          <w:rFonts w:ascii="Liberation Serif" w:hAnsi="Liberation Serif"/>
          <w:szCs w:val="28"/>
        </w:rPr>
        <w:t>__</w:t>
      </w:r>
      <w:r w:rsidRPr="00715985">
        <w:rPr>
          <w:rFonts w:ascii="Liberation Serif" w:hAnsi="Liberation Serif"/>
          <w:szCs w:val="28"/>
        </w:rPr>
        <w:t>»</w:t>
      </w:r>
      <w:r w:rsidRPr="004F1592">
        <w:rPr>
          <w:rFonts w:ascii="Liberation Serif" w:hAnsi="Liberation Serif"/>
          <w:szCs w:val="28"/>
        </w:rPr>
        <w:t xml:space="preserve"> ___________ 20__ г.</w:t>
      </w:r>
    </w:p>
    <w:p w:rsidR="00ED65EC" w:rsidRDefault="00ED65EC" w:rsidP="00ED65EC">
      <w:pPr>
        <w:ind w:firstLine="720"/>
        <w:jc w:val="both"/>
        <w:rPr>
          <w:rFonts w:ascii="Liberation Serif" w:hAnsi="Liberation Serif"/>
          <w:szCs w:val="28"/>
        </w:rPr>
      </w:pPr>
    </w:p>
    <w:p w:rsidR="00ED65EC" w:rsidRDefault="00ED65EC" w:rsidP="00ED65EC">
      <w:pPr>
        <w:ind w:firstLine="720"/>
        <w:jc w:val="both"/>
        <w:rPr>
          <w:rFonts w:ascii="Liberation Serif" w:hAnsi="Liberation Serif"/>
          <w:szCs w:val="28"/>
        </w:rPr>
      </w:pPr>
    </w:p>
    <w:p w:rsidR="001C5CC9" w:rsidRDefault="001C5CC9"/>
    <w:sectPr w:rsidR="001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19" w:rsidRDefault="000C0219" w:rsidP="00ED65EC">
      <w:r>
        <w:separator/>
      </w:r>
    </w:p>
  </w:endnote>
  <w:endnote w:type="continuationSeparator" w:id="0">
    <w:p w:rsidR="000C0219" w:rsidRDefault="000C0219" w:rsidP="00E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19" w:rsidRDefault="000C0219" w:rsidP="00ED65EC">
      <w:r>
        <w:separator/>
      </w:r>
    </w:p>
  </w:footnote>
  <w:footnote w:type="continuationSeparator" w:id="0">
    <w:p w:rsidR="000C0219" w:rsidRDefault="000C0219" w:rsidP="00ED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D1" w:rsidRDefault="00234BD1">
    <w:pPr>
      <w:pStyle w:val="a3"/>
      <w:framePr w:wrap="around" w:vAnchor="text" w:hAnchor="margin" w:xAlign="right" w:y="1"/>
      <w:rPr>
        <w:rStyle w:val="a5"/>
      </w:rPr>
    </w:pPr>
  </w:p>
  <w:p w:rsidR="00234BD1" w:rsidRDefault="00234BD1" w:rsidP="00712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D1" w:rsidRDefault="00234B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7446">
      <w:rPr>
        <w:noProof/>
      </w:rPr>
      <w:t>20</w:t>
    </w:r>
    <w:r>
      <w:fldChar w:fldCharType="end"/>
    </w:r>
  </w:p>
  <w:p w:rsidR="00234BD1" w:rsidRDefault="00234BD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273"/>
    <w:multiLevelType w:val="hybridMultilevel"/>
    <w:tmpl w:val="9DB22208"/>
    <w:lvl w:ilvl="0" w:tplc="38AED7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232D1"/>
    <w:multiLevelType w:val="hybridMultilevel"/>
    <w:tmpl w:val="D5FCD4D0"/>
    <w:lvl w:ilvl="0" w:tplc="E1146032">
      <w:start w:val="1"/>
      <w:numFmt w:val="decimal"/>
      <w:lvlText w:val="%1."/>
      <w:lvlJc w:val="left"/>
      <w:pPr>
        <w:ind w:left="1129" w:hanging="420"/>
      </w:pPr>
      <w:rPr>
        <w:rFonts w:ascii="Liberation Serif" w:eastAsia="Times New Roman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4"/>
    <w:rsid w:val="000877E4"/>
    <w:rsid w:val="0009366E"/>
    <w:rsid w:val="000C0219"/>
    <w:rsid w:val="00180054"/>
    <w:rsid w:val="001B23F0"/>
    <w:rsid w:val="001C5CC9"/>
    <w:rsid w:val="00234BD1"/>
    <w:rsid w:val="00320526"/>
    <w:rsid w:val="00387446"/>
    <w:rsid w:val="00414AD6"/>
    <w:rsid w:val="004B3890"/>
    <w:rsid w:val="005141A1"/>
    <w:rsid w:val="00576E67"/>
    <w:rsid w:val="00674A05"/>
    <w:rsid w:val="006E0D06"/>
    <w:rsid w:val="00712C4C"/>
    <w:rsid w:val="008926CC"/>
    <w:rsid w:val="009457FA"/>
    <w:rsid w:val="00B02EF5"/>
    <w:rsid w:val="00B4781A"/>
    <w:rsid w:val="00BA7574"/>
    <w:rsid w:val="00BE12C4"/>
    <w:rsid w:val="00D40300"/>
    <w:rsid w:val="00E143FF"/>
    <w:rsid w:val="00E72B54"/>
    <w:rsid w:val="00ED65EC"/>
    <w:rsid w:val="00EF7E5D"/>
    <w:rsid w:val="00F5171B"/>
    <w:rsid w:val="00FB69B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43B1-6EA5-44E4-9E2D-99C8A40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5EC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rsid w:val="00ED65EC"/>
  </w:style>
  <w:style w:type="paragraph" w:styleId="a6">
    <w:name w:val="footer"/>
    <w:basedOn w:val="a"/>
    <w:link w:val="a7"/>
    <w:uiPriority w:val="99"/>
    <w:unhideWhenUsed/>
    <w:rsid w:val="00ED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midur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movsky6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3512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38</Pages>
  <Words>11785</Words>
  <Characters>67178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Михайловна Соколова</cp:lastModifiedBy>
  <cp:revision>5</cp:revision>
  <cp:lastPrinted>2020-05-15T03:51:00Z</cp:lastPrinted>
  <dcterms:created xsi:type="dcterms:W3CDTF">2020-05-15T03:26:00Z</dcterms:created>
  <dcterms:modified xsi:type="dcterms:W3CDTF">2020-05-15T03:58:00Z</dcterms:modified>
</cp:coreProperties>
</file>