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78" w:rsidRDefault="00023478" w:rsidP="00023478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  <w:r w:rsidRPr="00023478">
        <w:rPr>
          <w:rFonts w:ascii="Liberation Serif" w:hAnsi="Liberation Serif"/>
          <w:sz w:val="28"/>
          <w:szCs w:val="28"/>
        </w:rPr>
        <w:t>ДОКЛАД</w:t>
      </w:r>
    </w:p>
    <w:p w:rsidR="00F119DC" w:rsidRDefault="00023478" w:rsidP="00023478">
      <w:pPr>
        <w:spacing w:after="0" w:line="240" w:lineRule="auto"/>
        <w:jc w:val="center"/>
        <w:rPr>
          <w:sz w:val="28"/>
          <w:szCs w:val="28"/>
        </w:rPr>
      </w:pPr>
      <w:r w:rsidRPr="00023478">
        <w:rPr>
          <w:rFonts w:ascii="Liberation Serif" w:hAnsi="Liberation Serif"/>
          <w:sz w:val="28"/>
          <w:szCs w:val="28"/>
        </w:rPr>
        <w:t>О содействии развитию малого и среднего предпринимательства на территории Артемовского городского округа в 2019 году</w:t>
      </w:r>
    </w:p>
    <w:p w:rsidR="00023478" w:rsidRDefault="00023478" w:rsidP="00023478">
      <w:pPr>
        <w:spacing w:after="0" w:line="240" w:lineRule="auto"/>
        <w:jc w:val="center"/>
        <w:rPr>
          <w:sz w:val="28"/>
          <w:szCs w:val="28"/>
        </w:rPr>
      </w:pPr>
    </w:p>
    <w:p w:rsidR="00023478" w:rsidRDefault="00023478" w:rsidP="00023478">
      <w:pPr>
        <w:spacing w:after="0" w:line="240" w:lineRule="auto"/>
        <w:jc w:val="both"/>
        <w:rPr>
          <w:sz w:val="28"/>
          <w:szCs w:val="28"/>
        </w:rPr>
      </w:pPr>
    </w:p>
    <w:p w:rsidR="00012462" w:rsidRDefault="00012462" w:rsidP="00012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июля 2019 года </w:t>
      </w:r>
      <w:r w:rsidRPr="00012462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462">
        <w:rPr>
          <w:rFonts w:ascii="Times New Roman" w:hAnsi="Times New Roman" w:cs="Times New Roman"/>
          <w:sz w:val="28"/>
          <w:szCs w:val="28"/>
        </w:rPr>
        <w:t xml:space="preserve">субъекты МСП) на территории </w:t>
      </w:r>
      <w:r w:rsidRPr="004446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Pr="0001246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 638, в том числе: индивидуальных предпринимателей         1 254, обществ с ограниченной ответственностью 384.</w:t>
      </w:r>
    </w:p>
    <w:p w:rsidR="00012462" w:rsidRPr="00444670" w:rsidRDefault="00FC600C" w:rsidP="000124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Артемовский </w:t>
      </w:r>
      <w:r w:rsidRPr="00444670">
        <w:rPr>
          <w:rFonts w:ascii="Times New Roman" w:hAnsi="Times New Roman"/>
          <w:sz w:val="28"/>
          <w:szCs w:val="28"/>
        </w:rPr>
        <w:t>муниципальный фонд поддержки малого предпринимательства (далее – Ф</w:t>
      </w:r>
      <w:r w:rsidR="003141A6">
        <w:rPr>
          <w:rFonts w:ascii="Times New Roman" w:hAnsi="Times New Roman"/>
          <w:sz w:val="28"/>
          <w:szCs w:val="28"/>
        </w:rPr>
        <w:t>онд</w:t>
      </w:r>
      <w:r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012462" w:rsidRPr="00444670">
        <w:rPr>
          <w:rFonts w:ascii="Times New Roman" w:hAnsi="Times New Roman" w:cs="Times New Roman"/>
          <w:color w:val="222222"/>
          <w:sz w:val="28"/>
          <w:szCs w:val="28"/>
        </w:rPr>
        <w:t xml:space="preserve"> сотрудничает </w:t>
      </w:r>
      <w:r w:rsidR="00012462" w:rsidRPr="00444670">
        <w:rPr>
          <w:rFonts w:ascii="Times New Roman" w:hAnsi="Times New Roman" w:cs="Times New Roman"/>
          <w:sz w:val="28"/>
          <w:szCs w:val="28"/>
        </w:rPr>
        <w:t>с Администрацией А</w:t>
      </w:r>
      <w:r w:rsidR="00012462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="00012462" w:rsidRPr="00444670">
        <w:rPr>
          <w:rFonts w:ascii="Times New Roman" w:hAnsi="Times New Roman" w:cs="Times New Roman"/>
          <w:sz w:val="28"/>
          <w:szCs w:val="28"/>
        </w:rPr>
        <w:t xml:space="preserve"> </w:t>
      </w:r>
      <w:r w:rsidR="00012462" w:rsidRPr="00444670">
        <w:rPr>
          <w:rFonts w:ascii="Times New Roman" w:hAnsi="Times New Roman" w:cs="Times New Roman"/>
          <w:color w:val="222222"/>
          <w:sz w:val="28"/>
          <w:szCs w:val="28"/>
        </w:rPr>
        <w:t xml:space="preserve">в части реализации мероприятий муниципальной программы </w:t>
      </w:r>
      <w:r w:rsidR="00012462" w:rsidRPr="00444670">
        <w:rPr>
          <w:rFonts w:ascii="Times New Roman" w:hAnsi="Times New Roman" w:cs="Times New Roman"/>
          <w:color w:val="000000"/>
          <w:sz w:val="28"/>
          <w:szCs w:val="28"/>
        </w:rPr>
        <w:t xml:space="preserve">«Содействие развитию малого и среднего предпринимательства и туризма в </w:t>
      </w:r>
      <w:r w:rsidR="00012462" w:rsidRPr="00444670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Артемовском городском округе</w:t>
      </w:r>
      <w:r w:rsidR="00012462" w:rsidRPr="00444670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до 2022 года</w:t>
      </w:r>
      <w:r w:rsidR="00012462" w:rsidRPr="00444670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012462" w:rsidRPr="00444670">
        <w:rPr>
          <w:rFonts w:ascii="Times New Roman" w:hAnsi="Times New Roman" w:cs="Times New Roman"/>
          <w:color w:val="000000"/>
          <w:sz w:val="28"/>
          <w:szCs w:val="28"/>
        </w:rPr>
        <w:t>– Программа).</w:t>
      </w:r>
    </w:p>
    <w:p w:rsidR="00023478" w:rsidRDefault="00012462" w:rsidP="00012462">
      <w:pPr>
        <w:spacing w:after="0" w:line="360" w:lineRule="auto"/>
        <w:ind w:firstLine="709"/>
        <w:jc w:val="both"/>
        <w:rPr>
          <w:sz w:val="28"/>
          <w:szCs w:val="28"/>
        </w:rPr>
      </w:pPr>
      <w:r w:rsidRPr="00444670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В рамках Программы </w:t>
      </w:r>
      <w:r w:rsidR="00FC600C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19 августа </w:t>
      </w:r>
      <w:r w:rsidRPr="00444670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9</w:t>
      </w:r>
      <w:r w:rsidRPr="00444670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 году заключено Соглашение о предоставлении и использовании субсидии</w:t>
      </w:r>
      <w:r w:rsidR="00FC600C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 из бюджета </w:t>
      </w:r>
      <w:r w:rsidR="00FC600C" w:rsidRPr="00444670">
        <w:rPr>
          <w:rFonts w:ascii="Times New Roman" w:hAnsi="Times New Roman" w:cs="Times New Roman"/>
          <w:sz w:val="28"/>
          <w:szCs w:val="28"/>
        </w:rPr>
        <w:t>А</w:t>
      </w:r>
      <w:r w:rsidR="00FC600C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Pr="00444670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 на реализацию мероприятий муниципальной программы на  сумму </w:t>
      </w:r>
      <w:r w:rsidR="00FC600C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465</w:t>
      </w:r>
      <w:r w:rsidRPr="00444670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,0 тыс. рублей</w:t>
      </w:r>
      <w:r w:rsidR="00FC600C">
        <w:rPr>
          <w:sz w:val="28"/>
          <w:szCs w:val="28"/>
        </w:rPr>
        <w:t xml:space="preserve">. </w:t>
      </w:r>
    </w:p>
    <w:p w:rsidR="00FC600C" w:rsidRPr="00444670" w:rsidRDefault="00FC600C" w:rsidP="00FC6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Соглашения  прово</w:t>
      </w:r>
      <w:r w:rsidRPr="004446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444670">
        <w:rPr>
          <w:rFonts w:ascii="Times New Roman" w:hAnsi="Times New Roman" w:cs="Times New Roman"/>
          <w:sz w:val="28"/>
          <w:szCs w:val="28"/>
        </w:rPr>
        <w:t xml:space="preserve"> работа по следующим мероприятиям:</w:t>
      </w:r>
    </w:p>
    <w:p w:rsidR="00FC600C" w:rsidRPr="00FC600C" w:rsidRDefault="00FC600C" w:rsidP="00FC60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0C">
        <w:rPr>
          <w:rFonts w:ascii="Times New Roman" w:hAnsi="Times New Roman" w:cs="Times New Roman"/>
          <w:b/>
          <w:sz w:val="28"/>
          <w:szCs w:val="28"/>
        </w:rPr>
        <w:t>Развитие молодежного предпринимательства – «Школа бизнеса</w:t>
      </w:r>
      <w:r w:rsidRPr="00FC600C">
        <w:rPr>
          <w:rFonts w:ascii="Times New Roman" w:hAnsi="Times New Roman" w:cs="Times New Roman"/>
          <w:sz w:val="28"/>
          <w:szCs w:val="28"/>
        </w:rPr>
        <w:t>»:</w:t>
      </w:r>
    </w:p>
    <w:p w:rsidR="00FC600C" w:rsidRPr="00444670" w:rsidRDefault="00FC600C" w:rsidP="00FC60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Артемовского городского округа реализуется проект </w:t>
      </w:r>
      <w:r w:rsidRPr="00444670">
        <w:rPr>
          <w:rFonts w:ascii="Times New Roman" w:hAnsi="Times New Roman" w:cs="Times New Roman"/>
          <w:sz w:val="28"/>
          <w:szCs w:val="28"/>
        </w:rPr>
        <w:t>развития молодежного предпринимательства – «Школа бизнеса», целевая аудитория (молодые люди школьного возраста 7-11 классы, студенты, в возрасте до 35 лет).</w:t>
      </w:r>
      <w:r w:rsidR="00E119CB">
        <w:rPr>
          <w:rFonts w:ascii="Times New Roman" w:hAnsi="Times New Roman" w:cs="Times New Roman"/>
          <w:sz w:val="28"/>
          <w:szCs w:val="28"/>
        </w:rPr>
        <w:t xml:space="preserve"> </w:t>
      </w:r>
      <w:r w:rsidR="00E119CB" w:rsidRPr="00444670">
        <w:rPr>
          <w:rFonts w:ascii="Times New Roman" w:hAnsi="Times New Roman" w:cs="Times New Roman"/>
          <w:sz w:val="28"/>
          <w:szCs w:val="28"/>
        </w:rPr>
        <w:t>Разработано Положение о муниципальном конкурсе молодежных бизнес – планов.</w:t>
      </w:r>
    </w:p>
    <w:p w:rsidR="00FC600C" w:rsidRPr="00FC600C" w:rsidRDefault="00FC600C" w:rsidP="00FC60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00C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4D5495">
        <w:rPr>
          <w:rFonts w:ascii="Times New Roman" w:hAnsi="Times New Roman" w:cs="Times New Roman"/>
          <w:sz w:val="28"/>
          <w:szCs w:val="28"/>
        </w:rPr>
        <w:t>4</w:t>
      </w:r>
      <w:r w:rsidRPr="00FC600C">
        <w:rPr>
          <w:rFonts w:ascii="Times New Roman" w:hAnsi="Times New Roman" w:cs="Times New Roman"/>
          <w:sz w:val="28"/>
          <w:szCs w:val="28"/>
        </w:rPr>
        <w:t>0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600C">
        <w:rPr>
          <w:rFonts w:ascii="Times New Roman" w:hAnsi="Times New Roman" w:cs="Times New Roman"/>
          <w:sz w:val="28"/>
          <w:szCs w:val="28"/>
        </w:rPr>
        <w:t xml:space="preserve"> программы «Школа бизнеса»</w:t>
      </w:r>
      <w:r w:rsidR="004D5495">
        <w:rPr>
          <w:rFonts w:ascii="Times New Roman" w:hAnsi="Times New Roman" w:cs="Times New Roman"/>
          <w:sz w:val="28"/>
          <w:szCs w:val="28"/>
        </w:rPr>
        <w:t xml:space="preserve"> (по плану 120)</w:t>
      </w:r>
      <w:r w:rsidRPr="00FC60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занятия будут проходить до </w:t>
      </w:r>
      <w:r w:rsidR="009C57E4">
        <w:rPr>
          <w:rFonts w:ascii="Times New Roman" w:hAnsi="Times New Roman" w:cs="Times New Roman"/>
          <w:sz w:val="28"/>
          <w:szCs w:val="28"/>
        </w:rPr>
        <w:t>1</w:t>
      </w:r>
      <w:r w:rsidR="0055485A">
        <w:rPr>
          <w:rFonts w:ascii="Times New Roman" w:hAnsi="Times New Roman" w:cs="Times New Roman"/>
          <w:sz w:val="28"/>
          <w:szCs w:val="28"/>
        </w:rPr>
        <w:t xml:space="preserve">0 октября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55485A">
        <w:rPr>
          <w:rFonts w:ascii="Times New Roman" w:hAnsi="Times New Roman" w:cs="Times New Roman"/>
          <w:sz w:val="28"/>
          <w:szCs w:val="28"/>
        </w:rPr>
        <w:t>.</w:t>
      </w:r>
    </w:p>
    <w:p w:rsidR="00FC600C" w:rsidRPr="00444670" w:rsidRDefault="00FC600C" w:rsidP="00FC6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70">
        <w:rPr>
          <w:rFonts w:ascii="Times New Roman" w:hAnsi="Times New Roman" w:cs="Times New Roman"/>
          <w:sz w:val="28"/>
          <w:szCs w:val="28"/>
        </w:rPr>
        <w:t>Защита бизнес – планов запланирована на 2</w:t>
      </w:r>
      <w:r w:rsidR="00E119CB">
        <w:rPr>
          <w:rFonts w:ascii="Times New Roman" w:hAnsi="Times New Roman" w:cs="Times New Roman"/>
          <w:sz w:val="28"/>
          <w:szCs w:val="28"/>
        </w:rPr>
        <w:t>5</w:t>
      </w:r>
      <w:r w:rsidRPr="00444670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E119CB">
        <w:rPr>
          <w:rFonts w:ascii="Times New Roman" w:hAnsi="Times New Roman" w:cs="Times New Roman"/>
          <w:sz w:val="28"/>
          <w:szCs w:val="28"/>
        </w:rPr>
        <w:t>9</w:t>
      </w:r>
      <w:r w:rsidR="006F5A56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D61955">
        <w:rPr>
          <w:rFonts w:ascii="Times New Roman" w:hAnsi="Times New Roman" w:cs="Times New Roman"/>
          <w:sz w:val="28"/>
          <w:szCs w:val="28"/>
        </w:rPr>
        <w:t>участников проекта «Школа бизнеса»</w:t>
      </w:r>
      <w:r w:rsidR="00E24CBA">
        <w:rPr>
          <w:rFonts w:ascii="Times New Roman" w:hAnsi="Times New Roman" w:cs="Times New Roman"/>
          <w:sz w:val="28"/>
          <w:szCs w:val="28"/>
        </w:rPr>
        <w:t>,</w:t>
      </w:r>
      <w:r w:rsidR="00E17472">
        <w:rPr>
          <w:rFonts w:ascii="Times New Roman" w:hAnsi="Times New Roman" w:cs="Times New Roman"/>
          <w:sz w:val="28"/>
          <w:szCs w:val="28"/>
        </w:rPr>
        <w:t xml:space="preserve"> </w:t>
      </w:r>
      <w:r w:rsidR="0051608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E17472" w:rsidRPr="0082646D">
        <w:rPr>
          <w:rFonts w:ascii="Times New Roman" w:hAnsi="Times New Roman" w:cs="Times New Roman"/>
          <w:sz w:val="28"/>
          <w:szCs w:val="28"/>
        </w:rPr>
        <w:t>–</w:t>
      </w:r>
      <w:r w:rsidR="00E17472">
        <w:rPr>
          <w:rFonts w:ascii="Times New Roman" w:hAnsi="Times New Roman" w:cs="Times New Roman"/>
          <w:sz w:val="28"/>
          <w:szCs w:val="28"/>
        </w:rPr>
        <w:t xml:space="preserve"> </w:t>
      </w:r>
      <w:r w:rsidR="00516088">
        <w:rPr>
          <w:rFonts w:ascii="Times New Roman" w:hAnsi="Times New Roman" w:cs="Times New Roman"/>
          <w:sz w:val="28"/>
          <w:szCs w:val="28"/>
        </w:rPr>
        <w:t>6</w:t>
      </w:r>
      <w:r w:rsidRPr="004446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250" w:rsidRPr="00354250" w:rsidRDefault="00354250" w:rsidP="0035425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50">
        <w:rPr>
          <w:rFonts w:ascii="Times New Roman" w:hAnsi="Times New Roman" w:cs="Times New Roman"/>
          <w:b/>
          <w:sz w:val="28"/>
          <w:szCs w:val="28"/>
        </w:rPr>
        <w:lastRenderedPageBreak/>
        <w:t>Оказание информационной поддержки</w:t>
      </w:r>
      <w:r w:rsidRPr="0035425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предпринимательства:</w:t>
      </w:r>
    </w:p>
    <w:p w:rsidR="00354250" w:rsidRPr="00444670" w:rsidRDefault="00354250" w:rsidP="0035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70">
        <w:rPr>
          <w:rFonts w:ascii="Times New Roman" w:hAnsi="Times New Roman" w:cs="Times New Roman"/>
          <w:sz w:val="28"/>
          <w:szCs w:val="28"/>
        </w:rPr>
        <w:t>Фонд размещает информацию в разделе муниципального образования на официальном сайте Свердловской области в сфере развития малого и среднего предпринимательства (</w:t>
      </w:r>
      <w:hyperlink r:id="rId5" w:history="1">
        <w:r w:rsidRPr="00444670">
          <w:rPr>
            <w:rStyle w:val="a4"/>
            <w:rFonts w:ascii="Times New Roman" w:hAnsi="Times New Roman" w:cs="Times New Roman"/>
            <w:sz w:val="28"/>
            <w:szCs w:val="28"/>
          </w:rPr>
          <w:t>www.66msp.ru</w:t>
        </w:r>
      </w:hyperlink>
      <w:r w:rsidRPr="00444670">
        <w:rPr>
          <w:rFonts w:ascii="Times New Roman" w:hAnsi="Times New Roman" w:cs="Times New Roman"/>
          <w:sz w:val="28"/>
          <w:szCs w:val="28"/>
        </w:rPr>
        <w:t xml:space="preserve">), количество информационных материалов </w:t>
      </w:r>
      <w:r w:rsidR="000B32AA">
        <w:rPr>
          <w:rFonts w:ascii="Times New Roman" w:hAnsi="Times New Roman" w:cs="Times New Roman"/>
          <w:sz w:val="28"/>
          <w:szCs w:val="28"/>
        </w:rPr>
        <w:t>5</w:t>
      </w:r>
      <w:r w:rsidRPr="00444670">
        <w:rPr>
          <w:rFonts w:ascii="Times New Roman" w:hAnsi="Times New Roman" w:cs="Times New Roman"/>
          <w:sz w:val="28"/>
          <w:szCs w:val="28"/>
        </w:rPr>
        <w:t>.</w:t>
      </w:r>
    </w:p>
    <w:p w:rsidR="00354250" w:rsidRPr="00444670" w:rsidRDefault="000B32AA" w:rsidP="0035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посещения информационного ресурса (сайта Фонда </w:t>
      </w:r>
      <w:hyperlink r:id="rId6" w:history="1">
        <w:r w:rsidR="00E17472" w:rsidRPr="00C0537E">
          <w:rPr>
            <w:rStyle w:val="a4"/>
            <w:rFonts w:ascii="Times New Roman" w:hAnsi="Times New Roman" w:cs="Times New Roman"/>
            <w:sz w:val="28"/>
            <w:szCs w:val="28"/>
          </w:rPr>
          <w:t>www.fond-art66.ru/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E17472" w:rsidRPr="0082646D">
        <w:rPr>
          <w:rFonts w:ascii="Times New Roman" w:hAnsi="Times New Roman" w:cs="Times New Roman"/>
          <w:sz w:val="28"/>
          <w:szCs w:val="28"/>
        </w:rPr>
        <w:t>–</w:t>
      </w:r>
      <w:r w:rsidR="00E17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673.</w:t>
      </w:r>
    </w:p>
    <w:p w:rsidR="0082646D" w:rsidRDefault="0082646D" w:rsidP="0082646D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46D">
        <w:rPr>
          <w:rFonts w:ascii="Times New Roman" w:hAnsi="Times New Roman" w:cs="Times New Roman"/>
          <w:b/>
          <w:sz w:val="28"/>
          <w:szCs w:val="28"/>
        </w:rPr>
        <w:t>Пропаганда и популяризация предпринимательской деятельности:</w:t>
      </w:r>
    </w:p>
    <w:p w:rsidR="0082646D" w:rsidRDefault="0082646D" w:rsidP="0082646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646D">
        <w:rPr>
          <w:rFonts w:ascii="Times New Roman" w:hAnsi="Times New Roman" w:cs="Times New Roman"/>
          <w:sz w:val="28"/>
          <w:szCs w:val="28"/>
        </w:rPr>
        <w:t>юля 2019 года проведен мастер класс «Мотивация и цели»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646D" w:rsidRPr="0082646D" w:rsidRDefault="0082646D" w:rsidP="00826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6D">
        <w:rPr>
          <w:rFonts w:ascii="Times New Roman" w:hAnsi="Times New Roman" w:cs="Times New Roman"/>
          <w:sz w:val="28"/>
          <w:szCs w:val="28"/>
        </w:rPr>
        <w:t>количество участников – 45.</w:t>
      </w:r>
    </w:p>
    <w:p w:rsidR="00E72A1A" w:rsidRDefault="0082646D" w:rsidP="001C5C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1A">
        <w:rPr>
          <w:rFonts w:ascii="Times New Roman" w:hAnsi="Times New Roman" w:cs="Times New Roman"/>
          <w:sz w:val="28"/>
          <w:szCs w:val="28"/>
        </w:rPr>
        <w:t xml:space="preserve">июля 2019 года проведен информационный </w:t>
      </w:r>
      <w:proofErr w:type="gramStart"/>
      <w:r w:rsidRPr="00E72A1A">
        <w:rPr>
          <w:rFonts w:ascii="Times New Roman" w:hAnsi="Times New Roman" w:cs="Times New Roman"/>
          <w:sz w:val="28"/>
          <w:szCs w:val="28"/>
        </w:rPr>
        <w:t>семинар  по</w:t>
      </w:r>
      <w:proofErr w:type="gramEnd"/>
      <w:r w:rsidRPr="00E72A1A">
        <w:rPr>
          <w:rFonts w:ascii="Times New Roman" w:hAnsi="Times New Roman" w:cs="Times New Roman"/>
          <w:sz w:val="28"/>
          <w:szCs w:val="28"/>
        </w:rPr>
        <w:t xml:space="preserve"> теме </w:t>
      </w:r>
    </w:p>
    <w:p w:rsidR="001C5CC7" w:rsidRPr="00E72A1A" w:rsidRDefault="0082646D" w:rsidP="00E72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1A">
        <w:rPr>
          <w:rFonts w:ascii="Times New Roman" w:hAnsi="Times New Roman" w:cs="Times New Roman"/>
          <w:sz w:val="28"/>
          <w:szCs w:val="28"/>
        </w:rPr>
        <w:t>«Начни свое дело. Инструменты государственной поддержки субъектов малого предпринимательства»</w:t>
      </w:r>
      <w:r w:rsidR="001C5CC7" w:rsidRPr="00E72A1A">
        <w:rPr>
          <w:rFonts w:ascii="Times New Roman" w:hAnsi="Times New Roman" w:cs="Times New Roman"/>
          <w:sz w:val="28"/>
          <w:szCs w:val="28"/>
        </w:rPr>
        <w:t>,</w:t>
      </w:r>
      <w:r w:rsidRPr="00E72A1A">
        <w:rPr>
          <w:rFonts w:ascii="Times New Roman" w:hAnsi="Times New Roman" w:cs="Times New Roman"/>
          <w:sz w:val="28"/>
          <w:szCs w:val="28"/>
        </w:rPr>
        <w:t xml:space="preserve">  совместно со специалистами службы занятости для безработных граждан и граждан, желающих открыть свое дело</w:t>
      </w:r>
      <w:r w:rsidR="001C5CC7" w:rsidRPr="00E72A1A">
        <w:rPr>
          <w:rFonts w:ascii="Times New Roman" w:hAnsi="Times New Roman" w:cs="Times New Roman"/>
          <w:sz w:val="28"/>
          <w:szCs w:val="28"/>
        </w:rPr>
        <w:t>, количество участников – 39.</w:t>
      </w:r>
    </w:p>
    <w:p w:rsidR="00E72A1A" w:rsidRPr="00E72A1A" w:rsidRDefault="00E72A1A" w:rsidP="001C5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A1A">
        <w:rPr>
          <w:rFonts w:ascii="Times New Roman" w:hAnsi="Times New Roman" w:cs="Times New Roman"/>
          <w:sz w:val="28"/>
          <w:szCs w:val="28"/>
        </w:rPr>
        <w:t>04 сентября 2019 года  проведен кругл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72A1A">
        <w:rPr>
          <w:rFonts w:ascii="Times New Roman" w:hAnsi="Times New Roman" w:cs="Times New Roman"/>
          <w:sz w:val="28"/>
          <w:szCs w:val="28"/>
        </w:rPr>
        <w:t xml:space="preserve"> стол «Азбука предпринимателя. Государственная поддержка начинающих субъектов МСП»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646D">
        <w:rPr>
          <w:rFonts w:ascii="Times New Roman" w:hAnsi="Times New Roman" w:cs="Times New Roman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 w:cs="Times New Roman"/>
          <w:sz w:val="28"/>
          <w:szCs w:val="28"/>
        </w:rPr>
        <w:t>35.</w:t>
      </w:r>
    </w:p>
    <w:p w:rsidR="001C5CC7" w:rsidRPr="001C5CC7" w:rsidRDefault="001C5CC7" w:rsidP="001C5C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5CC7">
        <w:rPr>
          <w:rFonts w:ascii="Times New Roman" w:hAnsi="Times New Roman" w:cs="Times New Roman"/>
          <w:sz w:val="28"/>
          <w:szCs w:val="28"/>
        </w:rPr>
        <w:t>рамках государственных профессиональных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проведен:</w:t>
      </w:r>
    </w:p>
    <w:p w:rsidR="001C5CC7" w:rsidRDefault="001C5CC7" w:rsidP="00ED4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сентября 2019 года </w:t>
      </w:r>
      <w:r w:rsidRPr="001C5CC7">
        <w:rPr>
          <w:rFonts w:ascii="Times New Roman" w:hAnsi="Times New Roman" w:cs="Times New Roman"/>
          <w:sz w:val="28"/>
          <w:szCs w:val="28"/>
        </w:rPr>
        <w:t>конкурс профессионального мастерства «Лучший по профессии среди водителей автотранспорта в АГО»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646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A2E72">
        <w:rPr>
          <w:rFonts w:ascii="Times New Roman" w:hAnsi="Times New Roman" w:cs="Times New Roman"/>
          <w:sz w:val="28"/>
          <w:szCs w:val="28"/>
        </w:rPr>
        <w:t xml:space="preserve">участников – </w:t>
      </w:r>
      <w:r w:rsidR="006A3506">
        <w:rPr>
          <w:rFonts w:ascii="Times New Roman" w:hAnsi="Times New Roman" w:cs="Times New Roman"/>
          <w:sz w:val="28"/>
          <w:szCs w:val="28"/>
        </w:rPr>
        <w:t>51</w:t>
      </w:r>
      <w:r w:rsidRPr="00DA2E72">
        <w:rPr>
          <w:rFonts w:ascii="Times New Roman" w:hAnsi="Times New Roman" w:cs="Times New Roman"/>
          <w:sz w:val="28"/>
          <w:szCs w:val="28"/>
        </w:rPr>
        <w:t>.</w:t>
      </w:r>
      <w:r w:rsidRPr="00DA2E72">
        <w:rPr>
          <w:rFonts w:ascii="Times New Roman" w:hAnsi="Times New Roman" w:cs="Times New Roman"/>
          <w:sz w:val="28"/>
          <w:szCs w:val="28"/>
        </w:rPr>
        <w:tab/>
      </w:r>
    </w:p>
    <w:p w:rsidR="006A3506" w:rsidRPr="00626505" w:rsidRDefault="006A3506" w:rsidP="006A350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выполнена  на </w:t>
      </w:r>
      <w:r w:rsidR="002B4C2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141A6" w:rsidRDefault="003141A6" w:rsidP="006A3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3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A90">
        <w:rPr>
          <w:rFonts w:ascii="Times New Roman" w:hAnsi="Times New Roman" w:cs="Times New Roman"/>
          <w:sz w:val="28"/>
          <w:szCs w:val="28"/>
        </w:rPr>
        <w:t>3</w:t>
      </w:r>
      <w:r w:rsidR="00B12A90" w:rsidRPr="0082646D">
        <w:rPr>
          <w:rFonts w:ascii="Times New Roman" w:hAnsi="Times New Roman" w:cs="Times New Roman"/>
          <w:sz w:val="28"/>
          <w:szCs w:val="28"/>
        </w:rPr>
        <w:t>–</w:t>
      </w:r>
      <w:r w:rsidR="00B12A90">
        <w:rPr>
          <w:rFonts w:ascii="Times New Roman" w:hAnsi="Times New Roman" w:cs="Times New Roman"/>
          <w:sz w:val="28"/>
          <w:szCs w:val="28"/>
        </w:rPr>
        <w:t xml:space="preserve">4 квартал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B12A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запланировано:</w:t>
      </w:r>
    </w:p>
    <w:p w:rsidR="00352A8C" w:rsidRPr="00352A8C" w:rsidRDefault="00352A8C" w:rsidP="00A64D3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8C">
        <w:rPr>
          <w:rFonts w:ascii="Times New Roman" w:hAnsi="Times New Roman" w:cs="Times New Roman"/>
          <w:sz w:val="28"/>
          <w:szCs w:val="28"/>
        </w:rPr>
        <w:t xml:space="preserve">Формирование базы данных инвестиционных площадок, </w:t>
      </w:r>
    </w:p>
    <w:p w:rsidR="00352A8C" w:rsidRPr="00352A8C" w:rsidRDefault="00352A8C" w:rsidP="00352A8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A8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АГО: </w:t>
      </w:r>
      <w:r w:rsidRPr="00352A8C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352A8C">
        <w:rPr>
          <w:rFonts w:ascii="Times New Roman" w:hAnsi="Times New Roman" w:cs="Times New Roman"/>
          <w:bCs/>
          <w:sz w:val="28"/>
          <w:szCs w:val="28"/>
        </w:rPr>
        <w:t>менее  1</w:t>
      </w:r>
      <w:proofErr w:type="gramEnd"/>
      <w:r w:rsidR="00DA2E72">
        <w:rPr>
          <w:rFonts w:ascii="Times New Roman" w:hAnsi="Times New Roman" w:cs="Times New Roman"/>
          <w:bCs/>
          <w:sz w:val="28"/>
          <w:szCs w:val="28"/>
        </w:rPr>
        <w:t xml:space="preserve"> площадки</w:t>
      </w:r>
      <w:r w:rsidRPr="00352A8C">
        <w:rPr>
          <w:rFonts w:ascii="Times New Roman" w:hAnsi="Times New Roman" w:cs="Times New Roman"/>
          <w:sz w:val="28"/>
          <w:szCs w:val="28"/>
        </w:rPr>
        <w:t>;</w:t>
      </w:r>
    </w:p>
    <w:p w:rsidR="002E57B7" w:rsidRDefault="00352A8C" w:rsidP="002E57B7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7B7">
        <w:rPr>
          <w:rFonts w:ascii="Times New Roman" w:hAnsi="Times New Roman" w:cs="Times New Roman"/>
          <w:sz w:val="28"/>
          <w:szCs w:val="28"/>
        </w:rPr>
        <w:t>Разработка бизнес</w:t>
      </w:r>
      <w:r w:rsidRPr="002E57B7">
        <w:rPr>
          <w:rFonts w:ascii="Times New Roman" w:hAnsi="Times New Roman" w:cs="Times New Roman"/>
          <w:bCs/>
          <w:sz w:val="28"/>
          <w:szCs w:val="28"/>
        </w:rPr>
        <w:t>–</w:t>
      </w:r>
      <w:r w:rsidRPr="002E57B7">
        <w:rPr>
          <w:rFonts w:ascii="Times New Roman" w:hAnsi="Times New Roman" w:cs="Times New Roman"/>
          <w:sz w:val="28"/>
          <w:szCs w:val="28"/>
        </w:rPr>
        <w:t>планов, актуальных для территории АГО</w:t>
      </w:r>
      <w:r w:rsidRPr="002E57B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E57B7" w:rsidRPr="002E57B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352A8C" w:rsidRPr="002E57B7" w:rsidRDefault="00352A8C" w:rsidP="002E57B7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7B7">
        <w:rPr>
          <w:rFonts w:ascii="Times New Roman" w:hAnsi="Times New Roman" w:cs="Times New Roman"/>
          <w:bCs/>
          <w:sz w:val="28"/>
          <w:szCs w:val="28"/>
        </w:rPr>
        <w:t xml:space="preserve">не менее </w:t>
      </w:r>
      <w:proofErr w:type="gramStart"/>
      <w:r w:rsidR="002E57B7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2E5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7B7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2E57B7">
        <w:rPr>
          <w:rFonts w:ascii="Times New Roman" w:hAnsi="Times New Roman" w:cs="Times New Roman"/>
          <w:bCs/>
          <w:sz w:val="28"/>
          <w:szCs w:val="28"/>
        </w:rPr>
        <w:t>–</w:t>
      </w:r>
      <w:r w:rsidRPr="002E57B7">
        <w:rPr>
          <w:rFonts w:ascii="Times New Roman" w:hAnsi="Times New Roman" w:cs="Times New Roman"/>
          <w:sz w:val="28"/>
          <w:szCs w:val="28"/>
        </w:rPr>
        <w:t>планов;</w:t>
      </w:r>
      <w:r w:rsidRPr="002E57B7">
        <w:rPr>
          <w:rFonts w:ascii="Times New Roman" w:hAnsi="Times New Roman" w:cs="Times New Roman"/>
          <w:bCs/>
          <w:sz w:val="28"/>
          <w:szCs w:val="28"/>
        </w:rPr>
        <w:t xml:space="preserve"> реализ</w:t>
      </w:r>
      <w:r w:rsidR="002E57B7">
        <w:rPr>
          <w:rFonts w:ascii="Times New Roman" w:hAnsi="Times New Roman" w:cs="Times New Roman"/>
          <w:bCs/>
          <w:sz w:val="28"/>
          <w:szCs w:val="28"/>
        </w:rPr>
        <w:t>ация</w:t>
      </w:r>
      <w:r w:rsidRPr="002E57B7">
        <w:rPr>
          <w:rFonts w:ascii="Times New Roman" w:hAnsi="Times New Roman" w:cs="Times New Roman"/>
          <w:bCs/>
          <w:sz w:val="28"/>
          <w:szCs w:val="28"/>
        </w:rPr>
        <w:t xml:space="preserve"> не менее  5 </w:t>
      </w:r>
      <w:r w:rsidRPr="002E57B7">
        <w:rPr>
          <w:rFonts w:ascii="Times New Roman" w:hAnsi="Times New Roman" w:cs="Times New Roman"/>
          <w:sz w:val="28"/>
          <w:szCs w:val="28"/>
        </w:rPr>
        <w:t>бизнес</w:t>
      </w:r>
      <w:r w:rsidRPr="002E57B7">
        <w:rPr>
          <w:rFonts w:ascii="Times New Roman" w:hAnsi="Times New Roman" w:cs="Times New Roman"/>
          <w:bCs/>
          <w:sz w:val="28"/>
          <w:szCs w:val="28"/>
        </w:rPr>
        <w:t>–</w:t>
      </w:r>
      <w:r w:rsidRPr="002E57B7">
        <w:rPr>
          <w:rFonts w:ascii="Times New Roman" w:hAnsi="Times New Roman" w:cs="Times New Roman"/>
          <w:sz w:val="28"/>
          <w:szCs w:val="28"/>
        </w:rPr>
        <w:t>планов.</w:t>
      </w:r>
    </w:p>
    <w:p w:rsidR="00B2411A" w:rsidRPr="00B2411A" w:rsidRDefault="00B2411A" w:rsidP="002E57B7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Проведение мероприятий </w:t>
      </w:r>
      <w:r w:rsidRPr="00B2411A">
        <w:rPr>
          <w:rFonts w:ascii="Times New Roman" w:hAnsi="Times New Roman" w:cs="Times New Roman"/>
          <w:sz w:val="28"/>
          <w:szCs w:val="28"/>
        </w:rPr>
        <w:t xml:space="preserve">по Пропаганде и популяризации </w:t>
      </w:r>
    </w:p>
    <w:p w:rsidR="00B2411A" w:rsidRPr="00B2411A" w:rsidRDefault="00B2411A" w:rsidP="00B241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11A">
        <w:rPr>
          <w:rFonts w:ascii="Times New Roman" w:hAnsi="Times New Roman" w:cs="Times New Roman"/>
          <w:sz w:val="28"/>
          <w:szCs w:val="28"/>
        </w:rPr>
        <w:t>предпринимательской деятельности:</w:t>
      </w:r>
    </w:p>
    <w:p w:rsidR="008669C6" w:rsidRDefault="00B2411A" w:rsidP="00B241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1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D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69C6">
        <w:rPr>
          <w:rFonts w:ascii="Times New Roman" w:hAnsi="Times New Roman" w:cs="Times New Roman"/>
          <w:sz w:val="28"/>
          <w:szCs w:val="28"/>
        </w:rPr>
        <w:t xml:space="preserve">а </w:t>
      </w:r>
      <w:r w:rsidR="00DB1931" w:rsidRPr="008669C6">
        <w:rPr>
          <w:rFonts w:ascii="Times New Roman" w:hAnsi="Times New Roman" w:cs="Times New Roman"/>
          <w:sz w:val="28"/>
          <w:szCs w:val="28"/>
        </w:rPr>
        <w:t xml:space="preserve">13 сентября 2019 года запланирован конкурс профессионального </w:t>
      </w:r>
    </w:p>
    <w:p w:rsidR="00DB1931" w:rsidRPr="008669C6" w:rsidRDefault="00DB1931" w:rsidP="008669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C6">
        <w:rPr>
          <w:rFonts w:ascii="Times New Roman" w:hAnsi="Times New Roman" w:cs="Times New Roman"/>
          <w:sz w:val="28"/>
          <w:szCs w:val="28"/>
        </w:rPr>
        <w:t>мастерства «Лучший по профессии среди мойщиков автомобилей в Артемовском городском округе»</w:t>
      </w:r>
      <w:r w:rsidR="00CA4D09">
        <w:rPr>
          <w:rFonts w:ascii="Times New Roman" w:hAnsi="Times New Roman" w:cs="Times New Roman"/>
          <w:sz w:val="28"/>
          <w:szCs w:val="28"/>
        </w:rPr>
        <w:t>;</w:t>
      </w:r>
    </w:p>
    <w:p w:rsidR="00CA4D09" w:rsidRDefault="00CA4D09" w:rsidP="002E57B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505">
        <w:rPr>
          <w:rFonts w:ascii="Times New Roman" w:hAnsi="Times New Roman" w:cs="Times New Roman"/>
          <w:sz w:val="28"/>
          <w:szCs w:val="28"/>
        </w:rPr>
        <w:t xml:space="preserve">– </w:t>
      </w:r>
      <w:r w:rsidR="00A64D31">
        <w:rPr>
          <w:rFonts w:ascii="Times New Roman" w:hAnsi="Times New Roman" w:cs="Times New Roman"/>
          <w:sz w:val="28"/>
          <w:szCs w:val="28"/>
        </w:rPr>
        <w:t xml:space="preserve">на 13 октября 2019 запланирован </w:t>
      </w:r>
      <w:r w:rsidR="00CC1F1A" w:rsidRPr="00626505">
        <w:rPr>
          <w:rFonts w:ascii="Times New Roman" w:hAnsi="Times New Roman" w:cs="Times New Roman"/>
          <w:sz w:val="28"/>
          <w:szCs w:val="28"/>
        </w:rPr>
        <w:t>круглый стол «Мама</w:t>
      </w:r>
      <w:r w:rsidR="00626505" w:rsidRPr="00626505">
        <w:rPr>
          <w:rFonts w:ascii="Times New Roman" w:hAnsi="Times New Roman" w:cs="Times New Roman"/>
          <w:sz w:val="28"/>
          <w:szCs w:val="28"/>
        </w:rPr>
        <w:t xml:space="preserve"> – предприниматель» с освещением лучших практик</w:t>
      </w:r>
      <w:r w:rsidR="00A64D31">
        <w:rPr>
          <w:rFonts w:ascii="Times New Roman" w:hAnsi="Times New Roman" w:cs="Times New Roman"/>
          <w:sz w:val="28"/>
          <w:szCs w:val="28"/>
        </w:rPr>
        <w:t>;</w:t>
      </w:r>
    </w:p>
    <w:p w:rsidR="00A64D31" w:rsidRDefault="00A64D31" w:rsidP="00A64D3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11A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информационный</w:t>
      </w:r>
      <w:r w:rsidRPr="00B2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семинар: </w:t>
      </w:r>
      <w:r w:rsidRPr="00B2411A">
        <w:rPr>
          <w:rFonts w:ascii="Times New Roman" w:hAnsi="Times New Roman" w:cs="Times New Roman"/>
          <w:sz w:val="28"/>
          <w:szCs w:val="28"/>
        </w:rPr>
        <w:t>«Новое в законодательстве для малого и среднего предпринимательства</w:t>
      </w:r>
      <w:r w:rsidR="00AD67D4">
        <w:rPr>
          <w:rFonts w:ascii="Times New Roman" w:hAnsi="Times New Roman" w:cs="Times New Roman"/>
          <w:sz w:val="28"/>
          <w:szCs w:val="28"/>
        </w:rPr>
        <w:t>.</w:t>
      </w:r>
    </w:p>
    <w:p w:rsidR="00DA2E72" w:rsidRDefault="00DA2E72" w:rsidP="00DA2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670">
        <w:rPr>
          <w:rFonts w:ascii="Times New Roman" w:hAnsi="Times New Roman" w:cs="Times New Roman"/>
          <w:sz w:val="28"/>
          <w:szCs w:val="28"/>
        </w:rPr>
        <w:t>Фонд сотрудничает с</w:t>
      </w:r>
      <w:r>
        <w:rPr>
          <w:rFonts w:ascii="Times New Roman" w:hAnsi="Times New Roman" w:cs="Times New Roman"/>
          <w:sz w:val="28"/>
          <w:szCs w:val="28"/>
        </w:rPr>
        <w:t xml:space="preserve">о Свердловским областным фондом поддержки </w:t>
      </w:r>
      <w:r w:rsidRPr="0044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(далее</w:t>
      </w:r>
      <w:r w:rsidR="00E503BA">
        <w:rPr>
          <w:rFonts w:ascii="Times New Roman" w:hAnsi="Times New Roman"/>
          <w:sz w:val="28"/>
          <w:szCs w:val="28"/>
        </w:rPr>
        <w:t xml:space="preserve"> </w:t>
      </w:r>
      <w:r w:rsidRPr="00444670">
        <w:rPr>
          <w:rFonts w:ascii="Times New Roman" w:hAnsi="Times New Roman"/>
          <w:sz w:val="28"/>
          <w:szCs w:val="28"/>
        </w:rPr>
        <w:t>–</w:t>
      </w:r>
      <w:r w:rsidR="00E503BA">
        <w:rPr>
          <w:rFonts w:ascii="Times New Roman" w:hAnsi="Times New Roman" w:cs="Times New Roman"/>
          <w:sz w:val="28"/>
          <w:szCs w:val="28"/>
        </w:rPr>
        <w:t xml:space="preserve"> </w:t>
      </w:r>
      <w:r w:rsidRPr="00444670">
        <w:rPr>
          <w:rFonts w:ascii="Times New Roman" w:hAnsi="Times New Roman" w:cs="Times New Roman"/>
          <w:sz w:val="28"/>
          <w:szCs w:val="28"/>
        </w:rPr>
        <w:t>СОФПП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44670">
        <w:rPr>
          <w:rFonts w:ascii="Times New Roman" w:hAnsi="Times New Roman" w:cs="Times New Roman"/>
          <w:sz w:val="28"/>
          <w:szCs w:val="28"/>
        </w:rPr>
        <w:t xml:space="preserve"> в части оказания мер государственной поддержки субъектов малого предпринимательства:</w:t>
      </w:r>
    </w:p>
    <w:p w:rsidR="00DA2E72" w:rsidRDefault="00DA2E72" w:rsidP="00DA2E7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поддержка:</w:t>
      </w:r>
      <w:r w:rsidRPr="00DA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72" w:rsidRDefault="00DA2E72" w:rsidP="00DA2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2E72">
        <w:rPr>
          <w:rFonts w:ascii="Times New Roman" w:hAnsi="Times New Roman" w:cs="Times New Roman"/>
          <w:sz w:val="28"/>
          <w:szCs w:val="28"/>
        </w:rPr>
        <w:t xml:space="preserve">ыдано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2E72">
        <w:rPr>
          <w:rFonts w:ascii="Times New Roman" w:hAnsi="Times New Roman" w:cs="Times New Roman"/>
          <w:sz w:val="28"/>
          <w:szCs w:val="28"/>
        </w:rPr>
        <w:t xml:space="preserve"> микрозайм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2E72">
        <w:rPr>
          <w:rFonts w:ascii="Times New Roman" w:hAnsi="Times New Roman" w:cs="Times New Roman"/>
          <w:sz w:val="28"/>
          <w:szCs w:val="28"/>
        </w:rPr>
        <w:t xml:space="preserve"> по программе государственной поддержки на льготных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от 7,25% до </w:t>
      </w:r>
      <w:r w:rsidRPr="00DA2E72">
        <w:rPr>
          <w:rFonts w:ascii="Times New Roman" w:hAnsi="Times New Roman" w:cs="Times New Roman"/>
          <w:sz w:val="28"/>
          <w:szCs w:val="28"/>
        </w:rPr>
        <w:t xml:space="preserve"> 10% годовых, на сумму </w:t>
      </w:r>
      <w:r>
        <w:rPr>
          <w:rFonts w:ascii="Times New Roman" w:hAnsi="Times New Roman" w:cs="Times New Roman"/>
          <w:sz w:val="28"/>
          <w:szCs w:val="28"/>
        </w:rPr>
        <w:t>19,3 млн. рублей.</w:t>
      </w:r>
    </w:p>
    <w:p w:rsidR="00DA2E72" w:rsidRPr="00DA2E72" w:rsidRDefault="00DA2E72" w:rsidP="002E57B7">
      <w:pPr>
        <w:pStyle w:val="a3"/>
        <w:numPr>
          <w:ilvl w:val="0"/>
          <w:numId w:val="1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E72">
        <w:rPr>
          <w:rFonts w:ascii="Times New Roman" w:hAnsi="Times New Roman" w:cs="Times New Roman"/>
          <w:sz w:val="28"/>
          <w:szCs w:val="28"/>
        </w:rPr>
        <w:t xml:space="preserve">Консультационная поддержка: </w:t>
      </w:r>
    </w:p>
    <w:p w:rsidR="00EC03F8" w:rsidRDefault="00EC03F8" w:rsidP="00EC0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85A">
        <w:rPr>
          <w:rFonts w:ascii="Times New Roman" w:hAnsi="Times New Roman" w:cs="Times New Roman"/>
          <w:sz w:val="28"/>
          <w:szCs w:val="28"/>
        </w:rPr>
        <w:t>Специалистами Фонда оказано</w:t>
      </w:r>
      <w:r w:rsidR="0055485A" w:rsidRPr="0055485A">
        <w:rPr>
          <w:rFonts w:ascii="Times New Roman" w:hAnsi="Times New Roman" w:cs="Times New Roman"/>
          <w:sz w:val="28"/>
          <w:szCs w:val="28"/>
        </w:rPr>
        <w:t xml:space="preserve"> 164</w:t>
      </w:r>
      <w:r w:rsidRPr="0055485A">
        <w:rPr>
          <w:rFonts w:ascii="Times New Roman" w:hAnsi="Times New Roman" w:cs="Times New Roman"/>
          <w:sz w:val="28"/>
          <w:szCs w:val="28"/>
        </w:rPr>
        <w:t xml:space="preserve"> консультационных услуг субъектам малого предпринимательства по финансовому, маркетинговому и юридическому сопровождению; налогообложению и ведению бизнеса, запланировано 2</w:t>
      </w:r>
      <w:r w:rsidR="0055485A" w:rsidRPr="0055485A">
        <w:rPr>
          <w:rFonts w:ascii="Times New Roman" w:hAnsi="Times New Roman" w:cs="Times New Roman"/>
          <w:sz w:val="28"/>
          <w:szCs w:val="28"/>
        </w:rPr>
        <w:t>71</w:t>
      </w:r>
      <w:r w:rsidRPr="0055485A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55485A" w:rsidRPr="0055485A">
        <w:rPr>
          <w:rFonts w:ascii="Times New Roman" w:hAnsi="Times New Roman" w:cs="Times New Roman"/>
          <w:sz w:val="28"/>
          <w:szCs w:val="28"/>
        </w:rPr>
        <w:t>я</w:t>
      </w:r>
      <w:r w:rsidRPr="0055485A">
        <w:rPr>
          <w:rFonts w:ascii="Times New Roman" w:hAnsi="Times New Roman" w:cs="Times New Roman"/>
          <w:sz w:val="28"/>
          <w:szCs w:val="28"/>
        </w:rPr>
        <w:t>.</w:t>
      </w:r>
    </w:p>
    <w:p w:rsidR="00E503BA" w:rsidRDefault="00E503BA" w:rsidP="00E503B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Обучение:</w:t>
      </w:r>
    </w:p>
    <w:p w:rsidR="00E503BA" w:rsidRDefault="00E503BA" w:rsidP="00E503B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4 квартал запланирован семинар  для предпринимателей из сельской </w:t>
      </w:r>
    </w:p>
    <w:p w:rsidR="00E503BA" w:rsidRDefault="00CA5F1A" w:rsidP="00E50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03BA">
        <w:rPr>
          <w:rFonts w:ascii="Times New Roman" w:hAnsi="Times New Roman" w:cs="Times New Roman"/>
          <w:sz w:val="28"/>
          <w:szCs w:val="28"/>
        </w:rPr>
        <w:t>естности</w:t>
      </w:r>
      <w:r w:rsidR="00730C9C">
        <w:rPr>
          <w:rFonts w:ascii="Times New Roman" w:hAnsi="Times New Roman" w:cs="Times New Roman"/>
          <w:sz w:val="28"/>
          <w:szCs w:val="28"/>
        </w:rPr>
        <w:t>.</w:t>
      </w:r>
    </w:p>
    <w:p w:rsidR="00C52B7B" w:rsidRDefault="00C52B7B" w:rsidP="00E50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B7B" w:rsidSect="006A58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192"/>
    <w:multiLevelType w:val="hybridMultilevel"/>
    <w:tmpl w:val="5326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0DC"/>
    <w:multiLevelType w:val="hybridMultilevel"/>
    <w:tmpl w:val="DDCC6F36"/>
    <w:lvl w:ilvl="0" w:tplc="23B8C2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B1E"/>
    <w:multiLevelType w:val="hybridMultilevel"/>
    <w:tmpl w:val="F1D29614"/>
    <w:lvl w:ilvl="0" w:tplc="16BC9B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F4A"/>
    <w:multiLevelType w:val="hybridMultilevel"/>
    <w:tmpl w:val="6E7039F4"/>
    <w:lvl w:ilvl="0" w:tplc="1488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3F2EDD"/>
    <w:multiLevelType w:val="hybridMultilevel"/>
    <w:tmpl w:val="2E8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05D9E"/>
    <w:multiLevelType w:val="hybridMultilevel"/>
    <w:tmpl w:val="9F5AD184"/>
    <w:lvl w:ilvl="0" w:tplc="44168124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9A1C6F"/>
    <w:multiLevelType w:val="hybridMultilevel"/>
    <w:tmpl w:val="913E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35FD"/>
    <w:multiLevelType w:val="hybridMultilevel"/>
    <w:tmpl w:val="AF9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938C4"/>
    <w:multiLevelType w:val="hybridMultilevel"/>
    <w:tmpl w:val="EA30CE48"/>
    <w:lvl w:ilvl="0" w:tplc="D13226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39F7"/>
    <w:multiLevelType w:val="hybridMultilevel"/>
    <w:tmpl w:val="9F5AD184"/>
    <w:lvl w:ilvl="0" w:tplc="44168124">
      <w:start w:val="1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193C4D"/>
    <w:multiLevelType w:val="hybridMultilevel"/>
    <w:tmpl w:val="54DAB588"/>
    <w:lvl w:ilvl="0" w:tplc="BD6EDB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786258"/>
    <w:multiLevelType w:val="hybridMultilevel"/>
    <w:tmpl w:val="5692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5661"/>
    <w:multiLevelType w:val="hybridMultilevel"/>
    <w:tmpl w:val="118C9D0E"/>
    <w:lvl w:ilvl="0" w:tplc="F04E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8"/>
    <w:rsid w:val="00012462"/>
    <w:rsid w:val="00023478"/>
    <w:rsid w:val="000B32AA"/>
    <w:rsid w:val="00120175"/>
    <w:rsid w:val="001C5CC7"/>
    <w:rsid w:val="00235ACA"/>
    <w:rsid w:val="00266B29"/>
    <w:rsid w:val="002B4C2E"/>
    <w:rsid w:val="002E57B7"/>
    <w:rsid w:val="003141A6"/>
    <w:rsid w:val="00352A8C"/>
    <w:rsid w:val="00354250"/>
    <w:rsid w:val="00367CD6"/>
    <w:rsid w:val="004D5495"/>
    <w:rsid w:val="00516088"/>
    <w:rsid w:val="0055485A"/>
    <w:rsid w:val="00626505"/>
    <w:rsid w:val="00630D35"/>
    <w:rsid w:val="006A3506"/>
    <w:rsid w:val="006A580C"/>
    <w:rsid w:val="006F5A56"/>
    <w:rsid w:val="006F7453"/>
    <w:rsid w:val="00730C9C"/>
    <w:rsid w:val="007B59DB"/>
    <w:rsid w:val="0082646D"/>
    <w:rsid w:val="008669C6"/>
    <w:rsid w:val="008C76B8"/>
    <w:rsid w:val="008F3DA1"/>
    <w:rsid w:val="009277E6"/>
    <w:rsid w:val="009C0287"/>
    <w:rsid w:val="009C57E4"/>
    <w:rsid w:val="00A2212B"/>
    <w:rsid w:val="00A64D31"/>
    <w:rsid w:val="00AC005D"/>
    <w:rsid w:val="00AD67D4"/>
    <w:rsid w:val="00B12A90"/>
    <w:rsid w:val="00B2411A"/>
    <w:rsid w:val="00B523FD"/>
    <w:rsid w:val="00C52B7B"/>
    <w:rsid w:val="00C60938"/>
    <w:rsid w:val="00C62227"/>
    <w:rsid w:val="00CA4D09"/>
    <w:rsid w:val="00CA5F1A"/>
    <w:rsid w:val="00CC1F1A"/>
    <w:rsid w:val="00D33712"/>
    <w:rsid w:val="00D61955"/>
    <w:rsid w:val="00DA2E72"/>
    <w:rsid w:val="00DB1931"/>
    <w:rsid w:val="00E119CB"/>
    <w:rsid w:val="00E17472"/>
    <w:rsid w:val="00E24CBA"/>
    <w:rsid w:val="00E503BA"/>
    <w:rsid w:val="00E55DFF"/>
    <w:rsid w:val="00E72A1A"/>
    <w:rsid w:val="00EC03F8"/>
    <w:rsid w:val="00ED2833"/>
    <w:rsid w:val="00ED43EF"/>
    <w:rsid w:val="00F119DC"/>
    <w:rsid w:val="00F55006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24552-B134-421D-94FB-DF0BDB3B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0C"/>
    <w:pPr>
      <w:ind w:left="720"/>
      <w:contextualSpacing/>
    </w:pPr>
  </w:style>
  <w:style w:type="paragraph" w:customStyle="1" w:styleId="ConsPlusNormal">
    <w:name w:val="ConsPlusNormal"/>
    <w:rsid w:val="00FC6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4250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C03F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03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art66.ru/" TargetMode="External"/><Relationship Id="rId5" Type="http://schemas.openxmlformats.org/officeDocument/2006/relationships/hyperlink" Target="http://www.66m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Логинова</cp:lastModifiedBy>
  <cp:revision>2</cp:revision>
  <cp:lastPrinted>2019-09-06T10:15:00Z</cp:lastPrinted>
  <dcterms:created xsi:type="dcterms:W3CDTF">2019-11-22T06:35:00Z</dcterms:created>
  <dcterms:modified xsi:type="dcterms:W3CDTF">2019-11-22T06:35:00Z</dcterms:modified>
</cp:coreProperties>
</file>