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04" w:rsidRPr="00642404" w:rsidRDefault="00905951" w:rsidP="0064240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>Информация о культурно-досуговых услугах на территории Артемовского городского округа</w:t>
      </w:r>
    </w:p>
    <w:p w:rsidR="00905951" w:rsidRPr="00642404" w:rsidRDefault="00642404" w:rsidP="0064240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905951" w:rsidRPr="00642404" w:rsidRDefault="00905951" w:rsidP="006424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 xml:space="preserve">1. </w:t>
      </w:r>
      <w:r w:rsidR="00642404" w:rsidRPr="00642404"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25.0</w:t>
      </w:r>
      <w:r w:rsidR="00642404">
        <w:rPr>
          <w:rFonts w:ascii="Liberation Serif" w:hAnsi="Liberation Serif" w:cs="Liberation Serif"/>
          <w:sz w:val="28"/>
          <w:szCs w:val="28"/>
        </w:rPr>
        <w:t>9.2008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431 "О принятии Положения "О создании условий для организации досуга и обеспечения жителей Артемовского городского округа услугами организаций культуры" </w:t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bookmarkStart w:id="0" w:name="_GoBack"/>
      <w:bookmarkEnd w:id="0"/>
    </w:p>
    <w:p w:rsidR="00905951" w:rsidRPr="00642404" w:rsidRDefault="00905951" w:rsidP="006424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 xml:space="preserve">2. </w:t>
      </w:r>
      <w:r w:rsidR="00642404" w:rsidRPr="00642404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</w:t>
      </w:r>
      <w:r w:rsidR="00642404">
        <w:rPr>
          <w:rFonts w:ascii="Liberation Serif" w:hAnsi="Liberation Serif" w:cs="Liberation Serif"/>
          <w:sz w:val="28"/>
          <w:szCs w:val="28"/>
        </w:rPr>
        <w:t>ородского округа от 27.03.2020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322-ПА (ред. от 08.09.2021) "Об утверждении Административного регламента предоставления муниципальной услуги "Предоставление информации о культурно-досуговых услугах" (</w:t>
      </w:r>
      <w:r w:rsidR="00642404" w:rsidRPr="00642404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30.03.2020,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</w:t>
      </w:r>
      <w:r w:rsidR="00642404">
        <w:rPr>
          <w:rFonts w:ascii="Liberation Serif" w:hAnsi="Liberation Serif" w:cs="Liberation Serif"/>
          <w:sz w:val="28"/>
          <w:szCs w:val="28"/>
        </w:rPr>
        <w:t>"Артемовский рабочий",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14, 03.04.2020</w:t>
      </w:r>
      <w:r w:rsidR="00642404" w:rsidRPr="00642404">
        <w:rPr>
          <w:rFonts w:ascii="Liberation Serif" w:hAnsi="Liberation Serif" w:cs="Liberation Serif"/>
          <w:sz w:val="28"/>
          <w:szCs w:val="28"/>
        </w:rPr>
        <w:t>)</w:t>
      </w:r>
    </w:p>
    <w:p w:rsidR="00905951" w:rsidRPr="00642404" w:rsidRDefault="00905951" w:rsidP="006424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ab/>
      </w:r>
    </w:p>
    <w:p w:rsidR="00905951" w:rsidRPr="00642404" w:rsidRDefault="00905951" w:rsidP="006424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 xml:space="preserve">3. </w:t>
      </w:r>
      <w:r w:rsidR="00642404" w:rsidRPr="00642404">
        <w:rPr>
          <w:rFonts w:ascii="Liberation Serif" w:hAnsi="Liberation Serif" w:cs="Liberation Serif"/>
          <w:sz w:val="28"/>
          <w:szCs w:val="28"/>
        </w:rPr>
        <w:t>"Основы законодательства Российской Федерации о культуре" (утв. ВС РФ 09.10.1992 N 3612-1) (</w:t>
      </w:r>
      <w:r w:rsidR="00642404">
        <w:rPr>
          <w:rFonts w:ascii="Liberation Serif" w:hAnsi="Liberation Serif" w:cs="Liberation Serif"/>
          <w:sz w:val="28"/>
          <w:szCs w:val="28"/>
        </w:rPr>
        <w:t>"Российская газета",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248, 17.11.1992,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</w:t>
      </w:r>
      <w:r w:rsidR="00642404" w:rsidRPr="00642404">
        <w:rPr>
          <w:rFonts w:ascii="Liberation Serif" w:hAnsi="Liberation Serif" w:cs="Liberation Serif"/>
          <w:sz w:val="28"/>
          <w:szCs w:val="28"/>
        </w:rPr>
        <w:t>"Ведом</w:t>
      </w:r>
      <w:r w:rsidR="00642404">
        <w:rPr>
          <w:rFonts w:ascii="Liberation Serif" w:hAnsi="Liberation Serif" w:cs="Liberation Serif"/>
          <w:sz w:val="28"/>
          <w:szCs w:val="28"/>
        </w:rPr>
        <w:t>ости СНД и ВС РФ", 19.11.1992,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46, ст. 2615</w:t>
      </w:r>
      <w:r w:rsidR="00642404" w:rsidRPr="00642404">
        <w:rPr>
          <w:rFonts w:ascii="Liberation Serif" w:hAnsi="Liberation Serif" w:cs="Liberation Serif"/>
          <w:sz w:val="28"/>
          <w:szCs w:val="28"/>
        </w:rPr>
        <w:t>)</w:t>
      </w:r>
      <w:r w:rsidRPr="00642404">
        <w:rPr>
          <w:rFonts w:ascii="Liberation Serif" w:hAnsi="Liberation Serif" w:cs="Liberation Serif"/>
          <w:sz w:val="28"/>
          <w:szCs w:val="28"/>
        </w:rPr>
        <w:tab/>
      </w:r>
    </w:p>
    <w:p w:rsidR="00905951" w:rsidRPr="00642404" w:rsidRDefault="00905951" w:rsidP="006424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ab/>
      </w:r>
    </w:p>
    <w:p w:rsidR="00742869" w:rsidRPr="00642404" w:rsidRDefault="00905951" w:rsidP="006424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2404">
        <w:rPr>
          <w:rFonts w:ascii="Liberation Serif" w:hAnsi="Liberation Serif" w:cs="Liberation Serif"/>
          <w:sz w:val="28"/>
          <w:szCs w:val="28"/>
        </w:rPr>
        <w:t xml:space="preserve">4. </w:t>
      </w:r>
      <w:r w:rsidR="00642404">
        <w:rPr>
          <w:rFonts w:ascii="Liberation Serif" w:hAnsi="Liberation Serif" w:cs="Liberation Serif"/>
          <w:sz w:val="28"/>
          <w:szCs w:val="28"/>
        </w:rPr>
        <w:t>Областной закон от 22.07.1997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43-ОЗ (ред. от 17.11.2021) "О культурной деятельности на территории Свердловской области" (</w:t>
      </w:r>
      <w:r w:rsidR="00642404">
        <w:rPr>
          <w:rFonts w:ascii="Liberation Serif" w:hAnsi="Liberation Serif" w:cs="Liberation Serif"/>
          <w:sz w:val="28"/>
          <w:szCs w:val="28"/>
        </w:rPr>
        <w:t>"Областная газета",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113, 30.07.1997,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</w:t>
      </w:r>
      <w:r w:rsidR="00642404" w:rsidRPr="00642404">
        <w:rPr>
          <w:rFonts w:ascii="Liberation Serif" w:hAnsi="Liberation Serif" w:cs="Liberation Serif"/>
          <w:sz w:val="28"/>
          <w:szCs w:val="28"/>
        </w:rPr>
        <w:t>"Собрание законодательства Свер</w:t>
      </w:r>
      <w:r w:rsidR="00642404">
        <w:rPr>
          <w:rFonts w:ascii="Liberation Serif" w:hAnsi="Liberation Serif" w:cs="Liberation Serif"/>
          <w:sz w:val="28"/>
          <w:szCs w:val="28"/>
        </w:rPr>
        <w:t>дловской области", 15.12.1997, №</w:t>
      </w:r>
      <w:r w:rsidR="00642404" w:rsidRPr="00642404">
        <w:rPr>
          <w:rFonts w:ascii="Liberation Serif" w:hAnsi="Liberation Serif" w:cs="Liberation Serif"/>
          <w:sz w:val="28"/>
          <w:szCs w:val="28"/>
        </w:rPr>
        <w:t xml:space="preserve"> 7 (1997), ст. 1060.</w:t>
      </w:r>
      <w:r w:rsidR="00642404" w:rsidRPr="00642404">
        <w:rPr>
          <w:rFonts w:ascii="Liberation Serif" w:hAnsi="Liberation Serif" w:cs="Liberation Serif"/>
          <w:sz w:val="28"/>
          <w:szCs w:val="28"/>
        </w:rPr>
        <w:t>)</w:t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  <w:r w:rsidRPr="00642404">
        <w:rPr>
          <w:rFonts w:ascii="Liberation Serif" w:hAnsi="Liberation Serif" w:cs="Liberation Serif"/>
          <w:sz w:val="28"/>
          <w:szCs w:val="28"/>
        </w:rPr>
        <w:tab/>
      </w:r>
    </w:p>
    <w:sectPr w:rsidR="00742869" w:rsidRPr="0064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51"/>
    <w:rsid w:val="00642404"/>
    <w:rsid w:val="00742869"/>
    <w:rsid w:val="009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9DD5-07D3-48C1-9E1E-650BEC0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2022-06-20T05:03:00Z</cp:lastPrinted>
  <dcterms:created xsi:type="dcterms:W3CDTF">2022-06-20T05:02:00Z</dcterms:created>
  <dcterms:modified xsi:type="dcterms:W3CDTF">2022-06-20T05:23:00Z</dcterms:modified>
</cp:coreProperties>
</file>