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E8" w:rsidRPr="004F7F15" w:rsidRDefault="00EA1AE8" w:rsidP="00EA1AE8">
      <w:pPr>
        <w:ind w:left="709"/>
        <w:jc w:val="center"/>
        <w:rPr>
          <w:rFonts w:ascii="Liberation Serif" w:hAnsi="Liberation Serif" w:cs="Liberation Serif"/>
          <w:sz w:val="17"/>
          <w:szCs w:val="17"/>
        </w:rPr>
      </w:pPr>
      <w:r w:rsidRPr="004F7F15">
        <w:rPr>
          <w:rFonts w:ascii="Liberation Serif" w:hAnsi="Liberation Serif" w:cs="Liberation Serif"/>
          <w:sz w:val="17"/>
          <w:szCs w:val="17"/>
        </w:rPr>
        <w:t>ПРОЕКТ ТРУДОВОГО ДОГОВОРА</w:t>
      </w:r>
    </w:p>
    <w:p w:rsidR="006A47C0" w:rsidRPr="004F7F15" w:rsidRDefault="00EA1AE8" w:rsidP="00EA1AE8">
      <w:pPr>
        <w:ind w:left="709"/>
        <w:jc w:val="center"/>
        <w:rPr>
          <w:rFonts w:ascii="Liberation Serif" w:hAnsi="Liberation Serif" w:cs="Liberation Serif"/>
          <w:sz w:val="17"/>
          <w:szCs w:val="17"/>
        </w:rPr>
      </w:pPr>
      <w:r w:rsidRPr="004F7F15">
        <w:rPr>
          <w:rFonts w:ascii="Liberation Serif" w:hAnsi="Liberation Serif" w:cs="Liberation Serif"/>
          <w:sz w:val="17"/>
          <w:szCs w:val="17"/>
        </w:rPr>
        <w:t>(</w:t>
      </w:r>
      <w:r w:rsidR="006A47C0" w:rsidRPr="004F7F15">
        <w:rPr>
          <w:rFonts w:ascii="Liberation Serif" w:hAnsi="Liberation Serif" w:cs="Liberation Serif"/>
          <w:sz w:val="17"/>
          <w:szCs w:val="17"/>
        </w:rPr>
        <w:t xml:space="preserve">начальника территориального управления села </w:t>
      </w:r>
      <w:proofErr w:type="spellStart"/>
      <w:r w:rsidR="006A47C0" w:rsidRPr="004F7F15">
        <w:rPr>
          <w:rFonts w:ascii="Liberation Serif" w:hAnsi="Liberation Serif" w:cs="Liberation Serif"/>
          <w:sz w:val="17"/>
          <w:szCs w:val="17"/>
        </w:rPr>
        <w:t>Шогринское</w:t>
      </w:r>
      <w:proofErr w:type="spellEnd"/>
      <w:r w:rsidR="006A47C0" w:rsidRPr="004F7F15">
        <w:rPr>
          <w:rFonts w:ascii="Liberation Serif" w:hAnsi="Liberation Serif" w:cs="Liberation Serif"/>
          <w:sz w:val="17"/>
          <w:szCs w:val="17"/>
        </w:rPr>
        <w:t xml:space="preserve"> с подведомственной территорией населенного пункта село </w:t>
      </w:r>
      <w:proofErr w:type="spellStart"/>
      <w:r w:rsidR="006A47C0" w:rsidRPr="004F7F15">
        <w:rPr>
          <w:rFonts w:ascii="Liberation Serif" w:hAnsi="Liberation Serif" w:cs="Liberation Serif"/>
          <w:sz w:val="17"/>
          <w:szCs w:val="17"/>
        </w:rPr>
        <w:t>Сарафаново</w:t>
      </w:r>
      <w:proofErr w:type="spellEnd"/>
      <w:r w:rsidR="006A47C0" w:rsidRPr="004F7F15">
        <w:rPr>
          <w:rFonts w:ascii="Liberation Serif" w:hAnsi="Liberation Serif" w:cs="Liberation Serif"/>
          <w:sz w:val="17"/>
          <w:szCs w:val="17"/>
        </w:rPr>
        <w:t xml:space="preserve"> Администрации Артемовского городского округа, </w:t>
      </w:r>
    </w:p>
    <w:p w:rsidR="00EA1AE8" w:rsidRPr="004F7F15" w:rsidRDefault="006A47C0" w:rsidP="00EA1AE8">
      <w:pPr>
        <w:ind w:left="709"/>
        <w:jc w:val="center"/>
        <w:rPr>
          <w:rFonts w:ascii="Liberation Serif" w:hAnsi="Liberation Serif" w:cs="Liberation Serif"/>
          <w:sz w:val="17"/>
          <w:szCs w:val="17"/>
        </w:rPr>
      </w:pPr>
      <w:r w:rsidRPr="004F7F15">
        <w:rPr>
          <w:rFonts w:ascii="Liberation Serif" w:hAnsi="Liberation Serif" w:cs="Liberation Serif"/>
          <w:sz w:val="17"/>
          <w:szCs w:val="17"/>
        </w:rPr>
        <w:t xml:space="preserve">начальника территориального управления села </w:t>
      </w:r>
      <w:proofErr w:type="spellStart"/>
      <w:r w:rsidRPr="004F7F15">
        <w:rPr>
          <w:rFonts w:ascii="Liberation Serif" w:hAnsi="Liberation Serif" w:cs="Liberation Serif"/>
          <w:sz w:val="17"/>
          <w:szCs w:val="17"/>
        </w:rPr>
        <w:t>Лебёдкино</w:t>
      </w:r>
      <w:proofErr w:type="spellEnd"/>
      <w:r w:rsidRPr="004F7F15">
        <w:rPr>
          <w:rFonts w:ascii="Liberation Serif" w:hAnsi="Liberation Serif" w:cs="Liberation Serif"/>
          <w:sz w:val="17"/>
          <w:szCs w:val="17"/>
        </w:rPr>
        <w:t xml:space="preserve"> с подведомственной территорией населенных пунктов поселок </w:t>
      </w:r>
      <w:proofErr w:type="spellStart"/>
      <w:r w:rsidRPr="004F7F15">
        <w:rPr>
          <w:rFonts w:ascii="Liberation Serif" w:hAnsi="Liberation Serif" w:cs="Liberation Serif"/>
          <w:sz w:val="17"/>
          <w:szCs w:val="17"/>
        </w:rPr>
        <w:t>Боровской</w:t>
      </w:r>
      <w:proofErr w:type="spellEnd"/>
      <w:r w:rsidRPr="004F7F15">
        <w:rPr>
          <w:rFonts w:ascii="Liberation Serif" w:hAnsi="Liberation Serif" w:cs="Liberation Serif"/>
          <w:sz w:val="17"/>
          <w:szCs w:val="17"/>
        </w:rPr>
        <w:t xml:space="preserve">, село Антоново, село </w:t>
      </w:r>
      <w:proofErr w:type="spellStart"/>
      <w:r w:rsidRPr="004F7F15">
        <w:rPr>
          <w:rFonts w:ascii="Liberation Serif" w:hAnsi="Liberation Serif" w:cs="Liberation Serif"/>
          <w:sz w:val="17"/>
          <w:szCs w:val="17"/>
        </w:rPr>
        <w:t>Бичур</w:t>
      </w:r>
      <w:proofErr w:type="spellEnd"/>
      <w:r w:rsidRPr="004F7F15">
        <w:rPr>
          <w:rFonts w:ascii="Liberation Serif" w:hAnsi="Liberation Serif" w:cs="Liberation Serif"/>
          <w:sz w:val="17"/>
          <w:szCs w:val="17"/>
        </w:rPr>
        <w:t xml:space="preserve"> Администрации Артемовского городского округа</w:t>
      </w:r>
      <w:r w:rsidR="00EA1AE8" w:rsidRPr="004F7F15">
        <w:rPr>
          <w:rFonts w:ascii="Liberation Serif" w:hAnsi="Liberation Serif" w:cs="Liberation Serif"/>
          <w:sz w:val="17"/>
          <w:szCs w:val="17"/>
        </w:rPr>
        <w:t>)</w:t>
      </w:r>
    </w:p>
    <w:p w:rsidR="00EA1AE8" w:rsidRPr="004F7F15" w:rsidRDefault="00EA1AE8" w:rsidP="00EA1AE8">
      <w:pPr>
        <w:ind w:left="709"/>
        <w:jc w:val="center"/>
        <w:rPr>
          <w:rFonts w:ascii="Liberation Serif" w:hAnsi="Liberation Serif" w:cs="Liberation Serif"/>
          <w:sz w:val="17"/>
          <w:szCs w:val="17"/>
        </w:rPr>
      </w:pPr>
    </w:p>
    <w:p w:rsidR="00EA1AE8" w:rsidRPr="004F7F15" w:rsidRDefault="00EA1AE8" w:rsidP="00EA1AE8">
      <w:pPr>
        <w:pStyle w:val="1"/>
        <w:spacing w:line="240" w:lineRule="auto"/>
        <w:ind w:firstLine="0"/>
        <w:jc w:val="both"/>
        <w:rPr>
          <w:rFonts w:ascii="Liberation Serif" w:hAnsi="Liberation Serif" w:cs="Liberation Serif"/>
          <w:sz w:val="17"/>
          <w:szCs w:val="17"/>
        </w:rPr>
      </w:pPr>
      <w:r w:rsidRPr="004F7F15">
        <w:rPr>
          <w:rFonts w:ascii="Liberation Serif" w:hAnsi="Liberation Serif" w:cs="Liberation Serif"/>
          <w:sz w:val="17"/>
          <w:szCs w:val="17"/>
        </w:rPr>
        <w:t xml:space="preserve">г. Артемовский                                                                                  </w:t>
      </w:r>
      <w:r w:rsidRPr="004F7F15">
        <w:rPr>
          <w:rFonts w:ascii="Liberation Serif" w:hAnsi="Liberation Serif" w:cs="Liberation Serif"/>
          <w:sz w:val="17"/>
          <w:szCs w:val="17"/>
        </w:rPr>
        <w:tab/>
      </w:r>
      <w:r w:rsidRPr="004F7F15">
        <w:rPr>
          <w:rFonts w:ascii="Liberation Serif" w:hAnsi="Liberation Serif" w:cs="Liberation Serif"/>
          <w:sz w:val="17"/>
          <w:szCs w:val="17"/>
        </w:rPr>
        <w:tab/>
      </w:r>
      <w:r w:rsidRPr="004F7F15">
        <w:rPr>
          <w:rFonts w:ascii="Liberation Serif" w:hAnsi="Liberation Serif" w:cs="Liberation Serif"/>
          <w:sz w:val="17"/>
          <w:szCs w:val="17"/>
        </w:rPr>
        <w:tab/>
      </w:r>
      <w:r w:rsidRPr="004F7F15">
        <w:rPr>
          <w:rFonts w:ascii="Liberation Serif" w:hAnsi="Liberation Serif" w:cs="Liberation Serif"/>
          <w:sz w:val="17"/>
          <w:szCs w:val="17"/>
        </w:rPr>
        <w:tab/>
        <w:t xml:space="preserve">             </w:t>
      </w:r>
      <w:proofErr w:type="gramStart"/>
      <w:r w:rsidRPr="004F7F15">
        <w:rPr>
          <w:rFonts w:ascii="Liberation Serif" w:hAnsi="Liberation Serif" w:cs="Liberation Serif"/>
          <w:sz w:val="17"/>
          <w:szCs w:val="17"/>
        </w:rPr>
        <w:t xml:space="preserve">   «</w:t>
      </w:r>
      <w:proofErr w:type="gramEnd"/>
      <w:r w:rsidRPr="004F7F15">
        <w:rPr>
          <w:rFonts w:ascii="Liberation Serif" w:hAnsi="Liberation Serif" w:cs="Liberation Serif"/>
          <w:sz w:val="17"/>
          <w:szCs w:val="17"/>
        </w:rPr>
        <w:t>__»________202</w:t>
      </w:r>
      <w:r w:rsidR="006A47C0" w:rsidRPr="004F7F15">
        <w:rPr>
          <w:rFonts w:ascii="Liberation Serif" w:hAnsi="Liberation Serif" w:cs="Liberation Serif"/>
          <w:sz w:val="17"/>
          <w:szCs w:val="17"/>
        </w:rPr>
        <w:t>1</w:t>
      </w:r>
      <w:r w:rsidRPr="004F7F15">
        <w:rPr>
          <w:rFonts w:ascii="Liberation Serif" w:hAnsi="Liberation Serif" w:cs="Liberation Serif"/>
          <w:sz w:val="17"/>
          <w:szCs w:val="17"/>
        </w:rPr>
        <w:t xml:space="preserve"> года</w:t>
      </w:r>
    </w:p>
    <w:p w:rsidR="00EA1AE8" w:rsidRPr="004F7F15" w:rsidRDefault="00EA1AE8" w:rsidP="00EA1AE8">
      <w:pPr>
        <w:pStyle w:val="1"/>
        <w:spacing w:line="240" w:lineRule="auto"/>
        <w:ind w:firstLine="0"/>
        <w:jc w:val="both"/>
        <w:rPr>
          <w:rFonts w:ascii="Liberation Serif" w:hAnsi="Liberation Serif" w:cs="Liberation Serif"/>
          <w:sz w:val="17"/>
          <w:szCs w:val="17"/>
        </w:rPr>
      </w:pPr>
    </w:p>
    <w:p w:rsidR="004F7F15" w:rsidRDefault="00EA1AE8" w:rsidP="00EA1AE8">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Артемовский городской округ, именуемый в дальнейшем «Наниматель», в лице представителя нанимателя (работодателя) главы Артемовского городского округа </w:t>
      </w:r>
      <w:r w:rsidR="003C6F63" w:rsidRPr="004F7F15">
        <w:rPr>
          <w:rFonts w:ascii="Liberation Serif" w:hAnsi="Liberation Serif" w:cs="Liberation Serif"/>
          <w:sz w:val="17"/>
          <w:szCs w:val="17"/>
        </w:rPr>
        <w:t>Трофимова К.М</w:t>
      </w:r>
      <w:r w:rsidRPr="004F7F15">
        <w:rPr>
          <w:rFonts w:ascii="Liberation Serif" w:hAnsi="Liberation Serif" w:cs="Liberation Serif"/>
          <w:sz w:val="17"/>
          <w:szCs w:val="17"/>
        </w:rPr>
        <w:t xml:space="preserve">., действующего на основании Устава Артемовского городского округа, с одной стороны, и </w:t>
      </w:r>
      <w:r w:rsidRPr="004F7F15">
        <w:rPr>
          <w:rFonts w:ascii="Liberation Serif" w:hAnsi="Liberation Serif" w:cs="Liberation Serif"/>
          <w:b/>
          <w:sz w:val="17"/>
          <w:szCs w:val="17"/>
        </w:rPr>
        <w:t>_______________________________,</w:t>
      </w:r>
      <w:r w:rsidRPr="004F7F15">
        <w:rPr>
          <w:rFonts w:ascii="Liberation Serif" w:hAnsi="Liberation Serif" w:cs="Liberation Serif"/>
          <w:sz w:val="17"/>
          <w:szCs w:val="17"/>
        </w:rPr>
        <w:t xml:space="preserve"> именуемый в дальнейшем «Муниципальный служащий», назначенный на должность муниципальной службы </w:t>
      </w:r>
    </w:p>
    <w:p w:rsidR="004F7F15" w:rsidRDefault="004F7F15" w:rsidP="00EA1AE8">
      <w:pPr>
        <w:pStyle w:val="ConsPlusNonformat"/>
        <w:ind w:firstLine="709"/>
        <w:jc w:val="both"/>
        <w:rPr>
          <w:rFonts w:ascii="Liberation Serif" w:hAnsi="Liberation Serif" w:cs="Liberation Serif"/>
          <w:sz w:val="17"/>
          <w:szCs w:val="17"/>
        </w:rPr>
      </w:pPr>
      <w:r>
        <w:rPr>
          <w:rFonts w:ascii="Liberation Serif" w:hAnsi="Liberation Serif" w:cs="Liberation Serif"/>
          <w:sz w:val="17"/>
          <w:szCs w:val="17"/>
        </w:rPr>
        <w:t xml:space="preserve">- </w:t>
      </w:r>
      <w:r w:rsidR="006A47C0" w:rsidRPr="004F7F15">
        <w:rPr>
          <w:rFonts w:ascii="Liberation Serif" w:hAnsi="Liberation Serif" w:cs="Liberation Serif"/>
          <w:sz w:val="17"/>
          <w:szCs w:val="17"/>
        </w:rPr>
        <w:t xml:space="preserve">начальника территориального управления села </w:t>
      </w:r>
      <w:proofErr w:type="spellStart"/>
      <w:r w:rsidR="006A47C0" w:rsidRPr="004F7F15">
        <w:rPr>
          <w:rFonts w:ascii="Liberation Serif" w:hAnsi="Liberation Serif" w:cs="Liberation Serif"/>
          <w:sz w:val="17"/>
          <w:szCs w:val="17"/>
        </w:rPr>
        <w:t>Шогринское</w:t>
      </w:r>
      <w:proofErr w:type="spellEnd"/>
      <w:r w:rsidR="006A47C0" w:rsidRPr="004F7F15">
        <w:rPr>
          <w:rFonts w:ascii="Liberation Serif" w:hAnsi="Liberation Serif" w:cs="Liberation Serif"/>
          <w:sz w:val="17"/>
          <w:szCs w:val="17"/>
        </w:rPr>
        <w:t xml:space="preserve"> с подведомственной территорией населенного пункта село </w:t>
      </w:r>
      <w:proofErr w:type="spellStart"/>
      <w:r w:rsidR="006A47C0" w:rsidRPr="004F7F15">
        <w:rPr>
          <w:rFonts w:ascii="Liberation Serif" w:hAnsi="Liberation Serif" w:cs="Liberation Serif"/>
          <w:sz w:val="17"/>
          <w:szCs w:val="17"/>
        </w:rPr>
        <w:t>Сарафаново</w:t>
      </w:r>
      <w:proofErr w:type="spellEnd"/>
      <w:r w:rsidR="006A47C0" w:rsidRPr="004F7F15">
        <w:rPr>
          <w:rFonts w:ascii="Liberation Serif" w:hAnsi="Liberation Serif" w:cs="Liberation Serif"/>
          <w:sz w:val="17"/>
          <w:szCs w:val="17"/>
        </w:rPr>
        <w:t xml:space="preserve"> Администрации Артемовского городского округа, </w:t>
      </w:r>
    </w:p>
    <w:p w:rsidR="00EA1AE8" w:rsidRPr="004F7F15" w:rsidRDefault="004F7F15" w:rsidP="00EA1AE8">
      <w:pPr>
        <w:pStyle w:val="ConsPlusNonformat"/>
        <w:ind w:firstLine="709"/>
        <w:jc w:val="both"/>
        <w:rPr>
          <w:rFonts w:ascii="Liberation Serif" w:hAnsi="Liberation Serif" w:cs="Liberation Serif"/>
          <w:sz w:val="17"/>
          <w:szCs w:val="17"/>
        </w:rPr>
      </w:pPr>
      <w:r>
        <w:rPr>
          <w:rFonts w:ascii="Liberation Serif" w:hAnsi="Liberation Serif" w:cs="Liberation Serif"/>
          <w:sz w:val="17"/>
          <w:szCs w:val="17"/>
        </w:rPr>
        <w:t xml:space="preserve">- </w:t>
      </w:r>
      <w:bookmarkStart w:id="0" w:name="_GoBack"/>
      <w:bookmarkEnd w:id="0"/>
      <w:r w:rsidR="006A47C0" w:rsidRPr="004F7F15">
        <w:rPr>
          <w:rFonts w:ascii="Liberation Serif" w:hAnsi="Liberation Serif" w:cs="Liberation Serif"/>
          <w:sz w:val="17"/>
          <w:szCs w:val="17"/>
        </w:rPr>
        <w:t xml:space="preserve">начальника территориального управления села </w:t>
      </w:r>
      <w:proofErr w:type="spellStart"/>
      <w:r w:rsidR="006A47C0" w:rsidRPr="004F7F15">
        <w:rPr>
          <w:rFonts w:ascii="Liberation Serif" w:hAnsi="Liberation Serif" w:cs="Liberation Serif"/>
          <w:sz w:val="17"/>
          <w:szCs w:val="17"/>
        </w:rPr>
        <w:t>Лебёдкино</w:t>
      </w:r>
      <w:proofErr w:type="spellEnd"/>
      <w:r w:rsidR="006A47C0" w:rsidRPr="004F7F15">
        <w:rPr>
          <w:rFonts w:ascii="Liberation Serif" w:hAnsi="Liberation Serif" w:cs="Liberation Serif"/>
          <w:sz w:val="17"/>
          <w:szCs w:val="17"/>
        </w:rPr>
        <w:t xml:space="preserve"> с подведомственной территорией населенных пунктов поселок </w:t>
      </w:r>
      <w:proofErr w:type="spellStart"/>
      <w:r w:rsidR="006A47C0" w:rsidRPr="004F7F15">
        <w:rPr>
          <w:rFonts w:ascii="Liberation Serif" w:hAnsi="Liberation Serif" w:cs="Liberation Serif"/>
          <w:sz w:val="17"/>
          <w:szCs w:val="17"/>
        </w:rPr>
        <w:t>Боровской</w:t>
      </w:r>
      <w:proofErr w:type="spellEnd"/>
      <w:r w:rsidR="006A47C0" w:rsidRPr="004F7F15">
        <w:rPr>
          <w:rFonts w:ascii="Liberation Serif" w:hAnsi="Liberation Serif" w:cs="Liberation Serif"/>
          <w:sz w:val="17"/>
          <w:szCs w:val="17"/>
        </w:rPr>
        <w:t xml:space="preserve">, село Антоново, село </w:t>
      </w:r>
      <w:proofErr w:type="spellStart"/>
      <w:r w:rsidR="006A47C0" w:rsidRPr="004F7F15">
        <w:rPr>
          <w:rFonts w:ascii="Liberation Serif" w:hAnsi="Liberation Serif" w:cs="Liberation Serif"/>
          <w:sz w:val="17"/>
          <w:szCs w:val="17"/>
        </w:rPr>
        <w:t>Бичур</w:t>
      </w:r>
      <w:proofErr w:type="spellEnd"/>
      <w:r w:rsidR="006A47C0" w:rsidRPr="004F7F15">
        <w:rPr>
          <w:rFonts w:ascii="Liberation Serif" w:hAnsi="Liberation Serif" w:cs="Liberation Serif"/>
          <w:sz w:val="17"/>
          <w:szCs w:val="17"/>
        </w:rPr>
        <w:t xml:space="preserve"> Администрации Артемовского городского округа</w:t>
      </w:r>
      <w:r w:rsidR="00EA1AE8" w:rsidRPr="004F7F15">
        <w:rPr>
          <w:rFonts w:ascii="Liberation Serif" w:eastAsia="Arial Unicode MS" w:hAnsi="Liberation Serif" w:cs="Liberation Serif"/>
          <w:sz w:val="17"/>
          <w:szCs w:val="17"/>
        </w:rPr>
        <w:t xml:space="preserve"> </w:t>
      </w:r>
      <w:r w:rsidR="00EA1AE8" w:rsidRPr="004F7F15">
        <w:rPr>
          <w:rFonts w:ascii="Liberation Serif" w:hAnsi="Liberation Serif" w:cs="Liberation Serif"/>
          <w:sz w:val="17"/>
          <w:szCs w:val="17"/>
        </w:rPr>
        <w:t>с другой стороны (далее - стороны), заключили настоящий трудовой договор о нижеследующем:</w:t>
      </w:r>
    </w:p>
    <w:p w:rsidR="00E17F73" w:rsidRPr="004F7F15" w:rsidRDefault="00E17F73" w:rsidP="00EA1AE8">
      <w:pPr>
        <w:pStyle w:val="1"/>
        <w:spacing w:line="240" w:lineRule="auto"/>
        <w:ind w:firstLine="709"/>
        <w:jc w:val="center"/>
        <w:rPr>
          <w:rFonts w:ascii="Liberation Serif" w:hAnsi="Liberation Serif" w:cs="Liberation Serif"/>
          <w:b/>
          <w:sz w:val="17"/>
          <w:szCs w:val="17"/>
        </w:rPr>
      </w:pPr>
    </w:p>
    <w:p w:rsidR="00EA1AE8" w:rsidRPr="004F7F15" w:rsidRDefault="00EA1AE8" w:rsidP="00EA1AE8">
      <w:pPr>
        <w:pStyle w:val="1"/>
        <w:spacing w:line="240" w:lineRule="auto"/>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1. Общие положения</w:t>
      </w:r>
    </w:p>
    <w:p w:rsidR="00EA1AE8" w:rsidRPr="004F7F15" w:rsidRDefault="00EA1AE8" w:rsidP="00EA1AE8">
      <w:pPr>
        <w:pStyle w:val="1"/>
        <w:spacing w:line="24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1.1. Муниципальный служащий обязуется лично выполнять работу по указанной должности в соответствии с условиями настоящего трудового договора.</w:t>
      </w:r>
    </w:p>
    <w:p w:rsidR="00EA1AE8" w:rsidRPr="004F7F15" w:rsidRDefault="00EA1AE8" w:rsidP="00EA1AE8">
      <w:pPr>
        <w:pStyle w:val="1"/>
        <w:spacing w:line="240" w:lineRule="auto"/>
        <w:ind w:firstLine="709"/>
        <w:jc w:val="both"/>
        <w:rPr>
          <w:rFonts w:ascii="Liberation Serif" w:hAnsi="Liberation Serif" w:cs="Liberation Serif"/>
          <w:b/>
          <w:sz w:val="17"/>
          <w:szCs w:val="17"/>
        </w:rPr>
      </w:pPr>
      <w:r w:rsidRPr="004F7F15">
        <w:rPr>
          <w:rFonts w:ascii="Liberation Serif" w:hAnsi="Liberation Serif" w:cs="Liberation Serif"/>
          <w:sz w:val="17"/>
          <w:szCs w:val="17"/>
        </w:rPr>
        <w:t>1.2. Настоящий трудовой договор заключается на неопределенный срок</w:t>
      </w:r>
      <w:r w:rsidRPr="004F7F15">
        <w:rPr>
          <w:rFonts w:ascii="Liberation Serif" w:hAnsi="Liberation Serif" w:cs="Liberation Serif"/>
          <w:b/>
          <w:sz w:val="17"/>
          <w:szCs w:val="17"/>
        </w:rPr>
        <w:t>.</w:t>
      </w:r>
    </w:p>
    <w:p w:rsidR="00EA1AE8" w:rsidRPr="004F7F15" w:rsidRDefault="00EA1AE8" w:rsidP="00EA1AE8">
      <w:pPr>
        <w:pStyle w:val="1"/>
        <w:spacing w:line="24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1.3. Настоящий трудовой договор является договором по основной работе.</w:t>
      </w:r>
    </w:p>
    <w:p w:rsidR="00EA1AE8" w:rsidRPr="004F7F15" w:rsidRDefault="00EA1AE8" w:rsidP="00EA1AE8">
      <w:pPr>
        <w:pStyle w:val="1"/>
        <w:spacing w:line="24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1.4. Муниципальный служащий приступает к исполнению обязанностей </w:t>
      </w:r>
      <w:r w:rsidRPr="004F7F15">
        <w:rPr>
          <w:rFonts w:ascii="Liberation Serif" w:hAnsi="Liberation Serif" w:cs="Liberation Serif"/>
          <w:b/>
          <w:sz w:val="17"/>
          <w:szCs w:val="17"/>
        </w:rPr>
        <w:t>___________________________.</w:t>
      </w:r>
    </w:p>
    <w:p w:rsidR="006A47C0" w:rsidRPr="004F7F15" w:rsidRDefault="00EA1AE8" w:rsidP="00EA1AE8">
      <w:pPr>
        <w:pStyle w:val="1"/>
        <w:spacing w:line="24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1.5. Место работы Муниципального служащего, адрес:</w:t>
      </w:r>
    </w:p>
    <w:p w:rsidR="006A47C0" w:rsidRPr="004F7F15" w:rsidRDefault="006A47C0" w:rsidP="006A47C0">
      <w:pPr>
        <w:pStyle w:val="1"/>
        <w:spacing w:line="24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территориальное управление села </w:t>
      </w:r>
      <w:proofErr w:type="spellStart"/>
      <w:r w:rsidRPr="004F7F15">
        <w:rPr>
          <w:rFonts w:ascii="Liberation Serif" w:hAnsi="Liberation Serif" w:cs="Liberation Serif"/>
          <w:sz w:val="17"/>
          <w:szCs w:val="17"/>
        </w:rPr>
        <w:t>Шогринское</w:t>
      </w:r>
      <w:proofErr w:type="spellEnd"/>
      <w:r w:rsidRPr="004F7F15">
        <w:rPr>
          <w:rFonts w:ascii="Liberation Serif" w:hAnsi="Liberation Serif" w:cs="Liberation Serif"/>
          <w:sz w:val="17"/>
          <w:szCs w:val="17"/>
        </w:rPr>
        <w:t xml:space="preserve"> с подведомственной территорией населенного пункта село </w:t>
      </w:r>
      <w:proofErr w:type="spellStart"/>
      <w:r w:rsidRPr="004F7F15">
        <w:rPr>
          <w:rFonts w:ascii="Liberation Serif" w:hAnsi="Liberation Serif" w:cs="Liberation Serif"/>
          <w:sz w:val="17"/>
          <w:szCs w:val="17"/>
        </w:rPr>
        <w:t>Сарафаново</w:t>
      </w:r>
      <w:proofErr w:type="spellEnd"/>
      <w:r w:rsidRPr="004F7F15">
        <w:rPr>
          <w:rFonts w:ascii="Liberation Serif" w:hAnsi="Liberation Serif" w:cs="Liberation Serif"/>
          <w:sz w:val="17"/>
          <w:szCs w:val="17"/>
        </w:rPr>
        <w:t xml:space="preserve"> Администрации Артемовского городского округа</w:t>
      </w:r>
      <w:r w:rsidRPr="004F7F15">
        <w:rPr>
          <w:rFonts w:ascii="Liberation Serif" w:hAnsi="Liberation Serif" w:cs="Liberation Serif"/>
          <w:sz w:val="17"/>
          <w:szCs w:val="17"/>
        </w:rPr>
        <w:t xml:space="preserve"> </w:t>
      </w:r>
      <w:r w:rsidRPr="004F7F15">
        <w:rPr>
          <w:rFonts w:ascii="Liberation Serif" w:hAnsi="Liberation Serif" w:cs="Liberation Serif"/>
          <w:sz w:val="17"/>
          <w:szCs w:val="17"/>
        </w:rPr>
        <w:t>(далее - ТУ)</w:t>
      </w:r>
      <w:r w:rsidR="004F7F15" w:rsidRPr="004F7F15">
        <w:rPr>
          <w:rFonts w:ascii="Liberation Serif" w:hAnsi="Liberation Serif" w:cs="Liberation Serif"/>
          <w:sz w:val="17"/>
          <w:szCs w:val="17"/>
        </w:rPr>
        <w:t xml:space="preserve"> </w:t>
      </w:r>
      <w:r w:rsidR="004F7F15" w:rsidRPr="004F7F15">
        <w:rPr>
          <w:rFonts w:ascii="Liberation Serif" w:hAnsi="Liberation Serif" w:cs="Liberation Serif"/>
          <w:sz w:val="17"/>
          <w:szCs w:val="17"/>
        </w:rPr>
        <w:t>Свердловская область, Артемовский район,</w:t>
      </w:r>
      <w:r w:rsidR="004F7F15" w:rsidRPr="004F7F15">
        <w:rPr>
          <w:rFonts w:ascii="Liberation Serif" w:hAnsi="Liberation Serif" w:cs="Liberation Serif"/>
          <w:sz w:val="17"/>
          <w:szCs w:val="17"/>
        </w:rPr>
        <w:t xml:space="preserve"> с. </w:t>
      </w:r>
      <w:proofErr w:type="spellStart"/>
      <w:r w:rsidR="004F7F15" w:rsidRPr="004F7F15">
        <w:rPr>
          <w:rFonts w:ascii="Liberation Serif" w:hAnsi="Liberation Serif" w:cs="Liberation Serif"/>
          <w:sz w:val="17"/>
          <w:szCs w:val="17"/>
        </w:rPr>
        <w:t>Шогринское</w:t>
      </w:r>
      <w:proofErr w:type="spellEnd"/>
      <w:r w:rsidR="004F7F15" w:rsidRPr="004F7F15">
        <w:rPr>
          <w:rFonts w:ascii="Liberation Serif" w:hAnsi="Liberation Serif" w:cs="Liberation Serif"/>
          <w:sz w:val="17"/>
          <w:szCs w:val="17"/>
        </w:rPr>
        <w:t>, ул. 8 Марта, 36 «б»;</w:t>
      </w:r>
    </w:p>
    <w:p w:rsidR="006A47C0" w:rsidRPr="004F7F15" w:rsidRDefault="006A47C0" w:rsidP="00EA1AE8">
      <w:pPr>
        <w:pStyle w:val="1"/>
        <w:spacing w:line="24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территориальное управление </w:t>
      </w:r>
      <w:r w:rsidR="004F7F15" w:rsidRPr="004F7F15">
        <w:rPr>
          <w:rFonts w:ascii="Liberation Serif" w:hAnsi="Liberation Serif" w:cs="Liberation Serif"/>
          <w:sz w:val="17"/>
          <w:szCs w:val="17"/>
        </w:rPr>
        <w:t xml:space="preserve">села </w:t>
      </w:r>
      <w:proofErr w:type="spellStart"/>
      <w:r w:rsidR="004F7F15" w:rsidRPr="004F7F15">
        <w:rPr>
          <w:rFonts w:ascii="Liberation Serif" w:hAnsi="Liberation Serif" w:cs="Liberation Serif"/>
          <w:sz w:val="17"/>
          <w:szCs w:val="17"/>
        </w:rPr>
        <w:t>Лебёдкино</w:t>
      </w:r>
      <w:proofErr w:type="spellEnd"/>
      <w:r w:rsidR="004F7F15" w:rsidRPr="004F7F15">
        <w:rPr>
          <w:rFonts w:ascii="Liberation Serif" w:hAnsi="Liberation Serif" w:cs="Liberation Serif"/>
          <w:sz w:val="17"/>
          <w:szCs w:val="17"/>
        </w:rPr>
        <w:t xml:space="preserve"> с подведомственной территорией населенных пунктов поселок </w:t>
      </w:r>
      <w:proofErr w:type="spellStart"/>
      <w:r w:rsidR="004F7F15" w:rsidRPr="004F7F15">
        <w:rPr>
          <w:rFonts w:ascii="Liberation Serif" w:hAnsi="Liberation Serif" w:cs="Liberation Serif"/>
          <w:sz w:val="17"/>
          <w:szCs w:val="17"/>
        </w:rPr>
        <w:t>Боровской</w:t>
      </w:r>
      <w:proofErr w:type="spellEnd"/>
      <w:r w:rsidR="004F7F15" w:rsidRPr="004F7F15">
        <w:rPr>
          <w:rFonts w:ascii="Liberation Serif" w:hAnsi="Liberation Serif" w:cs="Liberation Serif"/>
          <w:sz w:val="17"/>
          <w:szCs w:val="17"/>
        </w:rPr>
        <w:t xml:space="preserve">, село Антоново, село </w:t>
      </w:r>
      <w:proofErr w:type="spellStart"/>
      <w:r w:rsidR="004F7F15" w:rsidRPr="004F7F15">
        <w:rPr>
          <w:rFonts w:ascii="Liberation Serif" w:hAnsi="Liberation Serif" w:cs="Liberation Serif"/>
          <w:sz w:val="17"/>
          <w:szCs w:val="17"/>
        </w:rPr>
        <w:t>Бичур</w:t>
      </w:r>
      <w:proofErr w:type="spellEnd"/>
      <w:r w:rsidR="004F7F15" w:rsidRPr="004F7F15">
        <w:rPr>
          <w:rFonts w:ascii="Liberation Serif" w:hAnsi="Liberation Serif" w:cs="Liberation Serif"/>
          <w:sz w:val="17"/>
          <w:szCs w:val="17"/>
        </w:rPr>
        <w:t xml:space="preserve"> Администрации Артемовского городского округа</w:t>
      </w:r>
      <w:r w:rsidR="004F7F15" w:rsidRPr="004F7F15">
        <w:rPr>
          <w:rFonts w:ascii="Liberation Serif" w:hAnsi="Liberation Serif" w:cs="Liberation Serif"/>
          <w:sz w:val="17"/>
          <w:szCs w:val="17"/>
        </w:rPr>
        <w:t xml:space="preserve"> </w:t>
      </w:r>
      <w:r w:rsidR="004F7F15" w:rsidRPr="004F7F15">
        <w:rPr>
          <w:rFonts w:ascii="Liberation Serif" w:hAnsi="Liberation Serif" w:cs="Liberation Serif"/>
          <w:sz w:val="17"/>
          <w:szCs w:val="17"/>
        </w:rPr>
        <w:t xml:space="preserve">(далее - ТУ) </w:t>
      </w:r>
      <w:r w:rsidRPr="004F7F15">
        <w:rPr>
          <w:rFonts w:ascii="Liberation Serif" w:hAnsi="Liberation Serif" w:cs="Liberation Serif"/>
          <w:sz w:val="17"/>
          <w:szCs w:val="17"/>
        </w:rPr>
        <w:t>Свердловская область, Артемовский район,</w:t>
      </w:r>
      <w:r w:rsidRPr="004F7F15">
        <w:rPr>
          <w:rFonts w:ascii="Liberation Serif" w:hAnsi="Liberation Serif" w:cs="Liberation Serif"/>
          <w:sz w:val="17"/>
          <w:szCs w:val="17"/>
        </w:rPr>
        <w:t xml:space="preserve"> с. </w:t>
      </w:r>
      <w:proofErr w:type="spellStart"/>
      <w:r w:rsidRPr="004F7F15">
        <w:rPr>
          <w:rFonts w:ascii="Liberation Serif" w:hAnsi="Liberation Serif" w:cs="Liberation Serif"/>
          <w:sz w:val="17"/>
          <w:szCs w:val="17"/>
        </w:rPr>
        <w:t>Лебёдкино</w:t>
      </w:r>
      <w:proofErr w:type="spellEnd"/>
      <w:r w:rsidRPr="004F7F15">
        <w:rPr>
          <w:rFonts w:ascii="Liberation Serif" w:hAnsi="Liberation Serif" w:cs="Liberation Serif"/>
          <w:sz w:val="17"/>
          <w:szCs w:val="17"/>
        </w:rPr>
        <w:t>, ул. Гагарина, 1</w:t>
      </w:r>
      <w:r w:rsidR="004F7F15" w:rsidRPr="004F7F15">
        <w:rPr>
          <w:rFonts w:ascii="Liberation Serif" w:hAnsi="Liberation Serif" w:cs="Liberation Serif"/>
          <w:sz w:val="17"/>
          <w:szCs w:val="17"/>
        </w:rPr>
        <w:t>.</w:t>
      </w:r>
    </w:p>
    <w:p w:rsidR="00EA1AE8" w:rsidRPr="004F7F15" w:rsidRDefault="00EA1AE8" w:rsidP="00EA1AE8">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1.6. Муниципальный служащий самостоятельно осуществляет руководство деятельностью </w:t>
      </w:r>
      <w:r w:rsidR="004F7F15" w:rsidRPr="004F7F15">
        <w:rPr>
          <w:rFonts w:ascii="Liberation Serif" w:hAnsi="Liberation Serif" w:cs="Liberation Serif"/>
          <w:sz w:val="17"/>
          <w:szCs w:val="17"/>
        </w:rPr>
        <w:t>ТУ</w:t>
      </w:r>
      <w:r w:rsidRPr="004F7F15">
        <w:rPr>
          <w:rFonts w:ascii="Liberation Serif" w:hAnsi="Liberation Serif" w:cs="Liberation Serif"/>
          <w:sz w:val="17"/>
          <w:szCs w:val="17"/>
        </w:rPr>
        <w:t xml:space="preserve">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Уставом Артемовского городского округа, соглашениями,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E17F73" w:rsidRPr="004F7F15" w:rsidRDefault="00E17F73" w:rsidP="00EA1AE8">
      <w:pPr>
        <w:pStyle w:val="ConsPlusNonformat"/>
        <w:tabs>
          <w:tab w:val="left" w:pos="0"/>
        </w:tabs>
        <w:ind w:firstLine="709"/>
        <w:jc w:val="center"/>
        <w:rPr>
          <w:rFonts w:ascii="Liberation Serif" w:hAnsi="Liberation Serif" w:cs="Liberation Serif"/>
          <w:b/>
          <w:sz w:val="17"/>
          <w:szCs w:val="17"/>
        </w:rPr>
      </w:pPr>
    </w:p>
    <w:p w:rsidR="00EA1AE8" w:rsidRPr="004F7F15" w:rsidRDefault="00EA1AE8" w:rsidP="00EA1AE8">
      <w:pPr>
        <w:pStyle w:val="ConsPlusNonformat"/>
        <w:tabs>
          <w:tab w:val="left" w:pos="0"/>
        </w:tabs>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2. Права и обязанности Муниципального служащего</w:t>
      </w:r>
    </w:p>
    <w:p w:rsidR="004F7F15" w:rsidRPr="004F7F15" w:rsidRDefault="004F7F15" w:rsidP="004F7F15">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Муниципальный служащий самостоятельно осуществляет руководство деятельностью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Уставом Артемовского городского округа, соглашениями,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4F7F15" w:rsidRPr="004F7F15" w:rsidRDefault="004F7F15" w:rsidP="004F7F15">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2.1. Муниципальный служащий имеет право на:</w:t>
      </w:r>
    </w:p>
    <w:p w:rsidR="004F7F15" w:rsidRPr="004F7F15" w:rsidRDefault="004F7F15" w:rsidP="004F7F15">
      <w:pPr>
        <w:suppressAutoHyphens/>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F7F15" w:rsidRPr="004F7F15" w:rsidRDefault="004F7F15" w:rsidP="004F7F15">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осуществление действий без доверенности от имени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w:t>
      </w:r>
    </w:p>
    <w:p w:rsidR="004F7F15" w:rsidRPr="004F7F15" w:rsidRDefault="004F7F15" w:rsidP="004F7F15">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 выдачу доверенности, совершение иных юридически значимых действий;</w:t>
      </w:r>
    </w:p>
    <w:p w:rsidR="004F7F15" w:rsidRPr="004F7F15" w:rsidRDefault="004F7F15" w:rsidP="004F7F15">
      <w:pPr>
        <w:suppressAutoHyphens/>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обеспечение организационно-технических условий, необходимых для исполнения должностных обязанностей;</w:t>
      </w:r>
    </w:p>
    <w:p w:rsidR="004F7F15" w:rsidRPr="004F7F15" w:rsidRDefault="004F7F15" w:rsidP="004F7F15">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открытие (закрытие) в установленном порядке счетов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w:t>
      </w:r>
    </w:p>
    <w:p w:rsidR="004F7F15" w:rsidRPr="004F7F15" w:rsidRDefault="004F7F15" w:rsidP="004F7F15">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назначение в установленном порядке граждан на должности муниципальной службы в </w:t>
      </w:r>
      <w:r w:rsidRPr="004F7F15">
        <w:rPr>
          <w:rFonts w:ascii="Liberation Serif" w:hAnsi="Liberation Serif" w:cs="Liberation Serif"/>
          <w:sz w:val="17"/>
          <w:szCs w:val="17"/>
        </w:rPr>
        <w:t>ТУ</w:t>
      </w:r>
      <w:r w:rsidRPr="004F7F15">
        <w:rPr>
          <w:rFonts w:ascii="Liberation Serif" w:hAnsi="Liberation Serif" w:cs="Liberation Serif"/>
          <w:sz w:val="17"/>
          <w:szCs w:val="17"/>
        </w:rPr>
        <w:t xml:space="preserve">, приема на работу работников </w:t>
      </w:r>
      <w:r w:rsidRPr="004F7F15">
        <w:rPr>
          <w:rFonts w:ascii="Liberation Serif" w:eastAsia="Arial Unicode MS" w:hAnsi="Liberation Serif" w:cs="Liberation Serif"/>
          <w:sz w:val="17"/>
          <w:szCs w:val="17"/>
        </w:rPr>
        <w:t>ТУ</w:t>
      </w:r>
      <w:r w:rsidRPr="004F7F15">
        <w:rPr>
          <w:rFonts w:ascii="Liberation Serif" w:eastAsia="Arial Unicode MS" w:hAnsi="Liberation Serif" w:cs="Liberation Serif"/>
          <w:sz w:val="17"/>
          <w:szCs w:val="17"/>
        </w:rPr>
        <w:t xml:space="preserve"> (далее - работники)</w:t>
      </w:r>
      <w:r w:rsidRPr="004F7F15">
        <w:rPr>
          <w:rFonts w:ascii="Liberation Serif" w:hAnsi="Liberation Serif" w:cs="Liberation Serif"/>
          <w:sz w:val="17"/>
          <w:szCs w:val="17"/>
        </w:rPr>
        <w:t>, а также заключение, изменение и расторжение трудовых договоров с ними;</w:t>
      </w:r>
    </w:p>
    <w:p w:rsidR="004F7F15" w:rsidRPr="004F7F15" w:rsidRDefault="004F7F15" w:rsidP="004F7F15">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утверждение в установленном порядке структуры и штатного расписания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w:t>
      </w:r>
    </w:p>
    <w:p w:rsidR="004F7F15" w:rsidRPr="004F7F15" w:rsidRDefault="004F7F15" w:rsidP="004F7F15">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поощрение работников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w:t>
      </w:r>
    </w:p>
    <w:p w:rsidR="004F7F15" w:rsidRPr="004F7F15" w:rsidRDefault="004F7F15" w:rsidP="004F7F15">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привлечение работников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к дисциплинарной и материальной ответственности в соответствии с законодательством Российской Федерации;</w:t>
      </w:r>
    </w:p>
    <w:p w:rsidR="004F7F15" w:rsidRPr="004F7F15" w:rsidRDefault="004F7F15" w:rsidP="004F7F15">
      <w:pPr>
        <w:pStyle w:val="ConsPlusNonformat"/>
        <w:tabs>
          <w:tab w:val="left" w:pos="0"/>
        </w:tabs>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решение иных вопросов, отнесенных законодательством Российской Федерации, Положением о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и настоящим трудовым договором к компетенции Муниципального служащего;</w:t>
      </w:r>
    </w:p>
    <w:p w:rsidR="004F7F15" w:rsidRPr="004F7F15" w:rsidRDefault="004F7F15" w:rsidP="004F7F15">
      <w:pPr>
        <w:suppressAutoHyphens/>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оплату труда и другие выплаты в соответствии с трудовым законодательством, законодательством о муниципальной службе и трудовым договором;</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получение в установленном порядке информации и материалов, необходимых для исполнения должностных обязанностей;</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участие по своей инициативе в конкурсе на замещение вакантной должности муниципальной службы;</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получение дополнительного профессионального образования в соответствии с муниципальным правовым актом Артемовского городского округа за счет средств местного бюджета;</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защиту своих персональных данных;</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пенсионное обеспечение в соответствии с законодательством Российской Федерации.</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lastRenderedPageBreak/>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2.2. Муниципальный служащий обязан:</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соблюдать при исполнении должностных обязанностей Конституцию Российской Федерации, Бюджетный кодекс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Свердловской области, Устав Артемовского городского округа, иные муниципальные правовые акты Артемовского городского округа, настоящий трудовой договор и обеспечивать их исполнение;</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исполнять должностные обязанности в соответствии с должностной инструкцией;</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соблюдать установленные в </w:t>
      </w:r>
      <w:r w:rsidRPr="004F7F15">
        <w:rPr>
          <w:rFonts w:ascii="Liberation Serif" w:hAnsi="Liberation Serif" w:cs="Liberation Serif"/>
          <w:sz w:val="17"/>
          <w:szCs w:val="17"/>
        </w:rPr>
        <w:t>ТУ</w:t>
      </w:r>
      <w:r w:rsidRPr="004F7F15">
        <w:rPr>
          <w:rFonts w:ascii="Liberation Serif" w:hAnsi="Liberation Serif" w:cs="Liberation Serif"/>
          <w:sz w:val="17"/>
          <w:szCs w:val="17"/>
        </w:rPr>
        <w:t xml:space="preserve"> Правила внутреннего трудового распорядка, порядок работы со служебной информацией;</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обеспечивать эффективную деятельность </w:t>
      </w:r>
      <w:r w:rsidRPr="004F7F15">
        <w:rPr>
          <w:rFonts w:ascii="Liberation Serif" w:hAnsi="Liberation Serif" w:cs="Liberation Serif"/>
          <w:sz w:val="17"/>
          <w:szCs w:val="17"/>
        </w:rPr>
        <w:t>ТУ</w:t>
      </w:r>
      <w:r w:rsidRPr="004F7F15">
        <w:rPr>
          <w:rFonts w:ascii="Liberation Serif" w:hAnsi="Liberation Serif" w:cs="Liberation Serif"/>
          <w:sz w:val="17"/>
          <w:szCs w:val="17"/>
        </w:rPr>
        <w:t xml:space="preserve">, организацию административно-хозяйственной, финансовой и иной деятельности </w:t>
      </w:r>
      <w:r w:rsidRPr="004F7F15">
        <w:rPr>
          <w:rFonts w:ascii="Liberation Serif" w:hAnsi="Liberation Serif" w:cs="Liberation Serif"/>
          <w:sz w:val="17"/>
          <w:szCs w:val="17"/>
        </w:rPr>
        <w:t>ТУ</w:t>
      </w:r>
      <w:r w:rsidRPr="004F7F15">
        <w:rPr>
          <w:rFonts w:ascii="Liberation Serif" w:hAnsi="Liberation Serif" w:cs="Liberation Serif"/>
          <w:sz w:val="17"/>
          <w:szCs w:val="17"/>
        </w:rPr>
        <w:t>;</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обеспечивать качественное планирование деятельности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в части расходов бюджетных средств; </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обеспечивать целевое и эффективное использование бюджетных средств</w:t>
      </w:r>
      <w:r w:rsidRPr="004F7F15">
        <w:rPr>
          <w:rFonts w:ascii="Liberation Serif" w:eastAsia="Arial Unicode MS" w:hAnsi="Liberation Serif" w:cs="Liberation Serif"/>
          <w:sz w:val="17"/>
          <w:szCs w:val="17"/>
        </w:rPr>
        <w:t xml:space="preserve">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а также имущества, переданного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в оперативное управление в установленном порядке;</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обеспечивать своевременное и качественное выполнение всех договоров и обязательств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поддерживать уровень квалификации, необходимый для надлежащего исполнения должностных обязанностей;</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представлять представителю нанимателя (работодателю) планы деятельности </w:t>
      </w:r>
      <w:r w:rsidRPr="004F7F15">
        <w:rPr>
          <w:rFonts w:ascii="Liberation Serif" w:hAnsi="Liberation Serif" w:cs="Liberation Serif"/>
          <w:sz w:val="17"/>
          <w:szCs w:val="17"/>
        </w:rPr>
        <w:t>ТУ</w:t>
      </w:r>
      <w:r w:rsidRPr="004F7F15">
        <w:rPr>
          <w:rFonts w:ascii="Liberation Serif" w:hAnsi="Liberation Serif" w:cs="Liberation Serif"/>
          <w:sz w:val="17"/>
          <w:szCs w:val="17"/>
        </w:rPr>
        <w:t xml:space="preserve"> и отчеты об исполнении этих планов в порядке и сроки, установленные муниципальными правовыми актами;</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беречь муниципальное имущество, в том числе предоставленное ему для исполнения должностных обязанностей;</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соблюдать ограничения, выполнять обязательства, не нарушать запреты, которые установлены федеральными законами;</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осуществлять контроль за обеспечением соблюдения муниципальными служащими, замещающими должности муниципальной службы в </w:t>
      </w:r>
      <w:r w:rsidRPr="004F7F15">
        <w:rPr>
          <w:rFonts w:ascii="Liberation Serif" w:hAnsi="Liberation Serif" w:cs="Liberation Serif"/>
          <w:sz w:val="17"/>
          <w:szCs w:val="17"/>
        </w:rPr>
        <w:t>ТУ</w:t>
      </w:r>
      <w:r w:rsidRPr="004F7F15">
        <w:rPr>
          <w:rFonts w:ascii="Liberation Serif" w:hAnsi="Liberation Serif" w:cs="Liberation Serif"/>
          <w:sz w:val="17"/>
          <w:szCs w:val="17"/>
        </w:rPr>
        <w:t xml:space="preserve">,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 w:history="1">
        <w:r w:rsidRPr="004F7F15">
          <w:rPr>
            <w:rFonts w:ascii="Liberation Serif" w:hAnsi="Liberation Serif" w:cs="Liberation Serif"/>
            <w:sz w:val="17"/>
            <w:szCs w:val="17"/>
          </w:rPr>
          <w:t>законом</w:t>
        </w:r>
      </w:hyperlink>
      <w:r w:rsidRPr="004F7F15">
        <w:rPr>
          <w:rFonts w:ascii="Liberation Serif" w:hAnsi="Liberation Serif" w:cs="Liberation Serif"/>
          <w:sz w:val="17"/>
          <w:szCs w:val="17"/>
        </w:rPr>
        <w:t xml:space="preserve"> от 25 декабря 2008 года № 273-ФЗ «О противодействии коррупции» и другими федеральными законами;</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принимать меры по выявлению и устранению причин и условий, способствующих возникновению конфликта интересов на муниципальной службе;</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организовывать аттестацию муниципальных служащих, замещающих должности муниципальной службы в </w:t>
      </w:r>
      <w:r w:rsidRPr="004F7F15">
        <w:rPr>
          <w:rFonts w:ascii="Liberation Serif" w:hAnsi="Liberation Serif" w:cs="Liberation Serif"/>
          <w:sz w:val="17"/>
          <w:szCs w:val="17"/>
        </w:rPr>
        <w:t>ТУ</w:t>
      </w:r>
      <w:r w:rsidRPr="004F7F15">
        <w:rPr>
          <w:rFonts w:ascii="Liberation Serif" w:hAnsi="Liberation Serif" w:cs="Liberation Serif"/>
          <w:sz w:val="17"/>
          <w:szCs w:val="17"/>
        </w:rPr>
        <w:t>, с целью оценки уровня их квалификации и соответствия замещаемой должности;</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F7F15" w:rsidRPr="004F7F15" w:rsidRDefault="004F7F15" w:rsidP="004F7F15">
      <w:pPr>
        <w:pStyle w:val="ConsPlusNormal"/>
        <w:widowControl/>
        <w:ind w:firstLine="709"/>
        <w:jc w:val="both"/>
        <w:rPr>
          <w:rFonts w:ascii="Liberation Serif" w:hAnsi="Liberation Serif" w:cs="Liberation Serif"/>
          <w:sz w:val="17"/>
          <w:szCs w:val="17"/>
        </w:rPr>
      </w:pPr>
      <w:r w:rsidRPr="004F7F15">
        <w:rPr>
          <w:rFonts w:ascii="Liberation Serif" w:hAnsi="Liberation Serif" w:cs="Liberation Serif"/>
          <w:sz w:val="17"/>
          <w:szCs w:val="17"/>
        </w:rPr>
        <w:t>-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обеспечивать работникам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обеспечивать разработку, внесение изменений в установленном порядке в правила внутреннего трудового распорядка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требовать соблюдения работниками </w:t>
      </w:r>
      <w:r w:rsidRPr="004F7F15">
        <w:rPr>
          <w:rFonts w:ascii="Liberation Serif" w:hAnsi="Liberation Serif" w:cs="Liberation Serif"/>
          <w:sz w:val="17"/>
          <w:szCs w:val="17"/>
        </w:rPr>
        <w:t>ТУ</w:t>
      </w:r>
      <w:r w:rsidRPr="004F7F15">
        <w:rPr>
          <w:rFonts w:ascii="Liberation Serif" w:hAnsi="Liberation Serif" w:cs="Liberation Serif"/>
          <w:sz w:val="17"/>
          <w:szCs w:val="17"/>
        </w:rPr>
        <w:t xml:space="preserve"> правил внутреннего трудового распорядка;</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-обеспечивать выплату в полном размере заработной платы, пособий и иных выплат работникам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правилами внутреннего трудового распорядка и трудовыми договорами;</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обеспечивать выполнение требований законодательства Российской Федерации по гражданской обороне и мобилизационной подготовке;</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обеспечивать выполнение всех плановых показателей деятельности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обеспечивать своевременное выполнение муниципальных правовых актов представителя нанимателя (работодателя);</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своевременно информировать представителя нанимателя (работодателя) о начале проведения проверок деятельности </w:t>
      </w:r>
      <w:r w:rsidRPr="004F7F15">
        <w:rPr>
          <w:rFonts w:ascii="Liberation Serif" w:hAnsi="Liberation Serif" w:cs="Liberation Serif"/>
          <w:sz w:val="17"/>
          <w:szCs w:val="17"/>
        </w:rPr>
        <w:t>ТУ</w:t>
      </w:r>
      <w:r w:rsidRPr="004F7F15">
        <w:rPr>
          <w:rFonts w:ascii="Liberation Serif" w:hAnsi="Liberation Serif" w:cs="Liberation Serif"/>
          <w:sz w:val="17"/>
          <w:szCs w:val="17"/>
        </w:rPr>
        <w:t xml:space="preserve"> контрольными и правоохранительными органами и об их результатах, о случаях привлечения работников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к административной и уголовной ответственности, связанных с их работой в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а также незамедлительно сообщать о случаях возникновения в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ситуации, представляющей угрозу жизни и здоровью работников;</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осуществить при расторжении настоящего трудового договора передачу дел </w:t>
      </w:r>
      <w:r w:rsidRPr="004F7F15">
        <w:rPr>
          <w:rFonts w:ascii="Liberation Serif" w:eastAsia="Arial Unicode MS" w:hAnsi="Liberation Serif" w:cs="Liberation Serif"/>
          <w:sz w:val="17"/>
          <w:szCs w:val="17"/>
        </w:rPr>
        <w:t>ТУ</w:t>
      </w:r>
      <w:r w:rsidRPr="004F7F15">
        <w:rPr>
          <w:rFonts w:ascii="Liberation Serif" w:hAnsi="Liberation Serif" w:cs="Liberation Serif"/>
          <w:sz w:val="17"/>
          <w:szCs w:val="17"/>
        </w:rPr>
        <w:t xml:space="preserve"> вновь назначенному муниципальному служащему в установленном порядке;</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представлять в случае изменения персональных данных соответствующие документы представителю нанимателя (работодателю) в течение семи рабочих дней;</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незамедлительно информировать представителя нанимателя (работодателя) о своей временной нетрудоспособности, а также об отсутствии на рабочем месте по другим уважительным причинам;</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представлять представителю нанимателя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F7F15" w:rsidRPr="004F7F15" w:rsidRDefault="004F7F15" w:rsidP="004F7F15">
      <w:pPr>
        <w:pStyle w:val="ConsPlusNonformat"/>
        <w:ind w:firstLine="709"/>
        <w:jc w:val="both"/>
        <w:rPr>
          <w:rFonts w:ascii="Liberation Serif" w:hAnsi="Liberation Serif" w:cs="Liberation Serif"/>
          <w:sz w:val="17"/>
          <w:szCs w:val="17"/>
        </w:rPr>
      </w:pPr>
      <w:bookmarkStart w:id="1" w:name="P176"/>
      <w:bookmarkEnd w:id="1"/>
      <w:r w:rsidRPr="004F7F15">
        <w:rPr>
          <w:rFonts w:ascii="Liberation Serif" w:hAnsi="Liberation Serif" w:cs="Liberation Serif"/>
          <w:sz w:val="17"/>
          <w:szCs w:val="17"/>
        </w:rPr>
        <w:t>- выполнять иные обязанности, предусмотренные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4F7F15" w:rsidRPr="004F7F15" w:rsidRDefault="004F7F15" w:rsidP="004F7F15">
      <w:pPr>
        <w:pStyle w:val="ConsPlusNormal"/>
        <w:widowControl/>
        <w:ind w:firstLine="709"/>
        <w:jc w:val="both"/>
        <w:rPr>
          <w:rFonts w:ascii="Liberation Serif" w:hAnsi="Liberation Serif" w:cs="Liberation Serif"/>
          <w:sz w:val="17"/>
          <w:szCs w:val="17"/>
        </w:rPr>
      </w:pPr>
    </w:p>
    <w:p w:rsidR="004F7F15" w:rsidRPr="004F7F15" w:rsidRDefault="004F7F15" w:rsidP="004F7F15">
      <w:pPr>
        <w:pStyle w:val="Normal"/>
        <w:spacing w:line="220" w:lineRule="auto"/>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3. Права и обязанности представителя нанимателя (работодателя)</w:t>
      </w:r>
    </w:p>
    <w:p w:rsidR="004F7F15" w:rsidRPr="004F7F15" w:rsidRDefault="004F7F15" w:rsidP="004F7F15">
      <w:pPr>
        <w:pStyle w:val="Normal"/>
        <w:spacing w:line="24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3.1. Представитель нанимателя (работодатель) имеет право:</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изменять и расторгать настоящий трудовой договор с Муниципальным служащим в порядке и на условиях, которые </w:t>
      </w:r>
      <w:r w:rsidRPr="004F7F15">
        <w:rPr>
          <w:rFonts w:ascii="Liberation Serif" w:hAnsi="Liberation Serif" w:cs="Liberation Serif"/>
          <w:sz w:val="17"/>
          <w:szCs w:val="17"/>
        </w:rPr>
        <w:lastRenderedPageBreak/>
        <w:t>установлены законодательством;</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осуществлять контроль за деятельностью Муниципального служащего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проводить аттестацию Муниципального служащего с целью оценки уровня его квалификации и соответствия замещаемой должности;</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принимать в установленном порядке решения о направлении Муниципального служащего в служебные командировки;</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привлекать Муниципального служащего к дисциплинарной и материальной ответственности в случаях, предусмотренных законодательством Российской Федерации;</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поощрять Муниципального служащего;</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 иные права, предусмотренные трудовым законодательством Российской Федерации и настоящим трудовым договором.</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3.2. Представитель нанимателя (работодатель) обязан:</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соблюдать требования законодательных и иных нормативных правовых актов, а также условия настоящего трудового договора;</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обеспечивать Муниципальному служащему условия труда, необходимые для его эффективной работы;</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 уведомлять Муниципального служащего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w:t>
      </w:r>
      <w:hyperlink r:id="rId7" w:history="1">
        <w:r w:rsidRPr="004F7F15">
          <w:rPr>
            <w:rFonts w:ascii="Liberation Serif" w:hAnsi="Liberation Serif" w:cs="Liberation Serif"/>
            <w:sz w:val="17"/>
            <w:szCs w:val="17"/>
          </w:rPr>
          <w:t>кодексом</w:t>
        </w:r>
      </w:hyperlink>
      <w:r w:rsidRPr="004F7F15">
        <w:rPr>
          <w:rFonts w:ascii="Liberation Serif" w:hAnsi="Liberation Serif" w:cs="Liberation Serif"/>
          <w:sz w:val="17"/>
          <w:szCs w:val="17"/>
        </w:rPr>
        <w:t xml:space="preserve"> Российской Федерации;</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 осуществлять обработку и обеспечивать защиту персональных данных Муниципального служащего в соответствии с законодательством Российской Федерации;</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 знакомить Муниципального служащего под роспись с принимаемыми локальными нормативными актами, непосредственно связанными с его трудовой деятельностью;</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выполнять иные обязанности, предусмотренные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4F7F15" w:rsidRPr="004F7F15" w:rsidRDefault="004F7F15" w:rsidP="004F7F15">
      <w:pPr>
        <w:pStyle w:val="Normal"/>
        <w:spacing w:line="240" w:lineRule="auto"/>
        <w:ind w:firstLine="709"/>
        <w:jc w:val="center"/>
        <w:rPr>
          <w:rFonts w:ascii="Liberation Serif" w:hAnsi="Liberation Serif" w:cs="Liberation Serif"/>
          <w:sz w:val="17"/>
          <w:szCs w:val="17"/>
        </w:rPr>
      </w:pPr>
    </w:p>
    <w:p w:rsidR="004F7F15" w:rsidRPr="004F7F15" w:rsidRDefault="004F7F15" w:rsidP="004F7F15">
      <w:pPr>
        <w:pStyle w:val="ConsPlusNonformat"/>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 xml:space="preserve">4. Оплата труда другие выплаты, </w:t>
      </w:r>
    </w:p>
    <w:p w:rsidR="004F7F15" w:rsidRPr="004F7F15" w:rsidRDefault="004F7F15" w:rsidP="004F7F15">
      <w:pPr>
        <w:pStyle w:val="ConsPlusNonformat"/>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осуществляемые ему в рамках трудовых отношений</w:t>
      </w:r>
    </w:p>
    <w:p w:rsidR="004F7F15" w:rsidRPr="004F7F15" w:rsidRDefault="004F7F15" w:rsidP="004F7F15">
      <w:pPr>
        <w:pStyle w:val="Normal"/>
        <w:spacing w:line="220" w:lineRule="auto"/>
        <w:ind w:left="40" w:firstLine="669"/>
        <w:jc w:val="both"/>
        <w:rPr>
          <w:rFonts w:ascii="Liberation Serif" w:hAnsi="Liberation Serif" w:cs="Liberation Serif"/>
          <w:sz w:val="17"/>
          <w:szCs w:val="17"/>
        </w:rPr>
      </w:pPr>
      <w:r w:rsidRPr="004F7F15">
        <w:rPr>
          <w:rFonts w:ascii="Liberation Serif" w:hAnsi="Liberation Serif" w:cs="Liberation Serif"/>
          <w:sz w:val="17"/>
          <w:szCs w:val="17"/>
        </w:rPr>
        <w:t>4.1. За выполнение должностных обязанностей, предусмотренных настоящим трудовым договором, Муниципальному служащему в соответствии со штатным расписанием с учетом его квалификации, стажа муниципальной службы выплачивается денежное содержание, которое состоит из:</w:t>
      </w:r>
    </w:p>
    <w:p w:rsidR="004F7F15" w:rsidRPr="004F7F15" w:rsidRDefault="004F7F15" w:rsidP="004F7F15">
      <w:pPr>
        <w:pStyle w:val="Normal"/>
        <w:spacing w:line="240" w:lineRule="auto"/>
        <w:ind w:left="40" w:firstLine="669"/>
        <w:jc w:val="both"/>
        <w:rPr>
          <w:rFonts w:ascii="Liberation Serif" w:hAnsi="Liberation Serif" w:cs="Liberation Serif"/>
          <w:sz w:val="17"/>
          <w:szCs w:val="17"/>
        </w:rPr>
      </w:pPr>
      <w:r w:rsidRPr="004F7F15">
        <w:rPr>
          <w:rFonts w:ascii="Liberation Serif" w:hAnsi="Liberation Serif" w:cs="Liberation Serif"/>
          <w:sz w:val="17"/>
          <w:szCs w:val="17"/>
        </w:rPr>
        <w:t xml:space="preserve">- должностного оклада в размере </w:t>
      </w:r>
      <w:r w:rsidRPr="004F7F15">
        <w:rPr>
          <w:rFonts w:ascii="Liberation Serif" w:hAnsi="Liberation Serif" w:cs="Liberation Serif"/>
          <w:sz w:val="17"/>
          <w:szCs w:val="17"/>
        </w:rPr>
        <w:t>18676</w:t>
      </w:r>
      <w:r w:rsidRPr="004F7F15">
        <w:rPr>
          <w:rFonts w:ascii="Liberation Serif" w:hAnsi="Liberation Serif" w:cs="Liberation Serif"/>
          <w:sz w:val="17"/>
          <w:szCs w:val="17"/>
        </w:rPr>
        <w:t>,0 руб.</w:t>
      </w:r>
      <w:r w:rsidRPr="004F7F15">
        <w:rPr>
          <w:rFonts w:ascii="Liberation Serif" w:hAnsi="Liberation Serif" w:cs="Liberation Serif"/>
          <w:b/>
          <w:i/>
          <w:sz w:val="17"/>
          <w:szCs w:val="17"/>
        </w:rPr>
        <w:t xml:space="preserve"> </w:t>
      </w:r>
      <w:r w:rsidRPr="004F7F15">
        <w:rPr>
          <w:rFonts w:ascii="Liberation Serif" w:hAnsi="Liberation Serif" w:cs="Liberation Serif"/>
          <w:sz w:val="17"/>
          <w:szCs w:val="17"/>
        </w:rPr>
        <w:t>в месяц;</w:t>
      </w:r>
    </w:p>
    <w:p w:rsidR="004F7F15" w:rsidRPr="004F7F15" w:rsidRDefault="004F7F15" w:rsidP="004F7F15">
      <w:pPr>
        <w:pStyle w:val="Normal"/>
        <w:spacing w:line="220" w:lineRule="auto"/>
        <w:ind w:left="40" w:firstLine="669"/>
        <w:jc w:val="both"/>
        <w:rPr>
          <w:rFonts w:ascii="Liberation Serif" w:hAnsi="Liberation Serif" w:cs="Liberation Serif"/>
          <w:sz w:val="17"/>
          <w:szCs w:val="17"/>
        </w:rPr>
      </w:pPr>
      <w:r w:rsidRPr="004F7F15">
        <w:rPr>
          <w:rFonts w:ascii="Liberation Serif" w:hAnsi="Liberation Serif" w:cs="Liberation Serif"/>
          <w:sz w:val="17"/>
          <w:szCs w:val="17"/>
        </w:rPr>
        <w:t>- доплат, надбавок и поощрительных выплат, определяемых муниципальными правовыми актами Артемовского городского округа.</w:t>
      </w:r>
    </w:p>
    <w:p w:rsidR="004F7F15" w:rsidRPr="004F7F15" w:rsidRDefault="004F7F15" w:rsidP="004F7F15">
      <w:pPr>
        <w:pStyle w:val="ConsPlusNonformat"/>
        <w:ind w:firstLine="669"/>
        <w:jc w:val="both"/>
        <w:rPr>
          <w:rFonts w:ascii="Liberation Serif" w:hAnsi="Liberation Serif" w:cs="Liberation Serif"/>
          <w:sz w:val="17"/>
          <w:szCs w:val="17"/>
        </w:rPr>
      </w:pPr>
      <w:r w:rsidRPr="004F7F15">
        <w:rPr>
          <w:rFonts w:ascii="Liberation Serif" w:hAnsi="Liberation Serif" w:cs="Liberation Serif"/>
          <w:sz w:val="17"/>
          <w:szCs w:val="17"/>
        </w:rPr>
        <w:t xml:space="preserve">4.2. Выплата денежного содержания Муниципальному служащему производится в сроки и порядке, установленные Правилами внутреннего трудового распорядка, иными муниципальными нормативными актами </w:t>
      </w:r>
      <w:r w:rsidRPr="004F7F15">
        <w:rPr>
          <w:rFonts w:ascii="Liberation Serif" w:hAnsi="Liberation Serif" w:cs="Liberation Serif"/>
          <w:sz w:val="17"/>
          <w:szCs w:val="17"/>
        </w:rPr>
        <w:t>ТУ</w:t>
      </w:r>
      <w:r w:rsidRPr="004F7F15">
        <w:rPr>
          <w:rFonts w:ascii="Liberation Serif" w:hAnsi="Liberation Serif" w:cs="Liberation Serif"/>
          <w:sz w:val="17"/>
          <w:szCs w:val="17"/>
        </w:rPr>
        <w:t>.</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p>
    <w:p w:rsidR="004F7F15" w:rsidRPr="004F7F15" w:rsidRDefault="004F7F15" w:rsidP="004F7F15">
      <w:pPr>
        <w:pStyle w:val="Normal"/>
        <w:spacing w:line="220" w:lineRule="auto"/>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5. Рабочее время и время отдыха</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5.1. Муниципальному служащему устанавливается ненормированный рабочий день. Время начала и окончания рабочего дня, перерыва для отдыха и питания определяются настоящим трудовым договором:</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1) начало работы с 8.00 часов, окончание – 17.00 часов;</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2) перерыв для отдыха и питания с 13.00 до 14.00 часов.</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Муниципальному служащему устанавливается пятидневная рабочая неделя, с предоставлением двух выходных дней: суббота и воскресенье. При совпадении выходного и нерабочего праздничного дней выходной день </w:t>
      </w:r>
      <w:hyperlink r:id="rId8" w:history="1">
        <w:r w:rsidRPr="004F7F15">
          <w:rPr>
            <w:rFonts w:ascii="Liberation Serif" w:hAnsi="Liberation Serif" w:cs="Liberation Serif"/>
            <w:sz w:val="17"/>
            <w:szCs w:val="17"/>
          </w:rPr>
          <w:t>переносится</w:t>
        </w:r>
      </w:hyperlink>
      <w:r w:rsidRPr="004F7F15">
        <w:rPr>
          <w:rFonts w:ascii="Liberation Serif" w:hAnsi="Liberation Serif" w:cs="Liberation Serif"/>
          <w:sz w:val="17"/>
          <w:szCs w:val="17"/>
        </w:rPr>
        <w:t xml:space="preserve"> на следующий </w:t>
      </w:r>
      <w:proofErr w:type="gramStart"/>
      <w:r w:rsidRPr="004F7F15">
        <w:rPr>
          <w:rFonts w:ascii="Liberation Serif" w:hAnsi="Liberation Serif" w:cs="Liberation Serif"/>
          <w:sz w:val="17"/>
          <w:szCs w:val="17"/>
        </w:rPr>
        <w:t>после праздничного рабочий день</w:t>
      </w:r>
      <w:proofErr w:type="gramEnd"/>
      <w:r w:rsidRPr="004F7F15">
        <w:rPr>
          <w:rFonts w:ascii="Liberation Serif" w:hAnsi="Liberation Serif" w:cs="Liberation Serif"/>
          <w:sz w:val="17"/>
          <w:szCs w:val="17"/>
        </w:rPr>
        <w:t>,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5.2. Муниципальному служащему предоставляется ежегодный основной оплачиваемый отпуск продолжительностью 30 календарных дней. Сверх ежегодного основного оплачиваемого отпуска Муниципальному служащему предоставляется ежегодный дополнительный оплачиваемый отпуск за ненормированный рабочий день, за выслугу лет, в порядке, определяемом законодательством Российской Федерации, законодательством Свердловской области и муниципальными правовыми актами Артемовского городского округа. Нерабочие праздничные дни, приходящиеся на период отпуска, в число календарных дней отпуска не включаются и не оплачиваются. Ежегодный оплачиваемый отпуск (основной, дополнительный) предоставляется Муниципальному служащему в соответствии с графиком в сроки, согласованные с представителем нанимателя (работодателем).</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p>
    <w:p w:rsidR="004F7F15" w:rsidRPr="004F7F15" w:rsidRDefault="004F7F15" w:rsidP="004F7F15">
      <w:pPr>
        <w:pStyle w:val="ConsPlusNonformat"/>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6. Социальное страхование и социальные гарантии,</w:t>
      </w:r>
    </w:p>
    <w:p w:rsidR="004F7F15" w:rsidRPr="004F7F15" w:rsidRDefault="004F7F15" w:rsidP="004F7F15">
      <w:pPr>
        <w:pStyle w:val="ConsPlusNonformat"/>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предоставляемые Муниципальному служащему</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6.1. В период действия настоящего трудового договора Муниципальный служащий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4F7F15" w:rsidRPr="004F7F15" w:rsidRDefault="004F7F15" w:rsidP="004F7F15">
      <w:pPr>
        <w:ind w:firstLine="709"/>
        <w:jc w:val="both"/>
        <w:rPr>
          <w:rFonts w:ascii="Liberation Serif" w:hAnsi="Liberation Serif" w:cs="Liberation Serif"/>
          <w:sz w:val="17"/>
          <w:szCs w:val="17"/>
        </w:rPr>
      </w:pPr>
      <w:r w:rsidRPr="004F7F15">
        <w:rPr>
          <w:rFonts w:ascii="Liberation Serif" w:hAnsi="Liberation Serif" w:cs="Liberation Serif"/>
          <w:sz w:val="17"/>
          <w:szCs w:val="17"/>
        </w:rPr>
        <w:t>6.2. Муниципальному служащему гарантируются:</w:t>
      </w:r>
    </w:p>
    <w:p w:rsidR="004F7F15" w:rsidRPr="004F7F15" w:rsidRDefault="004F7F15" w:rsidP="004F7F15">
      <w:pPr>
        <w:suppressAutoHyphens/>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условия работы, обеспечивающие исполнение им должностных обязанностей в соответствии с должностной инструкцией;</w:t>
      </w:r>
    </w:p>
    <w:p w:rsidR="004F7F15" w:rsidRPr="004F7F15" w:rsidRDefault="004F7F15" w:rsidP="004F7F15">
      <w:pPr>
        <w:suppressAutoHyphens/>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право на своевременное и в полном объеме получение денежного содержания;</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медицинское обслуживание Муниципального служащего и членов его семьи, в том числе после выхода Муниципального служащего на пенсию;</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p>
    <w:p w:rsidR="004F7F15" w:rsidRPr="004F7F15" w:rsidRDefault="004F7F15" w:rsidP="004F7F15">
      <w:pPr>
        <w:pStyle w:val="Normal"/>
        <w:spacing w:line="220" w:lineRule="auto"/>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7. Ответственность сторон трудового договора</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7.1. Муниципальный служащий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lastRenderedPageBreak/>
        <w:t>7.2.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1) замечание;</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2) выговор;</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3) увольнение с муниципальной службы по соответствующим основаниям.</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7.3.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Порядок применения и снятия дисциплинарных взысканий определяется трудовым законодательством.</w:t>
      </w:r>
    </w:p>
    <w:p w:rsidR="004F7F15" w:rsidRPr="004F7F15" w:rsidRDefault="004F7F15" w:rsidP="004F7F15">
      <w:pPr>
        <w:autoSpaceDE w:val="0"/>
        <w:autoSpaceDN w:val="0"/>
        <w:adjustRightInd w:val="0"/>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7.4.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w:t>
      </w:r>
      <w:hyperlink r:id="rId9" w:history="1">
        <w:r w:rsidRPr="004F7F15">
          <w:rPr>
            <w:rFonts w:ascii="Liberation Serif" w:hAnsi="Liberation Serif" w:cs="Liberation Serif"/>
            <w:sz w:val="17"/>
            <w:szCs w:val="17"/>
          </w:rPr>
          <w:t>законом</w:t>
        </w:r>
      </w:hyperlink>
      <w:r w:rsidRPr="004F7F15">
        <w:rPr>
          <w:rFonts w:ascii="Liberation Serif" w:hAnsi="Liberation Serif" w:cs="Liberation Serif"/>
          <w:sz w:val="17"/>
          <w:szCs w:val="17"/>
        </w:rPr>
        <w:t xml:space="preserve"> от 25 декабря 2008 года № 273-ФЗ «О противодействии коррупции» и другими федеральными законами, налагаются взыскания, предусмотренные </w:t>
      </w:r>
      <w:hyperlink r:id="rId10" w:history="1">
        <w:r w:rsidRPr="004F7F15">
          <w:rPr>
            <w:rFonts w:ascii="Liberation Serif" w:hAnsi="Liberation Serif" w:cs="Liberation Serif"/>
            <w:sz w:val="17"/>
            <w:szCs w:val="17"/>
          </w:rPr>
          <w:t>статьей 27</w:t>
        </w:r>
      </w:hyperlink>
      <w:r w:rsidRPr="004F7F15">
        <w:rPr>
          <w:rFonts w:ascii="Liberation Serif" w:hAnsi="Liberation Serif" w:cs="Liberation Serif"/>
          <w:sz w:val="17"/>
          <w:szCs w:val="17"/>
        </w:rPr>
        <w:t xml:space="preserve"> Федерального закона от 02 марта 2007 года № 25-ФЗ «О муниципальной службе в Российской Федерации».</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7.5. Муниципальный служащий несет полную материальную ответственность за прямой действительный ущерб, причиненный </w:t>
      </w:r>
      <w:r w:rsidRPr="004F7F15">
        <w:rPr>
          <w:rFonts w:ascii="Liberation Serif" w:hAnsi="Liberation Serif" w:cs="Liberation Serif"/>
          <w:sz w:val="17"/>
          <w:szCs w:val="17"/>
        </w:rPr>
        <w:t>ТУ</w:t>
      </w:r>
      <w:r w:rsidRPr="004F7F15">
        <w:rPr>
          <w:rFonts w:ascii="Liberation Serif" w:hAnsi="Liberation Serif" w:cs="Liberation Serif"/>
          <w:sz w:val="17"/>
          <w:szCs w:val="17"/>
        </w:rPr>
        <w:t xml:space="preserve">, в соответствии со </w:t>
      </w:r>
      <w:hyperlink r:id="rId11" w:history="1">
        <w:r w:rsidRPr="004F7F15">
          <w:rPr>
            <w:rFonts w:ascii="Liberation Serif" w:hAnsi="Liberation Serif" w:cs="Liberation Serif"/>
            <w:sz w:val="17"/>
            <w:szCs w:val="17"/>
          </w:rPr>
          <w:t>статьей 277</w:t>
        </w:r>
      </w:hyperlink>
      <w:r w:rsidRPr="004F7F15">
        <w:rPr>
          <w:rFonts w:ascii="Liberation Serif" w:hAnsi="Liberation Serif" w:cs="Liberation Serif"/>
          <w:sz w:val="17"/>
          <w:szCs w:val="17"/>
        </w:rPr>
        <w:t xml:space="preserve"> Трудового кодекса Российской Федерации.</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Муниципальный служащий может быть привлечен к дисциплинарной и материальной ответственности в порядке, установленном Трудовым </w:t>
      </w:r>
      <w:hyperlink r:id="rId12" w:history="1">
        <w:r w:rsidRPr="004F7F15">
          <w:rPr>
            <w:rFonts w:ascii="Liberation Serif" w:hAnsi="Liberation Serif" w:cs="Liberation Serif"/>
            <w:sz w:val="17"/>
            <w:szCs w:val="17"/>
          </w:rPr>
          <w:t>кодексом</w:t>
        </w:r>
      </w:hyperlink>
      <w:r w:rsidRPr="004F7F15">
        <w:rPr>
          <w:rFonts w:ascii="Liberation Serif" w:hAnsi="Liberation Serif" w:cs="Liberation Serif"/>
          <w:sz w:val="17"/>
          <w:szCs w:val="17"/>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7.6. Муниципальный служащий, как во время действия настоящего трудового договора, так и после его прекращения, обязан сохранять государственную, служебную иную охраняемую законом тайну, ставшую ему известной в связи с исполнением им должностных обязанностей. При разглашении государственной, служебной и иной тайны Муниципальный служащий несет ответственность в соответствии с законодательством.</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p>
    <w:p w:rsidR="004F7F15" w:rsidRPr="004F7F15" w:rsidRDefault="004F7F15" w:rsidP="004F7F15">
      <w:pPr>
        <w:pStyle w:val="Normal"/>
        <w:spacing w:line="220" w:lineRule="auto"/>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8. Изменение и прекращение трудового договора</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8.1.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4F7F15" w:rsidRPr="004F7F15" w:rsidRDefault="004F7F15" w:rsidP="004F7F15">
      <w:pPr>
        <w:pStyle w:val="ConsPlusNonformat"/>
        <w:ind w:firstLine="709"/>
        <w:jc w:val="both"/>
        <w:rPr>
          <w:rFonts w:ascii="Liberation Serif" w:hAnsi="Liberation Serif" w:cs="Liberation Serif"/>
          <w:sz w:val="17"/>
          <w:szCs w:val="17"/>
        </w:rPr>
      </w:pPr>
      <w:r w:rsidRPr="004F7F15">
        <w:rPr>
          <w:rFonts w:ascii="Liberation Serif" w:hAnsi="Liberation Serif" w:cs="Liberation Serif"/>
          <w:sz w:val="17"/>
          <w:szCs w:val="17"/>
        </w:rPr>
        <w:t>8.2. Муниципальный служащий имеет право досрочно расторгнуть настоящий трудовой договор, предупредив об этом представителя нанимателя (работодателя) в письменной форме не позднее чем за один месяц.</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8.3. Изменения и дополнения могут быть внесены в настоящий трудовой договор по соглашению сторон также в следующих случаях:</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 при изменении законодательства Российской Федерации в части, затрагивающей права, обязанности и интересы сторон, а также при изменении муниципальных правовых актов представителя нанимателя (работодателя);</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 в других случаях, предусмотренных Трудовым кодексом Российской Федерации.</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8.4. При изменении представителем нанимателя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представитель нанимателя (работодатель) обязан уведомить об этом Муниципального служащего в письменной форме не позднее, чем за два месяца до их изменения (статья 74 Трудового кодекса Российской Федерации).</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О предстоящем увольнении в связи с ликвидацией организации, сокращением численности или штата работников организации представитель нанимателя (работодатель) обязан предупредить Муниципального служащего персонально и под роспись не менее чем за два месяца до увольнения.</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8.5. Настоящий трудовой договор прекращается только по основаниям, установленным Трудовым кодексом Российской Федерации и иными федеральными законами.</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При расторжении трудового договора Муниципальному служащему предоставляются гарантии и компенсации, предусмотренные главой 27 Трудового кодекса Российской Федерации, а также другими нормами Трудового кодекса Российской Федерации и иных федеральных законов.</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p>
    <w:p w:rsidR="004F7F15" w:rsidRPr="004F7F15" w:rsidRDefault="004F7F15" w:rsidP="004F7F15">
      <w:pPr>
        <w:pStyle w:val="Normal"/>
        <w:spacing w:line="220" w:lineRule="auto"/>
        <w:ind w:firstLine="709"/>
        <w:jc w:val="center"/>
        <w:rPr>
          <w:rFonts w:ascii="Liberation Serif" w:hAnsi="Liberation Serif" w:cs="Liberation Serif"/>
          <w:b/>
          <w:sz w:val="17"/>
          <w:szCs w:val="17"/>
        </w:rPr>
      </w:pPr>
      <w:r w:rsidRPr="004F7F15">
        <w:rPr>
          <w:rFonts w:ascii="Liberation Serif" w:hAnsi="Liberation Serif" w:cs="Liberation Serif"/>
          <w:b/>
          <w:sz w:val="17"/>
          <w:szCs w:val="17"/>
        </w:rPr>
        <w:t>9. Заключительные положения</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 xml:space="preserve">9.1. Настоящий трудовой договор вступает в силу с </w:t>
      </w:r>
      <w:r w:rsidRPr="004F7F15">
        <w:rPr>
          <w:rFonts w:ascii="Liberation Serif" w:hAnsi="Liberation Serif" w:cs="Liberation Serif"/>
          <w:sz w:val="17"/>
          <w:szCs w:val="17"/>
        </w:rPr>
        <w:t>________________</w:t>
      </w:r>
      <w:r w:rsidRPr="004F7F15">
        <w:rPr>
          <w:rFonts w:ascii="Liberation Serif" w:hAnsi="Liberation Serif" w:cs="Liberation Serif"/>
          <w:sz w:val="17"/>
          <w:szCs w:val="17"/>
        </w:rPr>
        <w:t>.</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9.2. 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и иным нормативными правовыми актами Российской Федерации, содержащими нормы трудового права.</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9.3. В части, не предусмотренной настоящим трудовым договором, стороны руководствуются законодательством Российской Федерации.</w:t>
      </w:r>
    </w:p>
    <w:p w:rsidR="004F7F15" w:rsidRPr="004F7F15" w:rsidRDefault="004F7F15" w:rsidP="004F7F15">
      <w:pPr>
        <w:pStyle w:val="Normal"/>
        <w:spacing w:line="220" w:lineRule="auto"/>
        <w:ind w:firstLine="709"/>
        <w:jc w:val="both"/>
        <w:rPr>
          <w:rFonts w:ascii="Liberation Serif" w:hAnsi="Liberation Serif" w:cs="Liberation Serif"/>
          <w:sz w:val="17"/>
          <w:szCs w:val="17"/>
        </w:rPr>
      </w:pPr>
      <w:r w:rsidRPr="004F7F15">
        <w:rPr>
          <w:rFonts w:ascii="Liberation Serif" w:hAnsi="Liberation Serif" w:cs="Liberation Serif"/>
          <w:sz w:val="17"/>
          <w:szCs w:val="17"/>
        </w:rPr>
        <w:t>9.4. Настоящий трудовой договор составлен в 2 экземплярах. Один экземпляр хранится у представителя нанимателя (работодателя) в личном деле Муниципального служащего, второй – у Муниципального служащего. Оба экземпляра имеют одинаковую юридическую силу. Условия договора не подлежат разглашению.</w:t>
      </w:r>
    </w:p>
    <w:p w:rsidR="004F7F15" w:rsidRPr="004F7F15" w:rsidRDefault="004F7F15" w:rsidP="004F7F15">
      <w:pPr>
        <w:pStyle w:val="Normal"/>
        <w:spacing w:line="220" w:lineRule="auto"/>
        <w:ind w:firstLine="520"/>
        <w:jc w:val="both"/>
        <w:rPr>
          <w:rFonts w:ascii="Liberation Serif" w:hAnsi="Liberation Serif" w:cs="Liberation Serif"/>
          <w:sz w:val="17"/>
          <w:szCs w:val="17"/>
        </w:rPr>
      </w:pPr>
    </w:p>
    <w:p w:rsidR="00EA1AE8" w:rsidRPr="004F7F15" w:rsidRDefault="00EA1AE8" w:rsidP="00EA1AE8">
      <w:pPr>
        <w:widowControl w:val="0"/>
        <w:shd w:val="clear" w:color="auto" w:fill="FFFFFF"/>
        <w:tabs>
          <w:tab w:val="left" w:leader="underscore" w:pos="9029"/>
        </w:tabs>
        <w:autoSpaceDE w:val="0"/>
        <w:autoSpaceDN w:val="0"/>
        <w:adjustRightInd w:val="0"/>
        <w:rPr>
          <w:rFonts w:ascii="Liberation Serif" w:hAnsi="Liberation Serif" w:cs="Liberation Serif"/>
          <w:b/>
          <w:sz w:val="17"/>
          <w:szCs w:val="17"/>
        </w:rPr>
      </w:pPr>
      <w:r w:rsidRPr="004F7F15">
        <w:rPr>
          <w:rFonts w:ascii="Liberation Serif" w:hAnsi="Liberation Serif" w:cs="Liberation Serif"/>
          <w:b/>
          <w:color w:val="000000"/>
          <w:spacing w:val="-5"/>
          <w:sz w:val="17"/>
          <w:szCs w:val="17"/>
        </w:rPr>
        <w:t xml:space="preserve">АДРЕСА СТОРОН </w:t>
      </w:r>
      <w:r w:rsidRPr="004F7F15">
        <w:rPr>
          <w:rFonts w:ascii="Liberation Serif" w:hAnsi="Liberation Serif" w:cs="Liberation Serif"/>
          <w:b/>
          <w:color w:val="000000"/>
          <w:spacing w:val="-5"/>
          <w:sz w:val="17"/>
          <w:szCs w:val="17"/>
        </w:rPr>
        <w:br/>
      </w:r>
    </w:p>
    <w:tbl>
      <w:tblPr>
        <w:tblW w:w="0" w:type="auto"/>
        <w:tblLook w:val="04A0" w:firstRow="1" w:lastRow="0" w:firstColumn="1" w:lastColumn="0" w:noHBand="0" w:noVBand="1"/>
      </w:tblPr>
      <w:tblGrid>
        <w:gridCol w:w="4785"/>
        <w:gridCol w:w="4785"/>
      </w:tblGrid>
      <w:tr w:rsidR="00EA1AE8" w:rsidRPr="004F7F15" w:rsidTr="00DC63B5">
        <w:tc>
          <w:tcPr>
            <w:tcW w:w="4785" w:type="dxa"/>
            <w:shd w:val="clear" w:color="auto" w:fill="auto"/>
          </w:tcPr>
          <w:p w:rsidR="00EA1AE8" w:rsidRPr="004F7F15" w:rsidRDefault="00EA1AE8" w:rsidP="00DC63B5">
            <w:pPr>
              <w:widowControl w:val="0"/>
              <w:tabs>
                <w:tab w:val="left" w:leader="underscore" w:pos="9029"/>
              </w:tabs>
              <w:autoSpaceDE w:val="0"/>
              <w:autoSpaceDN w:val="0"/>
              <w:adjustRightInd w:val="0"/>
              <w:rPr>
                <w:rFonts w:ascii="Liberation Serif" w:hAnsi="Liberation Serif" w:cs="Liberation Serif"/>
                <w:b/>
                <w:sz w:val="17"/>
                <w:szCs w:val="17"/>
              </w:rPr>
            </w:pPr>
            <w:r w:rsidRPr="004F7F15">
              <w:rPr>
                <w:rFonts w:ascii="Liberation Serif" w:hAnsi="Liberation Serif" w:cs="Liberation Serif"/>
                <w:b/>
                <w:sz w:val="17"/>
                <w:szCs w:val="17"/>
              </w:rPr>
              <w:t>Представитель нанимателя (работодатель)</w:t>
            </w:r>
          </w:p>
        </w:tc>
        <w:tc>
          <w:tcPr>
            <w:tcW w:w="4785" w:type="dxa"/>
            <w:shd w:val="clear" w:color="auto" w:fill="auto"/>
          </w:tcPr>
          <w:p w:rsidR="00EA1AE8" w:rsidRPr="004F7F15" w:rsidRDefault="00EA1AE8" w:rsidP="00DC63B5">
            <w:pPr>
              <w:widowControl w:val="0"/>
              <w:autoSpaceDE w:val="0"/>
              <w:autoSpaceDN w:val="0"/>
              <w:adjustRightInd w:val="0"/>
              <w:rPr>
                <w:rFonts w:ascii="Liberation Serif" w:hAnsi="Liberation Serif" w:cs="Liberation Serif"/>
                <w:b/>
                <w:sz w:val="17"/>
                <w:szCs w:val="17"/>
              </w:rPr>
            </w:pPr>
            <w:r w:rsidRPr="004F7F15">
              <w:rPr>
                <w:rFonts w:ascii="Liberation Serif" w:hAnsi="Liberation Serif" w:cs="Liberation Serif"/>
                <w:b/>
                <w:sz w:val="17"/>
                <w:szCs w:val="17"/>
              </w:rPr>
              <w:t>Муниципальный служащий</w:t>
            </w:r>
          </w:p>
        </w:tc>
      </w:tr>
      <w:tr w:rsidR="00EA1AE8" w:rsidRPr="004F7F15" w:rsidTr="00DC63B5">
        <w:trPr>
          <w:trHeight w:val="70"/>
        </w:trPr>
        <w:tc>
          <w:tcPr>
            <w:tcW w:w="4785" w:type="dxa"/>
            <w:shd w:val="clear" w:color="auto" w:fill="auto"/>
          </w:tcPr>
          <w:p w:rsidR="00EA1AE8" w:rsidRPr="004F7F15" w:rsidRDefault="00EA1AE8" w:rsidP="00DC63B5">
            <w:pPr>
              <w:widowControl w:val="0"/>
              <w:autoSpaceDE w:val="0"/>
              <w:autoSpaceDN w:val="0"/>
              <w:adjustRightInd w:val="0"/>
              <w:jc w:val="both"/>
              <w:rPr>
                <w:rFonts w:ascii="Liberation Serif" w:hAnsi="Liberation Serif" w:cs="Liberation Serif"/>
                <w:sz w:val="17"/>
                <w:szCs w:val="17"/>
              </w:rPr>
            </w:pPr>
            <w:r w:rsidRPr="004F7F15">
              <w:rPr>
                <w:rFonts w:ascii="Liberation Serif" w:hAnsi="Liberation Serif" w:cs="Liberation Serif"/>
                <w:sz w:val="17"/>
                <w:szCs w:val="17"/>
              </w:rPr>
              <w:t>623780, Свердловская область,</w:t>
            </w:r>
          </w:p>
          <w:p w:rsidR="00EA1AE8" w:rsidRPr="004F7F15" w:rsidRDefault="00EA1AE8" w:rsidP="00DC63B5">
            <w:pPr>
              <w:widowControl w:val="0"/>
              <w:autoSpaceDE w:val="0"/>
              <w:autoSpaceDN w:val="0"/>
              <w:adjustRightInd w:val="0"/>
              <w:rPr>
                <w:rFonts w:ascii="Liberation Serif" w:hAnsi="Liberation Serif" w:cs="Liberation Serif"/>
                <w:sz w:val="17"/>
                <w:szCs w:val="17"/>
              </w:rPr>
            </w:pPr>
            <w:r w:rsidRPr="004F7F15">
              <w:rPr>
                <w:rFonts w:ascii="Liberation Serif" w:hAnsi="Liberation Serif" w:cs="Liberation Serif"/>
                <w:sz w:val="17"/>
                <w:szCs w:val="17"/>
              </w:rPr>
              <w:t>г. Артемовский, пл. Советов, 3</w:t>
            </w:r>
          </w:p>
        </w:tc>
        <w:tc>
          <w:tcPr>
            <w:tcW w:w="4785" w:type="dxa"/>
            <w:shd w:val="clear" w:color="auto" w:fill="auto"/>
          </w:tcPr>
          <w:p w:rsidR="00EA1AE8" w:rsidRPr="004F7F15" w:rsidRDefault="00EA1AE8" w:rsidP="00DC63B5">
            <w:pPr>
              <w:widowControl w:val="0"/>
              <w:tabs>
                <w:tab w:val="left" w:leader="underscore" w:pos="9029"/>
              </w:tabs>
              <w:autoSpaceDE w:val="0"/>
              <w:autoSpaceDN w:val="0"/>
              <w:adjustRightInd w:val="0"/>
              <w:rPr>
                <w:rFonts w:ascii="Liberation Serif" w:hAnsi="Liberation Serif" w:cs="Liberation Serif"/>
                <w:sz w:val="17"/>
                <w:szCs w:val="17"/>
              </w:rPr>
            </w:pPr>
            <w:proofErr w:type="gramStart"/>
            <w:r w:rsidRPr="004F7F15">
              <w:rPr>
                <w:rFonts w:ascii="Liberation Serif" w:hAnsi="Liberation Serif" w:cs="Liberation Serif"/>
                <w:sz w:val="17"/>
                <w:szCs w:val="17"/>
              </w:rPr>
              <w:t>Паспорт:</w:t>
            </w:r>
            <w:r w:rsidRPr="004F7F15">
              <w:rPr>
                <w:rFonts w:ascii="Liberation Serif" w:hAnsi="Liberation Serif" w:cs="Liberation Serif"/>
                <w:sz w:val="17"/>
                <w:szCs w:val="17"/>
              </w:rPr>
              <w:br/>
              <w:t>Место</w:t>
            </w:r>
            <w:proofErr w:type="gramEnd"/>
            <w:r w:rsidRPr="004F7F15">
              <w:rPr>
                <w:rFonts w:ascii="Liberation Serif" w:hAnsi="Liberation Serif" w:cs="Liberation Serif"/>
                <w:sz w:val="17"/>
                <w:szCs w:val="17"/>
              </w:rPr>
              <w:t xml:space="preserve"> регистрации:</w:t>
            </w:r>
          </w:p>
        </w:tc>
      </w:tr>
    </w:tbl>
    <w:p w:rsidR="00931D96" w:rsidRPr="004F7F15" w:rsidRDefault="00931D96" w:rsidP="00EA1AE8">
      <w:pPr>
        <w:rPr>
          <w:rFonts w:ascii="Liberation Serif" w:hAnsi="Liberation Serif" w:cs="Liberation Serif"/>
          <w:sz w:val="17"/>
          <w:szCs w:val="17"/>
        </w:rPr>
      </w:pPr>
    </w:p>
    <w:sectPr w:rsidR="00931D96" w:rsidRPr="004F7F15" w:rsidSect="00EA1AE8">
      <w:headerReference w:type="default" r:id="rId13"/>
      <w:pgSz w:w="11906" w:h="16838"/>
      <w:pgMar w:top="851" w:right="707"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B2A" w:rsidRDefault="00462B2A">
      <w:r>
        <w:separator/>
      </w:r>
    </w:p>
  </w:endnote>
  <w:endnote w:type="continuationSeparator" w:id="0">
    <w:p w:rsidR="00462B2A" w:rsidRDefault="0046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B2A" w:rsidRDefault="00462B2A">
      <w:r>
        <w:separator/>
      </w:r>
    </w:p>
  </w:footnote>
  <w:footnote w:type="continuationSeparator" w:id="0">
    <w:p w:rsidR="00462B2A" w:rsidRDefault="00462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351362"/>
      <w:docPartObj>
        <w:docPartGallery w:val="Page Numbers (Top of Page)"/>
        <w:docPartUnique/>
      </w:docPartObj>
    </w:sdtPr>
    <w:sdtEndPr>
      <w:rPr>
        <w:sz w:val="18"/>
        <w:szCs w:val="18"/>
      </w:rPr>
    </w:sdtEndPr>
    <w:sdtContent>
      <w:p w:rsidR="00BD7C9E" w:rsidRPr="008C79B5" w:rsidRDefault="00931D96" w:rsidP="008C79B5">
        <w:pPr>
          <w:pStyle w:val="a3"/>
          <w:jc w:val="center"/>
          <w:rPr>
            <w:sz w:val="18"/>
            <w:szCs w:val="18"/>
          </w:rPr>
        </w:pPr>
        <w:r w:rsidRPr="008C79B5">
          <w:rPr>
            <w:sz w:val="18"/>
            <w:szCs w:val="18"/>
          </w:rPr>
          <w:fldChar w:fldCharType="begin"/>
        </w:r>
        <w:r w:rsidRPr="008C79B5">
          <w:rPr>
            <w:sz w:val="18"/>
            <w:szCs w:val="18"/>
          </w:rPr>
          <w:instrText>PAGE   \* MERGEFORMAT</w:instrText>
        </w:r>
        <w:r w:rsidRPr="008C79B5">
          <w:rPr>
            <w:sz w:val="18"/>
            <w:szCs w:val="18"/>
          </w:rPr>
          <w:fldChar w:fldCharType="separate"/>
        </w:r>
        <w:r w:rsidR="004F7F15">
          <w:rPr>
            <w:noProof/>
            <w:sz w:val="18"/>
            <w:szCs w:val="18"/>
          </w:rPr>
          <w:t>2</w:t>
        </w:r>
        <w:r w:rsidRPr="008C79B5">
          <w:rPr>
            <w:sz w:val="18"/>
            <w:szCs w:val="1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95"/>
    <w:rsid w:val="00111390"/>
    <w:rsid w:val="003C6F63"/>
    <w:rsid w:val="00462B2A"/>
    <w:rsid w:val="004F7F15"/>
    <w:rsid w:val="0063379B"/>
    <w:rsid w:val="006A47C0"/>
    <w:rsid w:val="007009D4"/>
    <w:rsid w:val="008E3A44"/>
    <w:rsid w:val="00931D96"/>
    <w:rsid w:val="009A0748"/>
    <w:rsid w:val="00B207A2"/>
    <w:rsid w:val="00CC72CE"/>
    <w:rsid w:val="00D36C34"/>
    <w:rsid w:val="00DC6607"/>
    <w:rsid w:val="00E05485"/>
    <w:rsid w:val="00E17F73"/>
    <w:rsid w:val="00E55495"/>
    <w:rsid w:val="00EA1AE8"/>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93DC3-6A74-4A7F-A52C-EBE31456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D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D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931D96"/>
    <w:pPr>
      <w:tabs>
        <w:tab w:val="center" w:pos="4677"/>
        <w:tab w:val="right" w:pos="9355"/>
      </w:tabs>
    </w:pPr>
  </w:style>
  <w:style w:type="character" w:customStyle="1" w:styleId="a4">
    <w:name w:val="Верхний колонтитул Знак"/>
    <w:basedOn w:val="a0"/>
    <w:link w:val="a3"/>
    <w:uiPriority w:val="99"/>
    <w:rsid w:val="00931D96"/>
    <w:rPr>
      <w:rFonts w:ascii="Times New Roman" w:eastAsia="Times New Roman" w:hAnsi="Times New Roman" w:cs="Times New Roman"/>
      <w:sz w:val="24"/>
      <w:szCs w:val="24"/>
      <w:lang w:eastAsia="ru-RU"/>
    </w:rPr>
  </w:style>
  <w:style w:type="paragraph" w:customStyle="1" w:styleId="1">
    <w:name w:val="Обычный1"/>
    <w:rsid w:val="00931D96"/>
    <w:pPr>
      <w:widowControl w:val="0"/>
      <w:spacing w:after="0" w:line="260" w:lineRule="auto"/>
      <w:ind w:firstLine="480"/>
    </w:pPr>
    <w:rPr>
      <w:rFonts w:ascii="Times New Roman" w:eastAsia="Times New Roman" w:hAnsi="Times New Roman" w:cs="Times New Roman"/>
      <w:sz w:val="18"/>
      <w:szCs w:val="20"/>
      <w:lang w:eastAsia="ru-RU"/>
    </w:rPr>
  </w:style>
  <w:style w:type="paragraph" w:customStyle="1" w:styleId="ConsPlusNonformat">
    <w:name w:val="ConsPlusNonformat"/>
    <w:rsid w:val="00931D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
    <w:name w:val="Normal"/>
    <w:rsid w:val="004F7F15"/>
    <w:pPr>
      <w:widowControl w:val="0"/>
      <w:spacing w:after="0" w:line="260" w:lineRule="auto"/>
      <w:ind w:firstLine="480"/>
    </w:pPr>
    <w:rPr>
      <w:rFonts w:ascii="Times New Roman" w:eastAsia="Times New Roman" w:hAnsi="Times New Roman"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83AFBEDB2E2A863E2D7FCE36A001D7D49F4E8C05B7C6E73A44355664F5CC829B7562CE65FD6PFw6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7C1D870B8782F594FC75E9BE7DD3F3AE16EF23EAD55C60F87F8E5119D949l6F" TargetMode="External"/><Relationship Id="rId12" Type="http://schemas.openxmlformats.org/officeDocument/2006/relationships/hyperlink" Target="consultantplus://offline/ref=7C1D870B8782F594FC75E9BE7DD3F3AE16EF23EAD55C60F87F8E5119D949l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82959;fld=134" TargetMode="External"/><Relationship Id="rId11" Type="http://schemas.openxmlformats.org/officeDocument/2006/relationships/hyperlink" Target="consultantplus://offline/ref=7C1D870B8782F594FC75E9BE7DD3F3AE16EF23EAD55C60F87F8E5119D996047871AAD1EF966A201845l6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D7E48005CF5923F2BC5ECFB195CD24C07CE72410ADE6B71A226AF226618D9002B607B6846A3DD21EN8HDH" TargetMode="External"/><Relationship Id="rId4" Type="http://schemas.openxmlformats.org/officeDocument/2006/relationships/footnotes" Target="footnotes.xml"/><Relationship Id="rId9" Type="http://schemas.openxmlformats.org/officeDocument/2006/relationships/hyperlink" Target="consultantplus://offline/ref=D7E48005CF5923F2BC5ECFB195CD24C07CE72413ADE1B71A226AF22661N8H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3757</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ЛВ. Маркина</dc:creator>
  <cp:keywords/>
  <dc:description/>
  <cp:lastModifiedBy>Галина Валентиновна Маслова</cp:lastModifiedBy>
  <cp:revision>3</cp:revision>
  <dcterms:created xsi:type="dcterms:W3CDTF">2021-10-13T06:13:00Z</dcterms:created>
  <dcterms:modified xsi:type="dcterms:W3CDTF">2021-10-13T06:30:00Z</dcterms:modified>
</cp:coreProperties>
</file>