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5954" w:hanging="0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Приложение № 1 </w:t>
      </w:r>
    </w:p>
    <w:p>
      <w:pPr>
        <w:pStyle w:val="Normal"/>
        <w:spacing w:lineRule="auto" w:line="240" w:before="0" w:after="0"/>
        <w:ind w:left="5954" w:hanging="0"/>
        <w:rPr>
          <w:rFonts w:ascii="Liberation Serif" w:hAnsi="Liberation Serif" w:cs="Liberation Serif"/>
          <w:b/>
          <w:b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к письму от _______№______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b/>
          <w:b/>
          <w:sz w:val="28"/>
          <w:szCs w:val="28"/>
        </w:rPr>
      </w:pPr>
      <w:r>
        <w:rPr>
          <w:rFonts w:cs="Liberation Serif" w:ascii="Liberation Serif" w:hAnsi="Liberation Serif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 w:cs="Liberation Serif"/>
          <w:b/>
          <w:b/>
          <w:sz w:val="28"/>
          <w:szCs w:val="28"/>
        </w:rPr>
      </w:pPr>
      <w:r>
        <w:rPr>
          <w:rFonts w:cs="Liberation Serif" w:ascii="Liberation Serif" w:hAnsi="Liberation Serif"/>
          <w:b/>
          <w:sz w:val="28"/>
          <w:szCs w:val="28"/>
        </w:rPr>
        <w:t>Рекомендации по размещение баннеров на официальных сайтах.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b/>
          <w:b/>
          <w:sz w:val="28"/>
          <w:szCs w:val="28"/>
        </w:rPr>
      </w:pPr>
      <w:r>
        <w:rPr>
          <w:rFonts w:cs="Liberation Serif" w:ascii="Liberation Serif" w:hAnsi="Liberation Serif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b/>
          <w:bCs/>
          <w:color w:val="C00000"/>
          <w:sz w:val="28"/>
          <w:szCs w:val="28"/>
        </w:rPr>
        <w:t>ВНИМАНИЕ!</w:t>
      </w:r>
      <w:r>
        <w:rPr>
          <w:rFonts w:cs="Liberation Serif" w:ascii="Liberation Serif" w:hAnsi="Liberation Serif"/>
          <w:color w:val="C00000"/>
          <w:sz w:val="28"/>
          <w:szCs w:val="28"/>
        </w:rPr>
        <w:t xml:space="preserve"> </w:t>
      </w:r>
      <w:r>
        <w:rPr>
          <w:rFonts w:cs="Liberation Serif" w:ascii="Liberation Serif" w:hAnsi="Liberation Serif"/>
          <w:sz w:val="28"/>
          <w:szCs w:val="28"/>
        </w:rPr>
        <w:t xml:space="preserve">При размещении баннера </w:t>
      </w:r>
      <w:r>
        <w:rPr>
          <w:rFonts w:cs="Liberation Serif" w:ascii="Liberation Serif" w:hAnsi="Liberation Serif"/>
          <w:b/>
          <w:bCs/>
          <w:color w:val="C00000"/>
          <w:sz w:val="28"/>
          <w:szCs w:val="28"/>
        </w:rPr>
        <w:t>обязательно</w:t>
      </w:r>
      <w:r>
        <w:rPr>
          <w:rFonts w:cs="Liberation Serif" w:ascii="Liberation Serif" w:hAnsi="Liberation Serif"/>
          <w:color w:val="C00000"/>
          <w:sz w:val="28"/>
          <w:szCs w:val="28"/>
        </w:rPr>
        <w:t xml:space="preserve"> </w:t>
      </w:r>
      <w:r>
        <w:rPr>
          <w:rFonts w:cs="Liberation Serif" w:ascii="Liberation Serif" w:hAnsi="Liberation Serif"/>
          <w:sz w:val="28"/>
          <w:szCs w:val="28"/>
        </w:rPr>
        <w:t>использовать ссылку с UTM-меткой для нашего региона:</w:t>
      </w:r>
    </w:p>
    <w:p>
      <w:pPr>
        <w:pStyle w:val="Normal"/>
        <w:spacing w:lineRule="auto" w:line="240" w:before="0" w:after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hyperlink r:id="rId2">
        <w:r>
          <w:rPr>
            <w:rFonts w:cs="Liberation Serif" w:ascii="Liberation Serif" w:hAnsi="Liberation Serif"/>
            <w:sz w:val="28"/>
            <w:szCs w:val="28"/>
          </w:rPr>
          <w:t>https://достижения.рф/?utm_source=dialog&amp;utm_medium=post&amp;utm_campaign=sverdlovskayaoblast</w:t>
        </w:r>
      </w:hyperlink>
      <w:r>
        <w:rPr>
          <w:rFonts w:cs="Liberation Serif" w:ascii="Liberation Serif" w:hAnsi="Liberation Serif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cs="Liberation Serif" w:ascii="Liberation Serif" w:hAnsi="Liberation Serif"/>
          <w:bCs/>
          <w:sz w:val="28"/>
          <w:szCs w:val="28"/>
        </w:rPr>
        <w:t xml:space="preserve">Баннеры для размещения на официальных сайтах </w:t>
      </w:r>
      <w:r>
        <w:rPr>
          <w:rFonts w:cs="Liberation Serif" w:ascii="Liberation Serif" w:hAnsi="Liberation Serif"/>
          <w:sz w:val="28"/>
          <w:szCs w:val="28"/>
        </w:rPr>
        <w:t xml:space="preserve">о голосовании за объекты Свердловской области на сайте Достижения.РФ. </w:t>
      </w:r>
      <w:hyperlink r:id="rId3">
        <w:r>
          <w:rPr>
            <w:rFonts w:cs="Liberation Serif" w:ascii="Liberation Serif" w:hAnsi="Liberation Serif"/>
            <w:sz w:val="28"/>
            <w:szCs w:val="28"/>
          </w:rPr>
          <w:t>https://disk.yandex.ru/d/ScjsRXYeZMgWXA</w:t>
        </w:r>
      </w:hyperlink>
      <w:r>
        <w:rPr>
          <w:rStyle w:val="Style14"/>
          <w:rFonts w:cs="Liberation Serif" w:ascii="Liberation Serif" w:hAnsi="Liberation Serif"/>
          <w:sz w:val="28"/>
          <w:szCs w:val="28"/>
          <w:u w:val="none"/>
        </w:rPr>
        <w:t xml:space="preserve"> (</w:t>
      </w:r>
      <w:r>
        <w:rPr>
          <w:rStyle w:val="Style14"/>
          <w:rFonts w:cs="Liberation Serif" w:ascii="Liberation Serif" w:hAnsi="Liberation Serif"/>
          <w:color w:val="000000" w:themeColor="text1"/>
          <w:sz w:val="28"/>
          <w:szCs w:val="28"/>
          <w:u w:val="none"/>
        </w:rPr>
        <w:t xml:space="preserve">файлы </w:t>
      </w:r>
      <w:r>
        <w:rPr>
          <w:rFonts w:cs="Liberation Serif" w:ascii="Liberation Serif" w:hAnsi="Liberation Serif"/>
          <w:sz w:val="28"/>
          <w:szCs w:val="28"/>
        </w:rPr>
        <w:t xml:space="preserve">в разных форматах – подбираем подходящий в зависимости от места расположения баннера). </w:t>
      </w:r>
      <w:r>
        <w:rPr>
          <w:rFonts w:cs="Liberation Serif" w:ascii="Liberation Serif" w:hAnsi="Liberation Serif"/>
          <w:bCs/>
          <w:sz w:val="28"/>
          <w:szCs w:val="28"/>
        </w:rPr>
        <w:t>Баннер с ссылкой на голосование необходимо разместить на главной странице официального сайта, в зависимости от расположения баннера применять соответствующие по размерам файлы изображения.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Желательно подписать баннер призывом проголосовать и отметить, что голосовать можно сразу за несколько объектов – например, объект из вашего города и соседнего.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cs="Liberation Serif" w:ascii="Liberation Serif" w:hAnsi="Liberation Serif"/>
          <w:bCs/>
          <w:sz w:val="28"/>
          <w:szCs w:val="28"/>
        </w:rPr>
        <w:t>Пример:</w:t>
      </w:r>
    </w:p>
    <w:tbl>
      <w:tblPr>
        <w:tblStyle w:val="a6"/>
        <w:tblW w:w="93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60"/>
        <w:gridCol w:w="4694"/>
      </w:tblGrid>
      <w:tr>
        <w:trPr/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 w:cs="Liberation Serif" w:ascii="Liberation Serif" w:hAnsi="Liberation Serif"/>
                <w:b/>
                <w:kern w:val="0"/>
                <w:sz w:val="28"/>
                <w:szCs w:val="28"/>
                <w:lang w:val="ru-RU" w:eastAsia="en-US" w:bidi="ar-SA"/>
              </w:rPr>
              <w:t>Размещение баннера в правой части главной страницы</w:t>
            </w: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 w:cs="Liberation Serif" w:ascii="Liberation Serif" w:hAnsi="Liberation Serif"/>
                <w:b/>
                <w:kern w:val="0"/>
                <w:sz w:val="28"/>
                <w:szCs w:val="28"/>
                <w:lang w:val="ru-RU" w:eastAsia="en-US" w:bidi="ar-SA"/>
              </w:rPr>
              <w:t>Размещение баннера в закрепленной новостью правой части главной страницы</w:t>
            </w:r>
          </w:p>
        </w:tc>
      </w:tr>
      <w:tr>
        <w:trPr/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689860" cy="2661920"/>
                  <wp:effectExtent l="0" t="0" r="0" b="0"/>
                  <wp:docPr id="1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689860" cy="2661920"/>
                  <wp:effectExtent l="0" t="0" r="0" b="0"/>
                  <wp:docPr id="2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66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 w:cs="Liberation Serif" w:ascii="Liberation Serif" w:hAnsi="Liberation Serif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 w:cs="Liberation Serif" w:ascii="Liberation Serif" w:hAnsi="Liberation Serif"/>
                <w:b/>
                <w:kern w:val="0"/>
                <w:sz w:val="22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 w:cs="Liberation Serif" w:ascii="Liberation Serif" w:hAnsi="Liberation Serif"/>
                <w:b/>
                <w:kern w:val="0"/>
                <w:sz w:val="28"/>
                <w:szCs w:val="28"/>
                <w:lang w:val="ru-RU" w:eastAsia="en-US" w:bidi="ar-SA"/>
              </w:rPr>
              <w:t>Размещение баннера в центре главной страницы</w:t>
            </w: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 w:cs="Liberation Serif" w:ascii="Liberation Serif" w:hAnsi="Liberation Serif"/>
                <w:b/>
                <w:kern w:val="0"/>
                <w:sz w:val="28"/>
                <w:szCs w:val="28"/>
                <w:lang w:val="ru-RU" w:eastAsia="en-US" w:bidi="ar-SA"/>
              </w:rPr>
              <w:t>Размещение баннера внизу главной страницы (полезные ссылки)</w:t>
            </w:r>
          </w:p>
        </w:tc>
      </w:tr>
      <w:tr>
        <w:trPr/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771775" cy="2743200"/>
                  <wp:effectExtent l="0" t="0" r="0" b="0"/>
                  <wp:docPr id="3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Liberation Serif" w:hAnsi="Liberation Serif" w:cs="Liberation Serif"/>
                <w:b/>
                <w:b/>
                <w:sz w:val="28"/>
                <w:szCs w:val="28"/>
              </w:rPr>
            </w:pPr>
            <w:r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  <w:drawing>
                <wp:inline distT="0" distB="0" distL="0" distR="0">
                  <wp:extent cx="2787015" cy="2758440"/>
                  <wp:effectExtent l="0" t="0" r="0" b="0"/>
                  <wp:docPr id="4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 w:before="0" w:after="0"/>
        <w:rPr>
          <w:rFonts w:ascii="Liberation Serif" w:hAnsi="Liberation Serif" w:cs="Liberation Serif"/>
          <w:b/>
          <w:b/>
          <w:sz w:val="28"/>
          <w:szCs w:val="28"/>
        </w:rPr>
      </w:pPr>
      <w:r>
        <w:rPr>
          <w:rFonts w:cs="Liberation Serif" w:ascii="Liberation Serif" w:hAnsi="Liberation Serif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b/>
          <w:sz w:val="28"/>
          <w:szCs w:val="28"/>
        </w:rPr>
        <w:t>Инструкция для размещения постов в соцсетях о голосовании за объекты Свердловской области на сайте Достижения.РФ</w:t>
      </w:r>
      <w:r>
        <w:rPr>
          <w:rFonts w:cs="Liberation Serif" w:ascii="Liberation Serif" w:hAnsi="Liberation Serif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Для публикаций подготовлена общая карточка (в разных форматах – для постов, общий список - </w:t>
      </w:r>
      <w:hyperlink r:id="rId8">
        <w:r>
          <w:rPr>
            <w:rFonts w:cs="Liberation Serif" w:ascii="Liberation Serif" w:hAnsi="Liberation Serif"/>
            <w:sz w:val="28"/>
            <w:szCs w:val="28"/>
          </w:rPr>
          <w:t>https://disk.yandex.ru/d/ScjsRXYeZMgWXA</w:t>
        </w:r>
      </w:hyperlink>
      <w:r>
        <w:rPr>
          <w:rFonts w:cs="Liberation Serif" w:ascii="Liberation Serif" w:hAnsi="Liberation Serif"/>
          <w:sz w:val="28"/>
          <w:szCs w:val="28"/>
        </w:rPr>
        <w:t>, пример – ниже)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2651760" cy="2651760"/>
            <wp:effectExtent l="0" t="0" r="0" b="0"/>
            <wp:docPr id="5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При публикации обязательно использовать указанную ссылку с UTM-меткой для нашего региона:</w:t>
      </w:r>
    </w:p>
    <w:p>
      <w:pPr>
        <w:pStyle w:val="Normal"/>
        <w:spacing w:lineRule="auto" w:line="240"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hyperlink r:id="rId10">
        <w:r>
          <w:rPr>
            <w:rFonts w:cs="Liberation Serif" w:ascii="Liberation Serif" w:hAnsi="Liberation Serif"/>
            <w:sz w:val="28"/>
            <w:szCs w:val="28"/>
          </w:rPr>
          <w:t>https://достижения.рф/?utm_source=dialog&amp;utm_medium=post&amp;utm_campaign=sverdlovskayaoblast</w:t>
        </w:r>
      </w:hyperlink>
      <w:r>
        <w:rPr>
          <w:rFonts w:cs="Liberation Serif" w:ascii="Liberation Serif" w:hAnsi="Liberation Serif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ВАЖНО! Призывать голосовать необходимо именно по этой ссылке!</w:t>
      </w:r>
    </w:p>
    <w:p>
      <w:pPr>
        <w:pStyle w:val="Normal"/>
        <w:spacing w:lineRule="auto" w:line="240"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Варианты размещения данной ссылки: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firstLine="709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Непосредственно в таком виде в тексте поста без баннера. Например: </w:t>
      </w:r>
    </w:p>
    <w:p>
      <w:pPr>
        <w:pStyle w:val="ListParagraph"/>
        <w:spacing w:lineRule="auto" w:line="240" w:before="0" w:after="0"/>
        <w:ind w:left="0" w:firstLine="709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Голосуйте за объекты Свердловской области на сайте проекта Достижения.РФ:</w:t>
      </w:r>
    </w:p>
    <w:p>
      <w:pPr>
        <w:pStyle w:val="ListParagraph"/>
        <w:spacing w:lineRule="auto" w:line="240" w:before="0" w:after="0"/>
        <w:ind w:left="0" w:firstLine="709"/>
        <w:contextualSpacing/>
        <w:rPr>
          <w:rStyle w:val="Style14"/>
          <w:rFonts w:ascii="Liberation Serif" w:hAnsi="Liberation Serif" w:cs="Liberation Serif"/>
          <w:sz w:val="28"/>
          <w:szCs w:val="28"/>
        </w:rPr>
      </w:pPr>
      <w:hyperlink r:id="rId11">
        <w:r>
          <w:rPr>
            <w:rFonts w:cs="Liberation Serif" w:ascii="Liberation Serif" w:hAnsi="Liberation Serif"/>
            <w:sz w:val="28"/>
            <w:szCs w:val="28"/>
          </w:rPr>
          <w:t>https://достижения.рф/?utm_source=dialog&amp;utm_medium=post&amp;utm_campaign=sverdlovskayaoblast</w:t>
        </w:r>
      </w:hyperlink>
    </w:p>
    <w:p>
      <w:pPr>
        <w:pStyle w:val="ListParagraph"/>
        <w:spacing w:lineRule="auto" w:line="240" w:before="0" w:after="0"/>
        <w:ind w:left="0" w:firstLine="709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Как это будет выглядеть: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2941320" cy="2523490"/>
            <wp:effectExtent l="0" t="0" r="0" b="0"/>
            <wp:docPr id="6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С использованием баннера. Пример: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Голосуйте за объекты Свердловской области на сайте проекта Достижения.РФ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3593465" cy="4890135"/>
            <wp:effectExtent l="0" t="0" r="0" b="0"/>
            <wp:docPr id="7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В текстах постов можно отметить, что голосовать можно сразу за несколько объектов – например, объект из вашего города и соседнего. Голосование продлиться ориентировочно до ноября, посты на тему привлечения к голосованию необходимо будет ставить неоднократно. 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b/>
          <w:bCs/>
          <w:sz w:val="28"/>
          <w:szCs w:val="28"/>
        </w:rPr>
        <w:t xml:space="preserve">Размещение в Одноклассниках и </w:t>
      </w:r>
      <w:r>
        <w:rPr>
          <w:rFonts w:cs="Liberation Serif" w:ascii="Liberation Serif" w:hAnsi="Liberation Serif"/>
          <w:b/>
          <w:bCs/>
          <w:sz w:val="28"/>
          <w:szCs w:val="28"/>
          <w:lang w:val="en-US"/>
        </w:rPr>
        <w:t>Telegram</w:t>
      </w:r>
      <w:r>
        <w:rPr>
          <w:rFonts w:cs="Liberation Serif" w:ascii="Liberation Serif" w:hAnsi="Liberation Serif"/>
          <w:b/>
          <w:bCs/>
          <w:sz w:val="28"/>
          <w:szCs w:val="28"/>
        </w:rPr>
        <w:t xml:space="preserve"> дает возможность добавлять ссылку в текст, поэтому большую ссылку мы встроим в пост </w:t>
        <w:br/>
      </w:r>
    </w:p>
    <w:p>
      <w:pPr>
        <w:pStyle w:val="Normal"/>
        <w:spacing w:lineRule="auto" w:line="240" w:before="0" w:after="0"/>
        <w:ind w:firstLine="709"/>
        <w:jc w:val="both"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b/>
          <w:bCs/>
          <w:sz w:val="28"/>
          <w:szCs w:val="28"/>
        </w:rPr>
        <w:t xml:space="preserve">Публикация поста с баннером в Одноклассниках </w:t>
      </w:r>
      <w:r>
        <w:rPr>
          <w:rFonts w:cs="Liberation Serif" w:ascii="Liberation Serif" w:hAnsi="Liberation Serif"/>
          <w:b/>
          <w:bCs/>
          <w:sz w:val="28"/>
          <w:szCs w:val="28"/>
          <w:lang w:val="en-US"/>
        </w:rPr>
        <w:t>c</w:t>
      </w:r>
      <w:r>
        <w:rPr>
          <w:rFonts w:cs="Liberation Serif" w:ascii="Liberation Serif" w:hAnsi="Liberation Serif"/>
          <w:b/>
          <w:bCs/>
          <w:sz w:val="28"/>
          <w:szCs w:val="28"/>
        </w:rPr>
        <w:t xml:space="preserve"> встроенной ссылкой:</w:t>
      </w:r>
    </w:p>
    <w:p>
      <w:pPr>
        <w:pStyle w:val="Normal"/>
        <w:spacing w:lineRule="auto" w:line="240"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Например: 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Голосуйте за объекты Свердловской области на сайте проекта Достижения.РФ: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Выделяем фрагмент текста, который будет направлять на сайт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3952875" cy="3665220"/>
            <wp:effectExtent l="0" t="0" r="0" b="0"/>
            <wp:docPr id="8" name="Изображение1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 descr="Изображение выглядит как текст, электроника, снимок экрана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b/>
          <w:bCs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Во всплывающем окне выбираем «ссылка» 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5045075" cy="1493520"/>
            <wp:effectExtent l="0" t="0" r="0" b="0"/>
            <wp:docPr id="9" name="Изображение2" descr="Изображение выглядит как текст, Шрифт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Изображение выглядит как текст, Шрифт, программное обеспечение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Добавляем ссылку на сайт 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2973070" cy="2758440"/>
            <wp:effectExtent l="0" t="0" r="0" b="0"/>
            <wp:docPr id="10" name="Изображение3" descr="Изображение выглядит как текст, снимок экрана, программное обеспечение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 descr="Изображение выглядит как текст, снимок экрана, программное обеспечение, Операционная систе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Как это будет выглядеть на стене: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4137660" cy="3893820"/>
            <wp:effectExtent l="0" t="0" r="0" b="0"/>
            <wp:docPr id="1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b/>
          <w:bCs/>
          <w:sz w:val="28"/>
          <w:szCs w:val="28"/>
        </w:rPr>
        <w:t xml:space="preserve">Публикация поста с баннером в </w:t>
      </w:r>
      <w:r>
        <w:rPr>
          <w:rFonts w:cs="Liberation Serif" w:ascii="Liberation Serif" w:hAnsi="Liberation Serif"/>
          <w:b/>
          <w:bCs/>
          <w:sz w:val="28"/>
          <w:szCs w:val="28"/>
          <w:lang w:val="en-US"/>
        </w:rPr>
        <w:t>Telegram</w:t>
      </w:r>
      <w:r>
        <w:rPr>
          <w:rFonts w:cs="Liberation Serif" w:ascii="Liberation Serif" w:hAnsi="Liberation Serif"/>
          <w:b/>
          <w:bCs/>
          <w:sz w:val="28"/>
          <w:szCs w:val="28"/>
        </w:rPr>
        <w:t xml:space="preserve"> </w:t>
      </w:r>
      <w:r>
        <w:rPr>
          <w:rFonts w:cs="Liberation Serif" w:ascii="Liberation Serif" w:hAnsi="Liberation Serif"/>
          <w:b/>
          <w:bCs/>
          <w:sz w:val="28"/>
          <w:szCs w:val="28"/>
          <w:lang w:val="en-US"/>
        </w:rPr>
        <w:t>c</w:t>
      </w:r>
      <w:r>
        <w:rPr>
          <w:rFonts w:cs="Liberation Serif" w:ascii="Liberation Serif" w:hAnsi="Liberation Serif"/>
          <w:b/>
          <w:bCs/>
          <w:sz w:val="28"/>
          <w:szCs w:val="28"/>
        </w:rPr>
        <w:t xml:space="preserve"> встроенной ссылкой: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b/>
          <w:bCs/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Выделяем фрагмент текста, который будет направлять на сайт.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2371725" cy="3611880"/>
            <wp:effectExtent l="0" t="0" r="0" b="0"/>
            <wp:docPr id="12" name="Изображение5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" descr="Изображение выглядит как текст, электроника, снимок экрана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b/>
          <w:b/>
          <w:bCs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Нажимаем правой кнопкой мыши и всплывающем окне выбираем «форматирование», далее «добавить ссылку» 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sz w:val="28"/>
          <w:szCs w:val="28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17">
                <wp:simplePos x="0" y="0"/>
                <wp:positionH relativeFrom="column">
                  <wp:posOffset>2400935</wp:posOffset>
                </wp:positionH>
                <wp:positionV relativeFrom="paragraph">
                  <wp:posOffset>3949700</wp:posOffset>
                </wp:positionV>
                <wp:extent cx="905510" cy="50800"/>
                <wp:effectExtent l="0" t="0" r="0" b="0"/>
                <wp:wrapNone/>
                <wp:docPr id="13" name="Рукописный ввод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укописный ввод 2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05040" cy="50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укописный ввод 2" stroked="f" o:allowincell="f" style="position:absolute;margin-left:189.05pt;margin-top:311pt;width:71.2pt;height:3.9pt;mso-wrap-style:none;v-text-anchor:middle" type="_x0000_t75">
                <v:imagedata r:id="rId19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8">
                <wp:simplePos x="0" y="0"/>
                <wp:positionH relativeFrom="column">
                  <wp:posOffset>1356360</wp:posOffset>
                </wp:positionH>
                <wp:positionV relativeFrom="paragraph">
                  <wp:posOffset>2630170</wp:posOffset>
                </wp:positionV>
                <wp:extent cx="726440" cy="27305"/>
                <wp:effectExtent l="0" t="0" r="0" b="0"/>
                <wp:wrapNone/>
                <wp:docPr id="14" name="Рукописный ввод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укописный ввод 3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725760" cy="26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укописный ввод 3" stroked="f" o:allowincell="f" style="position:absolute;margin-left:106.8pt;margin-top:207.1pt;width:57.1pt;height:2.05pt;mso-wrap-style:none;v-text-anchor:middle" type="_x0000_t75">
                <v:imagedata r:id="rId20" o:detectmouseclick="t"/>
                <v:stroke color="#3465a4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3531870" cy="4312920"/>
            <wp:effectExtent l="0" t="0" r="0" b="0"/>
            <wp:docPr id="15" name="Изображение6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6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0" w:hanging="36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Добавляем ссылку на сайт 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3025140" cy="2240915"/>
            <wp:effectExtent l="0" t="0" r="0" b="0"/>
            <wp:docPr id="16" name="Изображение7" descr="Изображение выглядит как текст, снимок экрана, мультимеди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7" descr="Изображение выглядит как текст, снимок экрана, мультимеди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>Как это будет выглядеть после публикации: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/>
        <w:drawing>
          <wp:inline distT="0" distB="0" distL="0" distR="0">
            <wp:extent cx="4336415" cy="4724400"/>
            <wp:effectExtent l="0" t="0" r="0" b="0"/>
            <wp:docPr id="17" name="Изображение8" descr="Изображение выглядит как текст, снимок экрана, мультимедиа, Электронное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8" descr="Изображение выглядит как текст, снимок экрана, мультимедиа, Электронное устрой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cs="Liberation Serif" w:ascii="Liberation Serif" w:hAnsi="Liberation Serif"/>
          <w:sz w:val="28"/>
          <w:szCs w:val="28"/>
        </w:rPr>
        <w:t xml:space="preserve">В текстах постов можно отметить, что голосовать можно сразу за несколько объектов – например, объект из вашего города и соседнего. Голосование продлиться ориентировочно до ноября, посты на тему привлечения к голосованию необходимо будет ставить неоднократно. </w:t>
      </w:r>
    </w:p>
    <w:p>
      <w:pPr>
        <w:pStyle w:val="Normal"/>
        <w:spacing w:lineRule="auto" w:line="240" w:before="0" w:after="0"/>
        <w:rPr>
          <w:rFonts w:ascii="Liberation Serif" w:hAnsi="Liberation Serif" w:cs="Liberation Serif"/>
          <w:sz w:val="28"/>
          <w:szCs w:val="28"/>
        </w:rPr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1418" w:right="567" w:gutter="0" w:header="0" w:top="1134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3036cf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3036cf"/>
    <w:rPr>
      <w:color w:val="605E5C"/>
      <w:shd w:fill="E1DFDD" w:val="clear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4906e8"/>
    <w:rPr>
      <w:color w:val="954F72" w:themeColor="followedHyperlink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580aa4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2a259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&#1076;&#1086;&#1089;&#1090;&#1080;&#1078;&#1077;&#1085;&#1080;&#1103;.&#1088;&#1092;/?utm_source=dialog&amp;utm_medium=post&amp;utm_campaign=sverdlovskayaoblast" TargetMode="External"/><Relationship Id="rId3" Type="http://schemas.openxmlformats.org/officeDocument/2006/relationships/hyperlink" Target="https://disk.yandex.ru/d/ScjsRXYeZMgWXA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yperlink" Target="https://disk.yandex.ru/d/ScjsRXYeZMgWXA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&#1076;&#1086;&#1089;&#1090;&#1080;&#1078;&#1077;&#1085;&#1080;&#1103;.&#1088;&#1092;/?utm_source=dialog&amp;utm_medium=post&amp;utm_campaign=sverdlovskayaoblast" TargetMode="External"/><Relationship Id="rId11" Type="http://schemas.openxmlformats.org/officeDocument/2006/relationships/hyperlink" Target="https://&#1076;&#1086;&#1089;&#1090;&#1080;&#1078;&#1077;&#1085;&#1080;&#1103;.&#1088;&#1092;/?utm_source=dialog&amp;utm_medium=post&amp;utm_campaign=sverdlovskayaoblast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Application>LibreOffice/7.2.4.1$Windows_X86_64 LibreOffice_project/27d75539669ac387bb498e35313b970b7fe9c4f9</Application>
  <AppVersion>15.0000</AppVersion>
  <Pages>2</Pages>
  <Words>396</Words>
  <Characters>2883</Characters>
  <CharactersWithSpaces>3252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2023-10-12T09:08:00Z</dcterms:created>
  <dc:creator>Ермакова Валентина</dc:creator>
  <dc:description/>
  <dc:language>ru-RU</dc:language>
  <cp:lastModifiedBy>Вертипрахова Ольга Константиновна</cp:lastModifiedBy>
  <dcterms:modified xsi:type="dcterms:W3CDTF">2023-10-12T09:23:00Z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