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46A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646A01" w:rsidRPr="00646A01">
        <w:rPr>
          <w:rFonts w:ascii="Liberation Serif" w:hAnsi="Liberation Serif"/>
          <w:sz w:val="28"/>
          <w:szCs w:val="28"/>
        </w:rPr>
        <w:t>Выдача разрешений на строительство реконструкцию объектов капитального строительства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46A01" w:rsidRPr="00646A01" w:rsidRDefault="00FB5859" w:rsidP="00646A01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46A01" w:rsidRPr="00646A01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4.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>5. Федеральный закон 210-ФЗ от 27.07.2010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646A0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N 31, ст. 4179);                                                     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6. Приказ Минстроя России от </w:t>
      </w:r>
      <w:bookmarkStart w:id="0" w:name="_GoBack"/>
      <w:r w:rsidRPr="00646A01">
        <w:rPr>
          <w:rFonts w:ascii="Liberation Serif" w:hAnsi="Liberation Serif"/>
          <w:sz w:val="28"/>
          <w:szCs w:val="28"/>
        </w:rPr>
        <w:t>19.02.2015 N 117/</w:t>
      </w:r>
      <w:proofErr w:type="spellStart"/>
      <w:r w:rsidRPr="00646A01">
        <w:rPr>
          <w:rFonts w:ascii="Liberation Serif" w:hAnsi="Liberation Serif"/>
          <w:sz w:val="28"/>
          <w:szCs w:val="28"/>
        </w:rPr>
        <w:t>пр</w:t>
      </w:r>
      <w:proofErr w:type="spellEnd"/>
      <w:r w:rsidRPr="00646A01">
        <w:rPr>
          <w:rFonts w:ascii="Liberation Serif" w:hAnsi="Liberation Serif"/>
          <w:sz w:val="28"/>
          <w:szCs w:val="28"/>
        </w:rPr>
        <w:t xml:space="preserve"> </w:t>
      </w:r>
      <w:bookmarkEnd w:id="0"/>
      <w:r w:rsidRPr="00646A01">
        <w:rPr>
          <w:rFonts w:ascii="Liberation Serif" w:hAnsi="Liberation Serif"/>
          <w:sz w:val="28"/>
          <w:szCs w:val="28"/>
        </w:rPr>
        <w:t>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7. </w:t>
      </w:r>
      <w:r w:rsidR="006538E9" w:rsidRPr="006538E9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 w:rsidR="006538E9">
        <w:rPr>
          <w:rFonts w:ascii="Liberation Serif" w:hAnsi="Liberation Serif"/>
          <w:sz w:val="28"/>
          <w:szCs w:val="28"/>
        </w:rPr>
        <w:t xml:space="preserve">ородского округа от </w:t>
      </w:r>
      <w:r w:rsidR="00B47415">
        <w:rPr>
          <w:rFonts w:ascii="Liberation Serif" w:hAnsi="Liberation Serif"/>
          <w:sz w:val="28"/>
          <w:szCs w:val="28"/>
        </w:rPr>
        <w:t>25.01.2023</w:t>
      </w:r>
      <w:r w:rsidR="006538E9">
        <w:rPr>
          <w:rFonts w:ascii="Liberation Serif" w:hAnsi="Liberation Serif"/>
          <w:sz w:val="28"/>
          <w:szCs w:val="28"/>
        </w:rPr>
        <w:t xml:space="preserve"> № </w:t>
      </w:r>
      <w:r w:rsidR="00B47415">
        <w:rPr>
          <w:rFonts w:ascii="Liberation Serif" w:hAnsi="Liberation Serif"/>
          <w:sz w:val="28"/>
          <w:szCs w:val="28"/>
        </w:rPr>
        <w:t>51</w:t>
      </w:r>
      <w:r w:rsidR="006538E9">
        <w:rPr>
          <w:rFonts w:ascii="Liberation Serif" w:hAnsi="Liberation Serif"/>
          <w:sz w:val="28"/>
          <w:szCs w:val="28"/>
        </w:rPr>
        <w:t xml:space="preserve">-ПА </w:t>
      </w:r>
      <w:r w:rsidR="00B47415" w:rsidRPr="00B47415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646A01">
        <w:rPr>
          <w:rFonts w:ascii="Liberation Serif" w:hAnsi="Liberation Serif"/>
          <w:sz w:val="28"/>
          <w:szCs w:val="28"/>
        </w:rPr>
        <w:t>(</w:t>
      </w:r>
      <w:r w:rsidR="00B47415" w:rsidRPr="00B47415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27.01.2023</w:t>
      </w:r>
      <w:r w:rsidRPr="00646A01">
        <w:rPr>
          <w:rFonts w:ascii="Liberation Serif" w:hAnsi="Liberation Serif"/>
          <w:sz w:val="28"/>
          <w:szCs w:val="28"/>
        </w:rPr>
        <w:t>).</w:t>
      </w:r>
    </w:p>
    <w:p w:rsidR="00EC4644" w:rsidRPr="00A6701D" w:rsidRDefault="00EC4644" w:rsidP="00646A01">
      <w:pPr>
        <w:jc w:val="both"/>
        <w:rPr>
          <w:rFonts w:ascii="Liberation Serif" w:hAnsi="Liberation Serif"/>
          <w:sz w:val="28"/>
          <w:szCs w:val="28"/>
        </w:rPr>
      </w:pP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646A01"/>
    <w:rsid w:val="006538E9"/>
    <w:rsid w:val="009D5708"/>
    <w:rsid w:val="00A6701D"/>
    <w:rsid w:val="00B47415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2023-08-31T05:28:00Z</dcterms:created>
  <dcterms:modified xsi:type="dcterms:W3CDTF">2023-08-31T05:28:00Z</dcterms:modified>
</cp:coreProperties>
</file>