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D4" w:rsidRPr="00E63028" w:rsidRDefault="007F4CD4" w:rsidP="007F4C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35A1" w:rsidRPr="00097E05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E05">
        <w:rPr>
          <w:b/>
          <w:sz w:val="28"/>
          <w:szCs w:val="28"/>
        </w:rPr>
        <w:t>Уведомление</w:t>
      </w:r>
    </w:p>
    <w:p w:rsidR="00C035A1" w:rsidRPr="00097E05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E05">
        <w:rPr>
          <w:b/>
          <w:sz w:val="28"/>
          <w:szCs w:val="28"/>
        </w:rPr>
        <w:t xml:space="preserve">о проведении публичных консультаций по проекту </w:t>
      </w:r>
      <w:proofErr w:type="gramStart"/>
      <w:r w:rsidRPr="00097E05">
        <w:rPr>
          <w:b/>
          <w:sz w:val="28"/>
          <w:szCs w:val="28"/>
        </w:rPr>
        <w:t>заключения  о</w:t>
      </w:r>
      <w:proofErr w:type="gramEnd"/>
      <w:r w:rsidRPr="00097E05">
        <w:rPr>
          <w:b/>
          <w:sz w:val="28"/>
          <w:szCs w:val="28"/>
        </w:rPr>
        <w:t xml:space="preserve"> результатах экспертизы нормативного правового акта</w:t>
      </w:r>
    </w:p>
    <w:p w:rsidR="00C035A1" w:rsidRPr="00097E05" w:rsidRDefault="00C035A1" w:rsidP="00C03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C035A1" w:rsidRPr="00097E05" w:rsidTr="00097E05">
        <w:tc>
          <w:tcPr>
            <w:tcW w:w="10173" w:type="dxa"/>
            <w:gridSpan w:val="2"/>
          </w:tcPr>
          <w:p w:rsidR="00C035A1" w:rsidRPr="00097E05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E05">
              <w:rPr>
                <w:sz w:val="28"/>
                <w:szCs w:val="28"/>
              </w:rPr>
              <w:t>1. Реквизиты нормативного правового акта</w:t>
            </w:r>
            <w:r w:rsidR="00D85E00" w:rsidRPr="00097E05">
              <w:rPr>
                <w:sz w:val="28"/>
                <w:szCs w:val="28"/>
              </w:rPr>
              <w:t>:</w:t>
            </w:r>
            <w:r w:rsidRPr="00097E05">
              <w:rPr>
                <w:sz w:val="28"/>
                <w:szCs w:val="28"/>
              </w:rPr>
              <w:t xml:space="preserve"> </w:t>
            </w:r>
          </w:p>
          <w:p w:rsidR="00C035A1" w:rsidRPr="009543D0" w:rsidRDefault="00674C41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2E65FC" w:rsidRPr="002E65FC">
              <w:rPr>
                <w:i/>
                <w:sz w:val="28"/>
                <w:szCs w:val="28"/>
              </w:rPr>
              <w:t xml:space="preserve">остановление Администрации Артемовского городского округа № 776-ПА от 30.06.2013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Артемовском городском округе» (в ред. Постановления Администрации Артемовского городского округа № 753-ПА от </w:t>
            </w:r>
            <w:proofErr w:type="gramStart"/>
            <w:r w:rsidR="002E65FC" w:rsidRPr="002E65FC">
              <w:rPr>
                <w:i/>
                <w:sz w:val="28"/>
                <w:szCs w:val="28"/>
              </w:rPr>
              <w:t>20.07.2018 )</w:t>
            </w:r>
            <w:proofErr w:type="gramEnd"/>
          </w:p>
        </w:tc>
      </w:tr>
      <w:tr w:rsidR="00C035A1" w:rsidRPr="00097E05" w:rsidTr="00097E05">
        <w:tc>
          <w:tcPr>
            <w:tcW w:w="3227" w:type="dxa"/>
          </w:tcPr>
          <w:p w:rsidR="00C035A1" w:rsidRPr="00097E05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E05">
              <w:rPr>
                <w:sz w:val="28"/>
                <w:szCs w:val="28"/>
              </w:rPr>
              <w:t xml:space="preserve">2. Срок проведения публичных консультаций по проекту </w:t>
            </w:r>
            <w:proofErr w:type="gramStart"/>
            <w:r w:rsidRPr="00097E05">
              <w:rPr>
                <w:sz w:val="28"/>
                <w:szCs w:val="28"/>
              </w:rPr>
              <w:t>заключения  о</w:t>
            </w:r>
            <w:proofErr w:type="gramEnd"/>
            <w:r w:rsidRPr="00097E05">
              <w:rPr>
                <w:sz w:val="28"/>
                <w:szCs w:val="28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</w:tcPr>
          <w:p w:rsidR="000C5171" w:rsidRPr="00097E05" w:rsidRDefault="002E65FC" w:rsidP="000C517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C035A1" w:rsidRPr="00097E05">
              <w:rPr>
                <w:i/>
                <w:sz w:val="28"/>
                <w:szCs w:val="28"/>
              </w:rPr>
              <w:t xml:space="preserve"> </w:t>
            </w:r>
            <w:r w:rsidR="00F4617E" w:rsidRPr="00097E05">
              <w:rPr>
                <w:i/>
                <w:sz w:val="28"/>
                <w:szCs w:val="28"/>
              </w:rPr>
              <w:t xml:space="preserve">рабочих </w:t>
            </w:r>
            <w:r w:rsidR="00C035A1" w:rsidRPr="00097E05">
              <w:rPr>
                <w:i/>
                <w:sz w:val="28"/>
                <w:szCs w:val="28"/>
              </w:rPr>
              <w:t>дней</w:t>
            </w:r>
            <w:r w:rsidR="000C5171" w:rsidRPr="00097E05">
              <w:rPr>
                <w:i/>
                <w:sz w:val="28"/>
                <w:szCs w:val="28"/>
              </w:rPr>
              <w:t>,</w:t>
            </w:r>
            <w:r w:rsidR="00C035A1" w:rsidRPr="00097E05">
              <w:rPr>
                <w:i/>
                <w:sz w:val="28"/>
                <w:szCs w:val="28"/>
              </w:rPr>
              <w:t xml:space="preserve"> </w:t>
            </w:r>
          </w:p>
          <w:p w:rsidR="00C035A1" w:rsidRPr="00097E05" w:rsidRDefault="002E65FC" w:rsidP="00674C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4B1B57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.12</w:t>
            </w:r>
            <w:r w:rsidR="00097E05">
              <w:rPr>
                <w:i/>
                <w:sz w:val="28"/>
                <w:szCs w:val="28"/>
              </w:rPr>
              <w:t>.2019</w:t>
            </w:r>
            <w:r w:rsidR="000C5171" w:rsidRPr="00097E05">
              <w:rPr>
                <w:i/>
                <w:sz w:val="28"/>
                <w:szCs w:val="28"/>
              </w:rPr>
              <w:t xml:space="preserve"> по</w:t>
            </w:r>
            <w:r w:rsidR="008264C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F66BE">
              <w:rPr>
                <w:i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.12</w:t>
            </w:r>
            <w:r w:rsidR="00AE127F" w:rsidRPr="00097E05">
              <w:rPr>
                <w:i/>
                <w:sz w:val="28"/>
                <w:szCs w:val="28"/>
              </w:rPr>
              <w:t>.</w:t>
            </w:r>
            <w:r w:rsidR="00097E05">
              <w:rPr>
                <w:i/>
                <w:sz w:val="28"/>
                <w:szCs w:val="28"/>
              </w:rPr>
              <w:t>2019</w:t>
            </w:r>
            <w:r w:rsidR="00C035A1" w:rsidRPr="00097E05">
              <w:rPr>
                <w:i/>
                <w:sz w:val="28"/>
                <w:szCs w:val="28"/>
              </w:rPr>
              <w:t xml:space="preserve"> включительно</w:t>
            </w:r>
          </w:p>
        </w:tc>
      </w:tr>
      <w:tr w:rsidR="00C035A1" w:rsidRPr="00097E05" w:rsidTr="00097E05">
        <w:tc>
          <w:tcPr>
            <w:tcW w:w="3227" w:type="dxa"/>
          </w:tcPr>
          <w:p w:rsidR="00C035A1" w:rsidRPr="00097E05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E05">
              <w:rPr>
                <w:sz w:val="28"/>
                <w:szCs w:val="28"/>
              </w:rPr>
              <w:t xml:space="preserve">3.  Способ </w:t>
            </w:r>
            <w:proofErr w:type="gramStart"/>
            <w:r w:rsidRPr="00097E05">
              <w:rPr>
                <w:sz w:val="28"/>
                <w:szCs w:val="28"/>
              </w:rPr>
              <w:t>направления  участниками</w:t>
            </w:r>
            <w:proofErr w:type="gramEnd"/>
            <w:r w:rsidRPr="00097E05">
              <w:rPr>
                <w:sz w:val="28"/>
                <w:szCs w:val="28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</w:tcPr>
          <w:p w:rsidR="002E65FC" w:rsidRDefault="002E65FC" w:rsidP="00893ADC">
            <w:pPr>
              <w:jc w:val="both"/>
              <w:rPr>
                <w:i/>
                <w:sz w:val="28"/>
                <w:szCs w:val="28"/>
              </w:rPr>
            </w:pPr>
            <w:r w:rsidRPr="002E65FC">
              <w:rPr>
                <w:i/>
                <w:color w:val="000000"/>
                <w:sz w:val="28"/>
                <w:szCs w:val="28"/>
              </w:rPr>
              <w:t>официальный сайт Артемовского городского округа в информационно-телекоммуникационной сети "Интернет"</w:t>
            </w:r>
            <w:r w:rsidR="00893ADC" w:rsidRPr="00097E05">
              <w:rPr>
                <w:i/>
                <w:sz w:val="28"/>
                <w:szCs w:val="28"/>
              </w:rPr>
              <w:t xml:space="preserve"> </w:t>
            </w:r>
          </w:p>
          <w:p w:rsidR="00893ADC" w:rsidRDefault="007F66BE" w:rsidP="00893ADC">
            <w:pPr>
              <w:jc w:val="both"/>
              <w:rPr>
                <w:i/>
                <w:sz w:val="28"/>
                <w:szCs w:val="28"/>
              </w:rPr>
            </w:pPr>
            <w:hyperlink r:id="rId4" w:anchor="mo-element-region-ekspertiza-dejstvuyuschih-npa" w:history="1">
              <w:r w:rsidR="002E65FC" w:rsidRPr="00C94CC4">
                <w:rPr>
                  <w:rStyle w:val="a5"/>
                  <w:i/>
                  <w:sz w:val="28"/>
                  <w:szCs w:val="28"/>
                </w:rPr>
                <w:t>http://artemovsky66.ru/otsenka-reguliruyuschego-vozdejstviya/dokumentyi-po-orv/#mo-element-region-ekspertiza-dejstvuyuschih-npa</w:t>
              </w:r>
            </w:hyperlink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дополнительно можно направить информацию:</w:t>
            </w:r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1) письменно по адресу:</w:t>
            </w:r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623</w:t>
            </w:r>
            <w:r w:rsidR="002E65FC">
              <w:rPr>
                <w:i/>
                <w:sz w:val="28"/>
                <w:szCs w:val="28"/>
              </w:rPr>
              <w:t>780</w:t>
            </w:r>
            <w:r w:rsidRPr="00097E05">
              <w:rPr>
                <w:i/>
                <w:sz w:val="28"/>
                <w:szCs w:val="28"/>
              </w:rPr>
              <w:t>, Свердловская область,</w:t>
            </w:r>
            <w:r w:rsidR="008C0676" w:rsidRPr="00097E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97E05">
              <w:rPr>
                <w:i/>
                <w:sz w:val="28"/>
                <w:szCs w:val="28"/>
              </w:rPr>
              <w:t>г.</w:t>
            </w:r>
            <w:r w:rsidR="002E65FC">
              <w:rPr>
                <w:i/>
                <w:sz w:val="28"/>
                <w:szCs w:val="28"/>
              </w:rPr>
              <w:t>Артемовский</w:t>
            </w:r>
            <w:proofErr w:type="spellEnd"/>
            <w:r w:rsidRPr="00097E05">
              <w:rPr>
                <w:i/>
                <w:sz w:val="28"/>
                <w:szCs w:val="28"/>
              </w:rPr>
              <w:t>,</w:t>
            </w:r>
            <w:r w:rsidR="008C0676" w:rsidRPr="00097E05">
              <w:rPr>
                <w:i/>
                <w:sz w:val="28"/>
                <w:szCs w:val="28"/>
              </w:rPr>
              <w:t xml:space="preserve"> </w:t>
            </w:r>
            <w:r w:rsidR="002E65FC">
              <w:rPr>
                <w:i/>
                <w:sz w:val="28"/>
                <w:szCs w:val="28"/>
              </w:rPr>
              <w:t>пл</w:t>
            </w:r>
            <w:r w:rsidRPr="00097E05">
              <w:rPr>
                <w:i/>
                <w:sz w:val="28"/>
                <w:szCs w:val="28"/>
              </w:rPr>
              <w:t xml:space="preserve">. </w:t>
            </w:r>
            <w:r w:rsidR="002E65FC">
              <w:rPr>
                <w:i/>
                <w:sz w:val="28"/>
                <w:szCs w:val="28"/>
              </w:rPr>
              <w:t xml:space="preserve">Советов, </w:t>
            </w:r>
            <w:r w:rsidRPr="00097E05">
              <w:rPr>
                <w:i/>
                <w:sz w:val="28"/>
                <w:szCs w:val="28"/>
              </w:rPr>
              <w:t>3</w:t>
            </w:r>
            <w:r w:rsidR="002E65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E65FC">
              <w:rPr>
                <w:i/>
                <w:sz w:val="28"/>
                <w:szCs w:val="28"/>
              </w:rPr>
              <w:t>каб</w:t>
            </w:r>
            <w:proofErr w:type="spellEnd"/>
            <w:r w:rsidR="002E65FC">
              <w:rPr>
                <w:i/>
                <w:sz w:val="28"/>
                <w:szCs w:val="28"/>
              </w:rPr>
              <w:t>. 11</w:t>
            </w:r>
          </w:p>
          <w:p w:rsidR="00C035A1" w:rsidRPr="00097E05" w:rsidRDefault="00893ADC" w:rsidP="00893ADC">
            <w:pPr>
              <w:jc w:val="both"/>
              <w:rPr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2) по электронной почте:</w:t>
            </w:r>
            <w:r w:rsidRPr="00097E05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65FC" w:rsidRPr="002E65FC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sokolova.t.m@artemovsky66.ru</w:t>
            </w:r>
          </w:p>
        </w:tc>
      </w:tr>
    </w:tbl>
    <w:p w:rsidR="003C641C" w:rsidRPr="00097E05" w:rsidRDefault="003C641C" w:rsidP="00B828AF">
      <w:pPr>
        <w:pStyle w:val="a3"/>
        <w:rPr>
          <w:rFonts w:ascii="Courier New" w:hAnsi="Courier New" w:cs="Courier New"/>
          <w:sz w:val="28"/>
          <w:szCs w:val="28"/>
        </w:rPr>
      </w:pPr>
    </w:p>
    <w:sectPr w:rsidR="003C641C" w:rsidRPr="00097E05" w:rsidSect="00B828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97E05"/>
    <w:rsid w:val="000C0102"/>
    <w:rsid w:val="000C5171"/>
    <w:rsid w:val="000D61B5"/>
    <w:rsid w:val="00170FE7"/>
    <w:rsid w:val="001D1364"/>
    <w:rsid w:val="002835C3"/>
    <w:rsid w:val="002E65FC"/>
    <w:rsid w:val="003C641C"/>
    <w:rsid w:val="003C6B64"/>
    <w:rsid w:val="00412475"/>
    <w:rsid w:val="0041538F"/>
    <w:rsid w:val="0045001C"/>
    <w:rsid w:val="004B1B57"/>
    <w:rsid w:val="004B25B2"/>
    <w:rsid w:val="004D4CB4"/>
    <w:rsid w:val="00624E2C"/>
    <w:rsid w:val="00666940"/>
    <w:rsid w:val="00674C41"/>
    <w:rsid w:val="006F25C9"/>
    <w:rsid w:val="007E701B"/>
    <w:rsid w:val="007F4CD4"/>
    <w:rsid w:val="007F66BE"/>
    <w:rsid w:val="008264C6"/>
    <w:rsid w:val="008767D7"/>
    <w:rsid w:val="00892326"/>
    <w:rsid w:val="00893ADC"/>
    <w:rsid w:val="008C0676"/>
    <w:rsid w:val="008D4911"/>
    <w:rsid w:val="009543D0"/>
    <w:rsid w:val="009A33C2"/>
    <w:rsid w:val="009E3510"/>
    <w:rsid w:val="00A60A95"/>
    <w:rsid w:val="00A96537"/>
    <w:rsid w:val="00AB7F80"/>
    <w:rsid w:val="00AE127F"/>
    <w:rsid w:val="00B21DE3"/>
    <w:rsid w:val="00B67D65"/>
    <w:rsid w:val="00B7032C"/>
    <w:rsid w:val="00B80DB7"/>
    <w:rsid w:val="00B828AF"/>
    <w:rsid w:val="00BB1E22"/>
    <w:rsid w:val="00BF1D8B"/>
    <w:rsid w:val="00C035A1"/>
    <w:rsid w:val="00C06455"/>
    <w:rsid w:val="00C32801"/>
    <w:rsid w:val="00C42F69"/>
    <w:rsid w:val="00C55BDD"/>
    <w:rsid w:val="00C5775C"/>
    <w:rsid w:val="00CA450A"/>
    <w:rsid w:val="00D16B5A"/>
    <w:rsid w:val="00D50634"/>
    <w:rsid w:val="00D85E00"/>
    <w:rsid w:val="00E350CE"/>
    <w:rsid w:val="00E75EE2"/>
    <w:rsid w:val="00EA2F21"/>
    <w:rsid w:val="00EB5971"/>
    <w:rsid w:val="00EE68BF"/>
    <w:rsid w:val="00F4617E"/>
    <w:rsid w:val="00F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BEB6-7312-4C54-B407-CC41DE03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28AF"/>
    <w:rPr>
      <w:rFonts w:ascii="Consolas" w:hAnsi="Consolas"/>
      <w:sz w:val="21"/>
      <w:szCs w:val="21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C03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5A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35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Татьяна Михайловна Соколова</cp:lastModifiedBy>
  <cp:revision>7</cp:revision>
  <cp:lastPrinted>2019-12-10T08:59:00Z</cp:lastPrinted>
  <dcterms:created xsi:type="dcterms:W3CDTF">2019-12-02T10:51:00Z</dcterms:created>
  <dcterms:modified xsi:type="dcterms:W3CDTF">2019-12-26T05:55:00Z</dcterms:modified>
</cp:coreProperties>
</file>