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23" w:rsidRPr="00F62D00" w:rsidRDefault="00E96423" w:rsidP="00E9642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2D00">
        <w:rPr>
          <w:rFonts w:ascii="Liberation Serif" w:hAnsi="Liberation Serif" w:cs="Liberation Serif"/>
          <w:b/>
          <w:sz w:val="28"/>
          <w:szCs w:val="28"/>
        </w:rPr>
        <w:t xml:space="preserve">Пояснительная записка </w:t>
      </w:r>
    </w:p>
    <w:p w:rsidR="007B1DFC" w:rsidRPr="007B1DFC" w:rsidRDefault="00E96423" w:rsidP="007B1DF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2D00">
        <w:rPr>
          <w:rFonts w:ascii="Liberation Serif" w:hAnsi="Liberation Serif" w:cs="Liberation Serif"/>
          <w:b/>
          <w:sz w:val="28"/>
          <w:szCs w:val="28"/>
        </w:rPr>
        <w:t xml:space="preserve">к проекту </w:t>
      </w:r>
      <w:r w:rsidR="007B1DFC" w:rsidRPr="007B1DFC">
        <w:rPr>
          <w:rFonts w:ascii="Liberation Serif" w:hAnsi="Liberation Serif" w:cs="Liberation Serif"/>
          <w:b/>
          <w:sz w:val="28"/>
          <w:szCs w:val="28"/>
        </w:rPr>
        <w:t xml:space="preserve">решения </w:t>
      </w:r>
      <w:r w:rsidR="007B1DFC" w:rsidRPr="007B1DFC">
        <w:rPr>
          <w:rFonts w:ascii="Liberation Serif" w:hAnsi="Liberation Serif" w:cs="Liberation Serif"/>
          <w:b/>
          <w:sz w:val="28"/>
          <w:szCs w:val="28"/>
        </w:rPr>
        <w:t xml:space="preserve">Думы </w:t>
      </w:r>
      <w:bookmarkStart w:id="0" w:name="_GoBack"/>
      <w:bookmarkEnd w:id="0"/>
      <w:r w:rsidR="007B1DFC" w:rsidRPr="007B1DFC">
        <w:rPr>
          <w:rFonts w:ascii="Liberation Serif" w:hAnsi="Liberation Serif" w:cs="Liberation Serif"/>
          <w:b/>
          <w:sz w:val="28"/>
          <w:szCs w:val="28"/>
        </w:rPr>
        <w:t xml:space="preserve">Артемовской городской Думы </w:t>
      </w:r>
    </w:p>
    <w:p w:rsidR="00E96423" w:rsidRDefault="007B1DFC" w:rsidP="007B1DF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B1DFC">
        <w:rPr>
          <w:rFonts w:ascii="Liberation Serif" w:hAnsi="Liberation Serif" w:cs="Liberation Serif"/>
          <w:b/>
          <w:sz w:val="28"/>
          <w:szCs w:val="28"/>
        </w:rPr>
        <w:t>«О внесении изменений в Положение о муниципальном жилищном контроле в Артемовском городском округе, утвержденное решением Думы Артемовского городского округа от 16.09.2021 № 880 «О муниципальном жилищном контроле в Артемовском городском округе»</w:t>
      </w:r>
    </w:p>
    <w:p w:rsidR="007B1DFC" w:rsidRPr="00F62D00" w:rsidRDefault="007B1DFC" w:rsidP="007B1DF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A0756E" w:rsidRPr="00E2025B" w:rsidRDefault="00A0756E" w:rsidP="00A0756E">
      <w:pPr>
        <w:pStyle w:val="ConsPlusTitle"/>
        <w:ind w:firstLine="708"/>
        <w:contextualSpacing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E2025B">
        <w:rPr>
          <w:rFonts w:ascii="Liberation Serif" w:hAnsi="Liberation Serif" w:cs="Liberation Serif"/>
          <w:b w:val="0"/>
          <w:sz w:val="28"/>
          <w:szCs w:val="28"/>
        </w:rPr>
        <w:t xml:space="preserve">Предлагаемый проект решения </w:t>
      </w:r>
      <w:r w:rsidR="007B1DFC" w:rsidRPr="007B1DFC">
        <w:rPr>
          <w:rFonts w:ascii="Liberation Serif" w:hAnsi="Liberation Serif" w:cs="Liberation Serif"/>
          <w:b w:val="0"/>
          <w:sz w:val="28"/>
          <w:szCs w:val="28"/>
        </w:rPr>
        <w:t xml:space="preserve">Думы </w:t>
      </w:r>
      <w:r w:rsidRPr="00E2025B">
        <w:rPr>
          <w:rFonts w:ascii="Liberation Serif" w:hAnsi="Liberation Serif" w:cs="Liberation Serif"/>
          <w:b w:val="0"/>
          <w:sz w:val="28"/>
          <w:szCs w:val="28"/>
        </w:rPr>
        <w:t xml:space="preserve">Артемовской городской </w:t>
      </w:r>
      <w:r w:rsidR="00B10C09">
        <w:rPr>
          <w:rFonts w:ascii="Liberation Serif" w:hAnsi="Liberation Serif" w:cs="Liberation Serif"/>
          <w:b w:val="0"/>
          <w:sz w:val="28"/>
          <w:szCs w:val="28"/>
        </w:rPr>
        <w:br/>
      </w:r>
      <w:r w:rsidRPr="00E2025B">
        <w:rPr>
          <w:rFonts w:ascii="Liberation Serif" w:hAnsi="Liberation Serif" w:cs="Liberation Serif"/>
          <w:b w:val="0"/>
          <w:sz w:val="28"/>
          <w:szCs w:val="28"/>
        </w:rPr>
        <w:t>«</w:t>
      </w:r>
      <w:r w:rsidR="007B1DFC" w:rsidRPr="007B1DFC">
        <w:rPr>
          <w:rFonts w:ascii="Liberation Serif" w:hAnsi="Liberation Serif" w:cs="Liberation Serif"/>
          <w:b w:val="0"/>
          <w:sz w:val="28"/>
          <w:szCs w:val="28"/>
        </w:rPr>
        <w:t>О внесении изменений в Положение о муниципальном жилищном контроле в Артемовском городском округе, утвержденное решением Думы Артемовского городского округа от 16.09.2021 № 880 «О муниципальном жилищном контроле в Артемовском городском округе»</w:t>
      </w:r>
      <w:r w:rsidRPr="00E2025B">
        <w:rPr>
          <w:rFonts w:ascii="Liberation Serif" w:hAnsi="Liberation Serif" w:cs="Liberation Serif"/>
          <w:b w:val="0"/>
          <w:sz w:val="28"/>
          <w:szCs w:val="28"/>
        </w:rPr>
        <w:t xml:space="preserve"> подготовлен в соответствии с Федеральным законом от 18 марта 2023 года «</w:t>
      </w:r>
      <w:r w:rsidRPr="00191B76">
        <w:rPr>
          <w:rFonts w:ascii="Liberation Serif" w:hAnsi="Liberation Serif" w:cs="Liberation Serif"/>
          <w:b w:val="0"/>
          <w:sz w:val="28"/>
          <w:szCs w:val="28"/>
        </w:rPr>
        <w:t>О внесении изменений</w:t>
      </w:r>
      <w:r w:rsidR="007B1DFC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191B76">
        <w:rPr>
          <w:rFonts w:ascii="Liberation Serif" w:hAnsi="Liberation Serif" w:cs="Liberation Serif"/>
          <w:b w:val="0"/>
          <w:sz w:val="28"/>
          <w:szCs w:val="28"/>
        </w:rPr>
        <w:t>в ст</w:t>
      </w:r>
      <w:r>
        <w:rPr>
          <w:rFonts w:ascii="Liberation Serif" w:hAnsi="Liberation Serif" w:cs="Liberation Serif"/>
          <w:b w:val="0"/>
          <w:sz w:val="28"/>
          <w:szCs w:val="28"/>
        </w:rPr>
        <w:t>атьи 2 и 3 Федерального закона «</w:t>
      </w:r>
      <w:r w:rsidRPr="00191B76">
        <w:rPr>
          <w:rFonts w:ascii="Liberation Serif" w:hAnsi="Liberation Serif" w:cs="Liberation Serif"/>
          <w:b w:val="0"/>
          <w:sz w:val="28"/>
          <w:szCs w:val="28"/>
        </w:rPr>
        <w:t>О газо</w:t>
      </w:r>
      <w:r>
        <w:rPr>
          <w:rFonts w:ascii="Liberation Serif" w:hAnsi="Liberation Serif" w:cs="Liberation Serif"/>
          <w:b w:val="0"/>
          <w:sz w:val="28"/>
          <w:szCs w:val="28"/>
        </w:rPr>
        <w:t>снабжении в Российской Федерации»</w:t>
      </w:r>
      <w:r w:rsidRPr="00191B76">
        <w:rPr>
          <w:rFonts w:ascii="Liberation Serif" w:hAnsi="Liberation Serif" w:cs="Liberation Serif"/>
          <w:b w:val="0"/>
          <w:sz w:val="28"/>
          <w:szCs w:val="28"/>
        </w:rPr>
        <w:t xml:space="preserve"> и Жилищ</w:t>
      </w:r>
      <w:r>
        <w:rPr>
          <w:rFonts w:ascii="Liberation Serif" w:hAnsi="Liberation Serif" w:cs="Liberation Serif"/>
          <w:b w:val="0"/>
          <w:sz w:val="28"/>
          <w:szCs w:val="28"/>
        </w:rPr>
        <w:t>ный кодекс Российской Федерации</w:t>
      </w:r>
      <w:r w:rsidRPr="00E2025B">
        <w:rPr>
          <w:rFonts w:ascii="Liberation Serif" w:hAnsi="Liberation Serif" w:cs="Liberation Serif"/>
          <w:b w:val="0"/>
          <w:sz w:val="28"/>
          <w:szCs w:val="28"/>
        </w:rPr>
        <w:t>»</w:t>
      </w:r>
      <w:r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B86E3D" w:rsidRPr="00F62D00" w:rsidRDefault="006453EC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62D00">
        <w:rPr>
          <w:rFonts w:ascii="Liberation Serif" w:hAnsi="Liberation Serif" w:cs="Liberation Serif"/>
          <w:color w:val="000000"/>
          <w:sz w:val="28"/>
          <w:szCs w:val="28"/>
        </w:rPr>
        <w:t>Указанный проект муниципального нормативного правового акта относится к следующей категории (группе) муниципальных нормативных правовых актов (и их проектов), в отношении которых проводится анализ</w:t>
      </w:r>
      <w:r w:rsidR="00B10C0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в целях выявления нарушений требований антимонопольного законодательства Российской Федерации - Муниципальные нормативные правовые акты (и их проекты), устанавливающие порядок осуществления муниципального контроля на территории Артемовского городского округа.</w:t>
      </w:r>
    </w:p>
    <w:p w:rsidR="00986A5D" w:rsidRPr="00986A5D" w:rsidRDefault="00986A5D" w:rsidP="00986A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986A5D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 разработанном проекте муниципального нормативного правового акта отсутствуют положения, содержащие</w:t>
      </w:r>
      <w:r w:rsidRPr="00986A5D">
        <w:rPr>
          <w:rFonts w:ascii="Liberation Serif" w:hAnsi="Liberation Serif" w:cs="Times New Roman"/>
          <w:sz w:val="28"/>
          <w:szCs w:val="28"/>
        </w:rPr>
        <w:t xml:space="preserve"> </w:t>
      </w:r>
      <w:r w:rsidRPr="00986A5D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возможные риски нарушения антимонопольного законодательства, а также влияющие на конкуренцию.</w:t>
      </w:r>
    </w:p>
    <w:p w:rsidR="00986A5D" w:rsidRDefault="00986A5D" w:rsidP="00986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10C09" w:rsidRPr="00986A5D" w:rsidRDefault="00B10C09" w:rsidP="00986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86A5D" w:rsidRPr="00F62D00" w:rsidRDefault="00986A5D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86A5D" w:rsidRPr="00986A5D" w:rsidRDefault="00B908EA" w:rsidP="00986A5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Начальник</w:t>
      </w:r>
      <w:r w:rsidR="00986A5D"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Управления </w:t>
      </w:r>
      <w:proofErr w:type="gramStart"/>
      <w:r w:rsidR="00986A5D"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городскому</w:t>
      </w:r>
      <w:proofErr w:type="gramEnd"/>
    </w:p>
    <w:p w:rsidR="00986A5D" w:rsidRPr="00986A5D" w:rsidRDefault="00986A5D" w:rsidP="00986A5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>хозяйству и жилью Администрации</w:t>
      </w:r>
    </w:p>
    <w:p w:rsidR="00986A5D" w:rsidRPr="00986A5D" w:rsidRDefault="00986A5D" w:rsidP="00986A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   </w:t>
      </w:r>
      <w:r w:rsidR="00F62D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</w:t>
      </w:r>
      <w:r w:rsidRPr="00F62D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756E">
        <w:rPr>
          <w:rFonts w:ascii="Liberation Serif" w:eastAsia="Times New Roman" w:hAnsi="Liberation Serif" w:cs="Times New Roman"/>
          <w:sz w:val="28"/>
          <w:szCs w:val="28"/>
          <w:lang w:eastAsia="ru-RU"/>
        </w:rPr>
        <w:t>А.И. Угланова</w:t>
      </w:r>
    </w:p>
    <w:p w:rsidR="00986A5D" w:rsidRPr="00986A5D" w:rsidRDefault="00986A5D" w:rsidP="00986A5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86E3D" w:rsidRPr="00F62D00" w:rsidRDefault="00B86E3D" w:rsidP="00986A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86E3D" w:rsidRPr="00F62D00" w:rsidRDefault="00B86E3D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86E3D" w:rsidRPr="00F62D00" w:rsidRDefault="00B86E3D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B86E3D" w:rsidRPr="00F6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23"/>
    <w:rsid w:val="00181F29"/>
    <w:rsid w:val="002F4327"/>
    <w:rsid w:val="0044695F"/>
    <w:rsid w:val="006453EC"/>
    <w:rsid w:val="006737D1"/>
    <w:rsid w:val="007B1DFC"/>
    <w:rsid w:val="007B5D88"/>
    <w:rsid w:val="008A0D9B"/>
    <w:rsid w:val="00986A5D"/>
    <w:rsid w:val="00A0756E"/>
    <w:rsid w:val="00B10C09"/>
    <w:rsid w:val="00B31942"/>
    <w:rsid w:val="00B86E3D"/>
    <w:rsid w:val="00B908EA"/>
    <w:rsid w:val="00CC7C37"/>
    <w:rsid w:val="00E96423"/>
    <w:rsid w:val="00F62D00"/>
    <w:rsid w:val="00F7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8E534-5E70-41E1-BA7A-3CC064F3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C3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07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Татьяна Михайловна Соколова</cp:lastModifiedBy>
  <cp:revision>13</cp:revision>
  <cp:lastPrinted>2022-11-16T06:15:00Z</cp:lastPrinted>
  <dcterms:created xsi:type="dcterms:W3CDTF">2022-01-20T03:25:00Z</dcterms:created>
  <dcterms:modified xsi:type="dcterms:W3CDTF">2023-08-01T10:28:00Z</dcterms:modified>
</cp:coreProperties>
</file>