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2E" w:rsidRDefault="00325F2E" w:rsidP="001F255C">
      <w:pPr>
        <w:ind w:firstLine="709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781050" cy="1266825"/>
            <wp:effectExtent l="0" t="0" r="0" b="9525"/>
            <wp:docPr id="3" name="Рисунок 3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2E" w:rsidRPr="00325F2E" w:rsidRDefault="00325F2E" w:rsidP="001F255C">
      <w:pPr>
        <w:pBdr>
          <w:bottom w:val="double" w:sz="12" w:space="1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120"/>
          <w:sz w:val="44"/>
        </w:rPr>
      </w:pPr>
      <w:r w:rsidRPr="00325F2E">
        <w:rPr>
          <w:rFonts w:ascii="Times New Roman" w:hAnsi="Times New Roman" w:cs="Times New Roman"/>
          <w:b/>
          <w:sz w:val="28"/>
        </w:rPr>
        <w:t>Администрация  Артемовского городского округа</w:t>
      </w:r>
    </w:p>
    <w:p w:rsidR="00325F2E" w:rsidRPr="00325F2E" w:rsidRDefault="00325F2E" w:rsidP="001F255C">
      <w:pPr>
        <w:pBdr>
          <w:bottom w:val="double" w:sz="12" w:space="1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</w:rPr>
      </w:pPr>
      <w:r w:rsidRPr="00325F2E">
        <w:rPr>
          <w:rFonts w:ascii="Times New Roman" w:hAnsi="Times New Roman" w:cs="Times New Roman"/>
          <w:b/>
          <w:caps/>
          <w:spacing w:val="120"/>
          <w:sz w:val="44"/>
        </w:rPr>
        <w:t>ПОСТАНОВЛЕНИЕ</w:t>
      </w:r>
    </w:p>
    <w:p w:rsidR="00325F2E" w:rsidRPr="00325F2E" w:rsidRDefault="00325F2E" w:rsidP="001F255C">
      <w:pPr>
        <w:spacing w:after="0"/>
        <w:ind w:firstLine="709"/>
        <w:rPr>
          <w:rFonts w:ascii="Times New Roman" w:hAnsi="Times New Roman" w:cs="Times New Roman"/>
        </w:rPr>
      </w:pPr>
    </w:p>
    <w:p w:rsidR="00325F2E" w:rsidRPr="00325F2E" w:rsidRDefault="00325F2E" w:rsidP="001F2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F2E">
        <w:rPr>
          <w:rFonts w:ascii="Times New Roman" w:hAnsi="Times New Roman" w:cs="Times New Roman"/>
          <w:sz w:val="24"/>
          <w:szCs w:val="24"/>
        </w:rPr>
        <w:t xml:space="preserve">от </w:t>
      </w:r>
      <w:r w:rsidRP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A808D7">
        <w:rPr>
          <w:rFonts w:ascii="Times New Roman" w:hAnsi="Times New Roman" w:cs="Times New Roman"/>
          <w:sz w:val="28"/>
          <w:szCs w:val="28"/>
        </w:rPr>
        <w:t>13.11.2015</w:t>
      </w:r>
      <w:r w:rsidRPr="00325F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808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25F2E">
        <w:rPr>
          <w:rFonts w:ascii="Times New Roman" w:hAnsi="Times New Roman" w:cs="Times New Roman"/>
          <w:sz w:val="28"/>
          <w:szCs w:val="28"/>
        </w:rPr>
        <w:t xml:space="preserve">   </w:t>
      </w:r>
      <w:r w:rsidRPr="00325F2E">
        <w:rPr>
          <w:rFonts w:ascii="Times New Roman" w:hAnsi="Times New Roman" w:cs="Times New Roman"/>
          <w:sz w:val="24"/>
          <w:szCs w:val="24"/>
        </w:rPr>
        <w:t xml:space="preserve">№ </w:t>
      </w:r>
      <w:r w:rsidR="00A808D7">
        <w:rPr>
          <w:rFonts w:ascii="Times New Roman" w:hAnsi="Times New Roman" w:cs="Times New Roman"/>
          <w:sz w:val="28"/>
          <w:szCs w:val="28"/>
        </w:rPr>
        <w:t>1479-ПА</w:t>
      </w:r>
    </w:p>
    <w:p w:rsidR="00325F2E" w:rsidRPr="00325F2E" w:rsidRDefault="00325F2E" w:rsidP="001F255C">
      <w:pPr>
        <w:spacing w:after="0"/>
        <w:ind w:firstLine="709"/>
        <w:rPr>
          <w:rFonts w:ascii="Times New Roman" w:hAnsi="Times New Roman" w:cs="Times New Roman"/>
        </w:rPr>
      </w:pPr>
    </w:p>
    <w:p w:rsidR="00325F2E" w:rsidRPr="00325F2E" w:rsidRDefault="00325F2E" w:rsidP="001F255C">
      <w:pPr>
        <w:spacing w:after="0"/>
        <w:ind w:firstLine="709"/>
        <w:rPr>
          <w:rFonts w:ascii="Times New Roman" w:hAnsi="Times New Roman" w:cs="Times New Roman"/>
        </w:rPr>
      </w:pPr>
    </w:p>
    <w:p w:rsidR="00325F2E" w:rsidRPr="00325F2E" w:rsidRDefault="00325F2E" w:rsidP="001F255C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325F2E"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="001935B8">
        <w:rPr>
          <w:rFonts w:ascii="Times New Roman" w:hAnsi="Times New Roman" w:cs="Times New Roman"/>
          <w:i/>
          <w:sz w:val="28"/>
          <w:szCs w:val="28"/>
        </w:rPr>
        <w:t>утверждении Положения о работе</w:t>
      </w:r>
      <w:r w:rsidRPr="00325F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 обращениями граждан</w:t>
      </w:r>
      <w:r w:rsidR="001935B8">
        <w:rPr>
          <w:rFonts w:ascii="Times New Roman" w:hAnsi="Times New Roman" w:cs="Times New Roman"/>
          <w:i/>
          <w:sz w:val="28"/>
          <w:szCs w:val="28"/>
        </w:rPr>
        <w:t xml:space="preserve"> по фактам коррупции в действиях</w:t>
      </w:r>
      <w:r w:rsidR="005B37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35B8">
        <w:rPr>
          <w:rFonts w:ascii="Times New Roman" w:hAnsi="Times New Roman" w:cs="Times New Roman"/>
          <w:i/>
          <w:sz w:val="28"/>
          <w:szCs w:val="28"/>
        </w:rPr>
        <w:t>(бездействи</w:t>
      </w:r>
      <w:r w:rsidR="00936B41">
        <w:rPr>
          <w:rFonts w:ascii="Times New Roman" w:hAnsi="Times New Roman" w:cs="Times New Roman"/>
          <w:i/>
          <w:sz w:val="28"/>
          <w:szCs w:val="28"/>
        </w:rPr>
        <w:t>и</w:t>
      </w:r>
      <w:r w:rsidR="001935B8">
        <w:rPr>
          <w:rFonts w:ascii="Times New Roman" w:hAnsi="Times New Roman" w:cs="Times New Roman"/>
          <w:i/>
          <w:sz w:val="28"/>
          <w:szCs w:val="28"/>
        </w:rPr>
        <w:t>) муниципальных служащих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5F2E">
        <w:rPr>
          <w:rFonts w:ascii="Times New Roman" w:hAnsi="Times New Roman" w:cs="Times New Roman"/>
          <w:i/>
          <w:sz w:val="28"/>
          <w:szCs w:val="28"/>
        </w:rPr>
        <w:t>Артемовского городского округа</w:t>
      </w:r>
    </w:p>
    <w:p w:rsidR="00325F2E" w:rsidRPr="00325F2E" w:rsidRDefault="00325F2E" w:rsidP="001F255C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5F2E" w:rsidRPr="007E22F0" w:rsidRDefault="00325F2E" w:rsidP="00D978B3">
      <w:pPr>
        <w:tabs>
          <w:tab w:val="left" w:pos="-1134"/>
          <w:tab w:val="right" w:pos="9720"/>
        </w:tabs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2F0">
        <w:rPr>
          <w:rFonts w:ascii="Times New Roman" w:hAnsi="Times New Roman" w:cs="Times New Roman"/>
          <w:sz w:val="28"/>
          <w:szCs w:val="28"/>
        </w:rPr>
        <w:t xml:space="preserve">В целях повышения результативности работы с обращениями граждан </w:t>
      </w:r>
      <w:r w:rsidR="005B376A" w:rsidRPr="007E22F0">
        <w:rPr>
          <w:rFonts w:ascii="Times New Roman" w:hAnsi="Times New Roman" w:cs="Times New Roman"/>
          <w:sz w:val="28"/>
          <w:szCs w:val="28"/>
        </w:rPr>
        <w:t>по</w:t>
      </w:r>
      <w:r w:rsidR="005B376A" w:rsidRPr="007E2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376A" w:rsidRPr="007E22F0">
        <w:rPr>
          <w:rFonts w:ascii="Times New Roman" w:hAnsi="Times New Roman" w:cs="Times New Roman"/>
          <w:sz w:val="28"/>
          <w:szCs w:val="28"/>
        </w:rPr>
        <w:t>фактам коррупции в действиях (бездействи</w:t>
      </w:r>
      <w:r w:rsidR="00936B41">
        <w:rPr>
          <w:rFonts w:ascii="Times New Roman" w:hAnsi="Times New Roman" w:cs="Times New Roman"/>
          <w:sz w:val="28"/>
          <w:szCs w:val="28"/>
        </w:rPr>
        <w:t>и</w:t>
      </w:r>
      <w:r w:rsidR="005B376A" w:rsidRPr="007E22F0">
        <w:rPr>
          <w:rFonts w:ascii="Times New Roman" w:hAnsi="Times New Roman" w:cs="Times New Roman"/>
          <w:sz w:val="28"/>
          <w:szCs w:val="28"/>
        </w:rPr>
        <w:t xml:space="preserve">) муниципальных служащих Артемовского городского округа </w:t>
      </w:r>
      <w:r w:rsidRPr="007E22F0">
        <w:rPr>
          <w:rFonts w:ascii="Times New Roman" w:hAnsi="Times New Roman" w:cs="Times New Roman"/>
          <w:sz w:val="28"/>
          <w:szCs w:val="28"/>
        </w:rPr>
        <w:t xml:space="preserve">и усиления контроля за их исполнением, </w:t>
      </w:r>
      <w:r w:rsidR="00725C66" w:rsidRPr="007E22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25C66" w:rsidRPr="007E22F0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Федерации,</w:t>
      </w:r>
      <w:r w:rsidR="00725C66" w:rsidRPr="007E22F0">
        <w:rPr>
          <w:rFonts w:ascii="Times New Roman" w:hAnsi="Times New Roman" w:cs="Times New Roman"/>
          <w:sz w:val="28"/>
          <w:szCs w:val="28"/>
        </w:rPr>
        <w:t xml:space="preserve"> </w:t>
      </w:r>
      <w:r w:rsidR="00725C66">
        <w:rPr>
          <w:rFonts w:ascii="Times New Roman" w:hAnsi="Times New Roman" w:cs="Times New Roman"/>
          <w:sz w:val="28"/>
          <w:szCs w:val="28"/>
        </w:rPr>
        <w:t>ф</w:t>
      </w:r>
      <w:r w:rsidR="00725C66" w:rsidRPr="007E22F0">
        <w:rPr>
          <w:rFonts w:ascii="Times New Roman" w:hAnsi="Times New Roman" w:cs="Times New Roman"/>
          <w:sz w:val="28"/>
          <w:szCs w:val="28"/>
        </w:rPr>
        <w:t xml:space="preserve">едеральными законами от 02.05.2006 </w:t>
      </w:r>
      <w:hyperlink r:id="rId8" w:history="1">
        <w:r w:rsidR="00725C66" w:rsidRPr="007E22F0">
          <w:rPr>
            <w:rFonts w:ascii="Times New Roman" w:hAnsi="Times New Roman" w:cs="Times New Roman"/>
            <w:sz w:val="28"/>
            <w:szCs w:val="28"/>
          </w:rPr>
          <w:t>№ 59-ФЗ</w:t>
        </w:r>
      </w:hyperlink>
      <w:r w:rsidR="00725C66" w:rsidRPr="007E22F0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Федерации», </w:t>
      </w:r>
      <w:r w:rsidR="00725C66" w:rsidRPr="007E2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25.12.2008 № 273-ФЗ «О противодействии</w:t>
      </w:r>
      <w:r w:rsidR="00725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5C66" w:rsidRPr="007E2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коррупции», </w:t>
      </w:r>
      <w:r w:rsidR="00725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5C66" w:rsidRPr="007E2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Законом </w:t>
      </w:r>
      <w:r w:rsidR="00725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5C66" w:rsidRPr="007E2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Свердловской области</w:t>
      </w:r>
      <w:r w:rsidR="00725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5C66" w:rsidRPr="007E2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725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5C66" w:rsidRPr="007E2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20.02.2009 </w:t>
      </w:r>
      <w:r w:rsidR="00725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5C66" w:rsidRPr="007E2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2-ОЗ «О противодействии коррупции в Свердловской области»,</w:t>
      </w:r>
      <w:r w:rsidR="00725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22F0" w:rsidRPr="007E22F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725C6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E22F0" w:rsidRPr="007E22F0">
        <w:rPr>
          <w:rFonts w:ascii="Times New Roman" w:hAnsi="Times New Roman" w:cs="Times New Roman"/>
          <w:sz w:val="28"/>
          <w:szCs w:val="28"/>
        </w:rPr>
        <w:t>заседания Совета при Губернаторе Свердловской области по противодействию коррупции от 30.06.2015</w:t>
      </w:r>
      <w:r w:rsidR="00725C66" w:rsidRPr="00725C66">
        <w:rPr>
          <w:rFonts w:ascii="Times New Roman" w:hAnsi="Times New Roman" w:cs="Times New Roman"/>
          <w:sz w:val="28"/>
          <w:szCs w:val="28"/>
        </w:rPr>
        <w:t xml:space="preserve"> </w:t>
      </w:r>
      <w:r w:rsidR="00725C66">
        <w:rPr>
          <w:rFonts w:ascii="Times New Roman" w:hAnsi="Times New Roman" w:cs="Times New Roman"/>
          <w:sz w:val="28"/>
          <w:szCs w:val="28"/>
        </w:rPr>
        <w:t>(</w:t>
      </w:r>
      <w:r w:rsidR="00725C66" w:rsidRPr="007E22F0">
        <w:rPr>
          <w:rFonts w:ascii="Times New Roman" w:hAnsi="Times New Roman" w:cs="Times New Roman"/>
          <w:sz w:val="28"/>
          <w:szCs w:val="28"/>
        </w:rPr>
        <w:t>Протокол от 20.07.2015 № 2</w:t>
      </w:r>
      <w:r w:rsidR="00725C66">
        <w:rPr>
          <w:rFonts w:ascii="Times New Roman" w:hAnsi="Times New Roman" w:cs="Times New Roman"/>
          <w:sz w:val="28"/>
          <w:szCs w:val="28"/>
        </w:rPr>
        <w:t>)</w:t>
      </w:r>
      <w:r w:rsidR="007E22F0" w:rsidRPr="007E22F0">
        <w:rPr>
          <w:rFonts w:ascii="Times New Roman" w:hAnsi="Times New Roman" w:cs="Times New Roman"/>
          <w:sz w:val="28"/>
          <w:szCs w:val="28"/>
        </w:rPr>
        <w:t>, принимая во внимание Методические рекомендации «Обеспечение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коррупции»</w:t>
      </w:r>
      <w:r w:rsidR="00936B41">
        <w:rPr>
          <w:rFonts w:ascii="Times New Roman" w:hAnsi="Times New Roman" w:cs="Times New Roman"/>
          <w:sz w:val="28"/>
          <w:szCs w:val="28"/>
        </w:rPr>
        <w:t xml:space="preserve">, </w:t>
      </w:r>
      <w:r w:rsidR="00936B41" w:rsidRPr="00D41348">
        <w:rPr>
          <w:rFonts w:ascii="Times New Roman" w:hAnsi="Times New Roman" w:cs="Times New Roman"/>
          <w:sz w:val="28"/>
          <w:szCs w:val="28"/>
        </w:rPr>
        <w:t>одобренных президиумом Совета при Президенте Российской Федерации по противодействию коррупции (протокол от 25</w:t>
      </w:r>
      <w:r w:rsidR="00112FF2">
        <w:rPr>
          <w:rFonts w:ascii="Times New Roman" w:hAnsi="Times New Roman" w:cs="Times New Roman"/>
          <w:sz w:val="28"/>
          <w:szCs w:val="28"/>
        </w:rPr>
        <w:t>.09.</w:t>
      </w:r>
      <w:r w:rsidR="00936B41" w:rsidRPr="00D41348">
        <w:rPr>
          <w:rFonts w:ascii="Times New Roman" w:hAnsi="Times New Roman" w:cs="Times New Roman"/>
          <w:sz w:val="28"/>
          <w:szCs w:val="28"/>
        </w:rPr>
        <w:t xml:space="preserve">2012 </w:t>
      </w:r>
      <w:r w:rsidR="00936B41">
        <w:rPr>
          <w:rFonts w:ascii="Times New Roman" w:hAnsi="Times New Roman" w:cs="Times New Roman"/>
          <w:sz w:val="28"/>
          <w:szCs w:val="28"/>
        </w:rPr>
        <w:t>№</w:t>
      </w:r>
      <w:r w:rsidR="00936B41" w:rsidRPr="00D41348">
        <w:rPr>
          <w:rFonts w:ascii="Times New Roman" w:hAnsi="Times New Roman" w:cs="Times New Roman"/>
          <w:sz w:val="28"/>
          <w:szCs w:val="28"/>
        </w:rPr>
        <w:t xml:space="preserve"> 34)</w:t>
      </w:r>
      <w:r w:rsidR="007E22F0" w:rsidRPr="007E22F0">
        <w:rPr>
          <w:rFonts w:ascii="Times New Roman" w:hAnsi="Times New Roman" w:cs="Times New Roman"/>
          <w:sz w:val="28"/>
          <w:szCs w:val="28"/>
        </w:rPr>
        <w:t xml:space="preserve">, </w:t>
      </w:r>
      <w:r w:rsidR="005B376A" w:rsidRPr="007E2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статьями 29.1- 31 Устава Артемовского городского округа, </w:t>
      </w:r>
    </w:p>
    <w:p w:rsidR="007E22F0" w:rsidRDefault="007E22F0" w:rsidP="00D978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5F2E" w:rsidRPr="00325F2E" w:rsidRDefault="00325F2E" w:rsidP="00C0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F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25F2E" w:rsidRDefault="00325F2E" w:rsidP="00D978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376A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Положение о работе с обращениями граждан </w:t>
      </w:r>
      <w:r w:rsidR="005B376A" w:rsidRPr="005B376A">
        <w:rPr>
          <w:rFonts w:ascii="Times New Roman" w:hAnsi="Times New Roman" w:cs="Times New Roman"/>
          <w:b w:val="0"/>
          <w:sz w:val="28"/>
          <w:szCs w:val="28"/>
        </w:rPr>
        <w:t>по фактам коррупции в действиях (бездействи</w:t>
      </w:r>
      <w:r w:rsidR="00345AB8">
        <w:rPr>
          <w:rFonts w:ascii="Times New Roman" w:hAnsi="Times New Roman" w:cs="Times New Roman"/>
          <w:b w:val="0"/>
          <w:sz w:val="28"/>
          <w:szCs w:val="28"/>
        </w:rPr>
        <w:t>и</w:t>
      </w:r>
      <w:r w:rsidR="005B376A" w:rsidRPr="005B376A">
        <w:rPr>
          <w:rFonts w:ascii="Times New Roman" w:hAnsi="Times New Roman" w:cs="Times New Roman"/>
          <w:b w:val="0"/>
          <w:sz w:val="28"/>
          <w:szCs w:val="28"/>
        </w:rPr>
        <w:t>) муниципальных служащих Артемовского городского округа</w:t>
      </w:r>
      <w:r w:rsidR="005B37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376A">
        <w:rPr>
          <w:rFonts w:ascii="Times New Roman" w:hAnsi="Times New Roman" w:cs="Times New Roman"/>
          <w:b w:val="0"/>
          <w:sz w:val="28"/>
          <w:szCs w:val="28"/>
        </w:rPr>
        <w:t xml:space="preserve"> (Приложение). </w:t>
      </w:r>
    </w:p>
    <w:p w:rsidR="00767CD5" w:rsidRPr="005B376A" w:rsidRDefault="00767CD5" w:rsidP="002300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6241EA">
        <w:rPr>
          <w:rFonts w:ascii="Times New Roman" w:hAnsi="Times New Roman" w:cs="Times New Roman"/>
          <w:b w:val="0"/>
          <w:sz w:val="28"/>
          <w:szCs w:val="28"/>
        </w:rPr>
        <w:t xml:space="preserve">Первому заместителю главы Администрации Артемовского городского округа </w:t>
      </w:r>
      <w:r w:rsidR="00784109">
        <w:rPr>
          <w:rFonts w:ascii="Times New Roman" w:hAnsi="Times New Roman" w:cs="Times New Roman"/>
          <w:b w:val="0"/>
          <w:sz w:val="28"/>
          <w:szCs w:val="28"/>
        </w:rPr>
        <w:t>Черемных Н.А</w:t>
      </w:r>
      <w:r w:rsidR="006241E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8286A">
        <w:rPr>
          <w:rFonts w:ascii="Times New Roman" w:hAnsi="Times New Roman" w:cs="Times New Roman"/>
          <w:b w:val="0"/>
          <w:sz w:val="28"/>
          <w:szCs w:val="28"/>
        </w:rPr>
        <w:t>представлять в Департамент административных органов Губернатора Свердловской области</w:t>
      </w:r>
      <w:r w:rsidR="0058286A" w:rsidRPr="005828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0095">
        <w:rPr>
          <w:rFonts w:ascii="Times New Roman" w:hAnsi="Times New Roman" w:cs="Times New Roman"/>
          <w:b w:val="0"/>
          <w:sz w:val="28"/>
          <w:szCs w:val="28"/>
        </w:rPr>
        <w:t xml:space="preserve">сведения </w:t>
      </w:r>
      <w:r w:rsidR="0058286A" w:rsidRPr="0058286A">
        <w:rPr>
          <w:rFonts w:ascii="Times New Roman" w:hAnsi="Times New Roman" w:cs="Times New Roman"/>
          <w:b w:val="0"/>
          <w:sz w:val="28"/>
          <w:szCs w:val="28"/>
        </w:rPr>
        <w:t xml:space="preserve">«Форма-Мониторинг-К Экспресс (квартальная)» </w:t>
      </w:r>
      <w:r w:rsidR="0058286A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F86631">
        <w:rPr>
          <w:rFonts w:ascii="Times New Roman" w:hAnsi="Times New Roman" w:cs="Times New Roman"/>
          <w:b w:val="0"/>
          <w:sz w:val="28"/>
          <w:szCs w:val="28"/>
        </w:rPr>
        <w:t>реестр</w:t>
      </w:r>
      <w:r w:rsidR="0058286A">
        <w:rPr>
          <w:rFonts w:ascii="Times New Roman" w:hAnsi="Times New Roman" w:cs="Times New Roman"/>
          <w:b w:val="0"/>
          <w:sz w:val="28"/>
          <w:szCs w:val="28"/>
        </w:rPr>
        <w:t>ом</w:t>
      </w:r>
      <w:r w:rsidR="00F86631">
        <w:rPr>
          <w:rFonts w:ascii="Times New Roman" w:hAnsi="Times New Roman" w:cs="Times New Roman"/>
          <w:b w:val="0"/>
          <w:sz w:val="28"/>
          <w:szCs w:val="28"/>
        </w:rPr>
        <w:t xml:space="preserve"> обращений, содержащ</w:t>
      </w:r>
      <w:r w:rsidR="001528C6">
        <w:rPr>
          <w:rFonts w:ascii="Times New Roman" w:hAnsi="Times New Roman" w:cs="Times New Roman"/>
          <w:b w:val="0"/>
          <w:sz w:val="28"/>
          <w:szCs w:val="28"/>
        </w:rPr>
        <w:t xml:space="preserve">их сведения о фактах </w:t>
      </w:r>
      <w:r w:rsidR="001528C6">
        <w:rPr>
          <w:rFonts w:ascii="Times New Roman" w:hAnsi="Times New Roman" w:cs="Times New Roman"/>
          <w:b w:val="0"/>
          <w:sz w:val="28"/>
          <w:szCs w:val="28"/>
        </w:rPr>
        <w:lastRenderedPageBreak/>
        <w:t>коррупции</w:t>
      </w:r>
      <w:r w:rsidR="00F86631">
        <w:rPr>
          <w:rFonts w:ascii="Times New Roman" w:hAnsi="Times New Roman" w:cs="Times New Roman"/>
          <w:b w:val="0"/>
          <w:sz w:val="28"/>
          <w:szCs w:val="28"/>
        </w:rPr>
        <w:t>.</w:t>
      </w:r>
      <w:r w:rsidR="00F86631" w:rsidRPr="00A45B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41EA">
        <w:rPr>
          <w:rFonts w:ascii="Times New Roman" w:hAnsi="Times New Roman" w:cs="Times New Roman"/>
          <w:b w:val="0"/>
          <w:sz w:val="28"/>
          <w:szCs w:val="28"/>
        </w:rPr>
        <w:t xml:space="preserve">Срок — </w:t>
      </w:r>
      <w:r w:rsidR="00F86631">
        <w:rPr>
          <w:rFonts w:ascii="Times New Roman" w:hAnsi="Times New Roman" w:cs="Times New Roman"/>
          <w:b w:val="0"/>
          <w:sz w:val="28"/>
          <w:szCs w:val="28"/>
        </w:rPr>
        <w:t xml:space="preserve">ежеквартально, </w:t>
      </w:r>
      <w:r w:rsidR="006241EA">
        <w:rPr>
          <w:rFonts w:ascii="Times New Roman" w:hAnsi="Times New Roman" w:cs="Times New Roman"/>
          <w:b w:val="0"/>
          <w:sz w:val="28"/>
          <w:szCs w:val="28"/>
        </w:rPr>
        <w:t>до 15 числа месяца</w:t>
      </w:r>
      <w:r w:rsidR="000E18D7">
        <w:rPr>
          <w:rFonts w:ascii="Times New Roman" w:hAnsi="Times New Roman" w:cs="Times New Roman"/>
          <w:b w:val="0"/>
          <w:sz w:val="28"/>
          <w:szCs w:val="28"/>
        </w:rPr>
        <w:t>,</w:t>
      </w:r>
      <w:r w:rsidR="006241EA">
        <w:rPr>
          <w:rFonts w:ascii="Times New Roman" w:hAnsi="Times New Roman" w:cs="Times New Roman"/>
          <w:b w:val="0"/>
          <w:sz w:val="28"/>
          <w:szCs w:val="28"/>
        </w:rPr>
        <w:t xml:space="preserve"> следующего за отчетным периодом.</w:t>
      </w:r>
    </w:p>
    <w:p w:rsidR="00325F2E" w:rsidRPr="00325F2E" w:rsidRDefault="00767CD5" w:rsidP="00D978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25F2E" w:rsidRPr="00325F2E">
        <w:rPr>
          <w:rFonts w:ascii="Times New Roman" w:hAnsi="Times New Roman" w:cs="Times New Roman"/>
          <w:b w:val="0"/>
          <w:sz w:val="28"/>
          <w:szCs w:val="28"/>
        </w:rPr>
        <w:t>. Опубликовать постановление в газете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5B376A" w:rsidRPr="00BE6BA9" w:rsidRDefault="007D7D5C" w:rsidP="00D97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D5C">
        <w:rPr>
          <w:rFonts w:ascii="Times New Roman" w:hAnsi="Times New Roman" w:cs="Times New Roman"/>
          <w:sz w:val="28"/>
          <w:szCs w:val="28"/>
        </w:rPr>
        <w:t>4</w:t>
      </w:r>
      <w:r w:rsidR="00325F2E" w:rsidRPr="00325F2E">
        <w:rPr>
          <w:rFonts w:ascii="Times New Roman" w:hAnsi="Times New Roman" w:cs="Times New Roman"/>
          <w:sz w:val="28"/>
          <w:szCs w:val="28"/>
        </w:rPr>
        <w:t xml:space="preserve">. </w:t>
      </w:r>
      <w:r w:rsidR="005B376A" w:rsidRPr="00BE6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Администрации Артемовского городского округа Иванова А.С.</w:t>
      </w:r>
    </w:p>
    <w:p w:rsidR="002328EF" w:rsidRDefault="002328EF" w:rsidP="00D978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76A" w:rsidRPr="00325F2E" w:rsidRDefault="005B376A" w:rsidP="00D97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F2E" w:rsidRPr="00325F2E" w:rsidRDefault="00325F2E" w:rsidP="00D97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F2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A288E" w:rsidRPr="00325F2E" w:rsidRDefault="00325F2E" w:rsidP="00D97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5F2E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                                              Т.А. Позняк   </w:t>
      </w:r>
    </w:p>
    <w:p w:rsidR="00325F2E" w:rsidRDefault="00325F2E" w:rsidP="00D978B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88E" w:rsidRPr="008609B0" w:rsidRDefault="000A288E" w:rsidP="00D978B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88E" w:rsidRPr="008609B0" w:rsidRDefault="000A288E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8D0" w:rsidRPr="0015470D" w:rsidRDefault="002138D0" w:rsidP="00D978B3">
      <w:pPr>
        <w:pStyle w:val="ConsPlusTitle"/>
        <w:widowControl/>
        <w:ind w:firstLine="709"/>
        <w:jc w:val="center"/>
        <w:rPr>
          <w:i/>
          <w:szCs w:val="28"/>
        </w:rPr>
      </w:pPr>
    </w:p>
    <w:p w:rsidR="002138D0" w:rsidRDefault="002138D0" w:rsidP="00D978B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E75BA0" w:rsidRDefault="00E75BA0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B46" w:rsidRDefault="00A45B46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B46" w:rsidRDefault="00A45B46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BA0" w:rsidRDefault="00E75BA0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BA0" w:rsidRDefault="00E75BA0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BA0" w:rsidRDefault="00E75BA0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BA0" w:rsidRDefault="00E75BA0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BA0" w:rsidRDefault="00E75BA0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BA0" w:rsidRDefault="00E75BA0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BA0" w:rsidRDefault="00E75BA0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BA0" w:rsidRDefault="00E75BA0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BA0" w:rsidRDefault="00E75BA0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D9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1F2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1F2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1F2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1F2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1F2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95" w:rsidRDefault="00230095" w:rsidP="001F2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95" w:rsidRDefault="00230095" w:rsidP="001F2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41" w:rsidRDefault="00936B41" w:rsidP="001F2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F2E" w:rsidRPr="00FE11EB" w:rsidRDefault="00E22437" w:rsidP="001F255C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>П</w:t>
      </w:r>
      <w:r w:rsidR="00325F2E" w:rsidRPr="00FE11EB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325F2E" w:rsidRPr="00FE11EB" w:rsidRDefault="00325F2E" w:rsidP="001F255C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5F2E" w:rsidRPr="00FE11EB" w:rsidRDefault="00325F2E" w:rsidP="001F255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325F2E" w:rsidRPr="00FE11EB" w:rsidRDefault="00325F2E" w:rsidP="001F255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 xml:space="preserve">от </w:t>
      </w:r>
      <w:r w:rsidR="00A808D7">
        <w:rPr>
          <w:rFonts w:ascii="Times New Roman" w:hAnsi="Times New Roman" w:cs="Times New Roman"/>
          <w:sz w:val="28"/>
          <w:szCs w:val="28"/>
        </w:rPr>
        <w:t>13.11.2015</w:t>
      </w:r>
      <w:r w:rsidRPr="00FE11EB">
        <w:rPr>
          <w:rFonts w:ascii="Times New Roman" w:hAnsi="Times New Roman" w:cs="Times New Roman"/>
          <w:sz w:val="28"/>
          <w:szCs w:val="28"/>
        </w:rPr>
        <w:t xml:space="preserve">  № </w:t>
      </w:r>
      <w:r w:rsidR="00A808D7">
        <w:rPr>
          <w:rFonts w:ascii="Times New Roman" w:hAnsi="Times New Roman" w:cs="Times New Roman"/>
          <w:sz w:val="28"/>
          <w:szCs w:val="28"/>
        </w:rPr>
        <w:t>1479-ПА</w:t>
      </w:r>
    </w:p>
    <w:p w:rsidR="000A288E" w:rsidRPr="00FE11EB" w:rsidRDefault="000A288E" w:rsidP="001F255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288E" w:rsidRPr="00FE11EB" w:rsidRDefault="000A288E" w:rsidP="001F255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FE11EB">
        <w:rPr>
          <w:rFonts w:ascii="Times New Roman" w:hAnsi="Times New Roman" w:cs="Times New Roman"/>
          <w:sz w:val="28"/>
          <w:szCs w:val="28"/>
        </w:rPr>
        <w:t>ПОЛОЖЕНИЕ</w:t>
      </w:r>
    </w:p>
    <w:p w:rsidR="000A288E" w:rsidRDefault="000A288E" w:rsidP="00E2243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</w:t>
      </w:r>
      <w:r w:rsidR="00E22437" w:rsidRPr="00FE11EB">
        <w:rPr>
          <w:rFonts w:ascii="Times New Roman" w:hAnsi="Times New Roman" w:cs="Times New Roman"/>
          <w:sz w:val="28"/>
          <w:szCs w:val="28"/>
        </w:rPr>
        <w:t>ПО ФАКТАМ КОРРУПЦИИ В ДЕЙСТВИЯХ (БЕЗДЕЙСТВИ</w:t>
      </w:r>
      <w:r w:rsidR="001F3E64">
        <w:rPr>
          <w:rFonts w:ascii="Times New Roman" w:hAnsi="Times New Roman" w:cs="Times New Roman"/>
          <w:sz w:val="28"/>
          <w:szCs w:val="28"/>
        </w:rPr>
        <w:t>И</w:t>
      </w:r>
      <w:r w:rsidR="00E22437" w:rsidRPr="00FE11EB">
        <w:rPr>
          <w:rFonts w:ascii="Times New Roman" w:hAnsi="Times New Roman" w:cs="Times New Roman"/>
          <w:sz w:val="28"/>
          <w:szCs w:val="28"/>
        </w:rPr>
        <w:t>) МУНИЦИПАЛЬНЫХ СЛУЖАЩИХ АРТЕМОВСКОГО ГОРОДСКОГО ОКРУГА</w:t>
      </w:r>
      <w:r w:rsidR="00E22437" w:rsidRPr="00FE11EB">
        <w:rPr>
          <w:rFonts w:ascii="Times New Roman" w:hAnsi="Times New Roman" w:cs="Times New Roman"/>
          <w:sz w:val="28"/>
          <w:szCs w:val="28"/>
        </w:rPr>
        <w:tab/>
      </w:r>
    </w:p>
    <w:p w:rsidR="001C5DE4" w:rsidRDefault="001C5DE4" w:rsidP="001C5DE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5DE4" w:rsidRPr="00FE11EB" w:rsidRDefault="001C5DE4" w:rsidP="001C5DE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C5DE4" w:rsidRPr="00FE11EB" w:rsidRDefault="001C5DE4" w:rsidP="00D978B3">
      <w:pPr>
        <w:pStyle w:val="ConsPlusTitle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5DE4" w:rsidRDefault="00767CD5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 xml:space="preserve">1. Положение </w:t>
      </w:r>
      <w:r w:rsidR="00345AB8" w:rsidRPr="005B376A">
        <w:rPr>
          <w:rFonts w:ascii="Times New Roman" w:hAnsi="Times New Roman" w:cs="Times New Roman"/>
          <w:sz w:val="28"/>
          <w:szCs w:val="28"/>
        </w:rPr>
        <w:t>о работе с обращениями граждан по фактам коррупции в действиях (бездействи</w:t>
      </w:r>
      <w:r w:rsidR="00345AB8" w:rsidRPr="001C5DE4">
        <w:rPr>
          <w:rFonts w:ascii="Times New Roman" w:hAnsi="Times New Roman" w:cs="Times New Roman"/>
          <w:sz w:val="28"/>
          <w:szCs w:val="28"/>
        </w:rPr>
        <w:t>и</w:t>
      </w:r>
      <w:r w:rsidR="00345AB8" w:rsidRPr="005B376A">
        <w:rPr>
          <w:rFonts w:ascii="Times New Roman" w:hAnsi="Times New Roman" w:cs="Times New Roman"/>
          <w:sz w:val="28"/>
          <w:szCs w:val="28"/>
        </w:rPr>
        <w:t>) муниципальных служащих Артемовского городского округа</w:t>
      </w:r>
      <w:r w:rsidR="00345AB8" w:rsidRPr="00D41348">
        <w:rPr>
          <w:rFonts w:ascii="Times New Roman" w:hAnsi="Times New Roman" w:cs="Times New Roman"/>
          <w:sz w:val="28"/>
          <w:szCs w:val="28"/>
        </w:rPr>
        <w:t xml:space="preserve"> </w:t>
      </w:r>
      <w:r w:rsidRPr="00D41348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</w:t>
      </w:r>
      <w:r w:rsidR="001C5DE4" w:rsidRPr="007E22F0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</w:t>
      </w:r>
      <w:r w:rsidR="001C5D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5DE4" w:rsidRPr="00D41348">
        <w:rPr>
          <w:rFonts w:ascii="Times New Roman" w:hAnsi="Times New Roman" w:cs="Times New Roman"/>
          <w:sz w:val="28"/>
          <w:szCs w:val="28"/>
        </w:rPr>
        <w:t xml:space="preserve"> </w:t>
      </w:r>
      <w:r w:rsidR="001C5DE4">
        <w:rPr>
          <w:rFonts w:ascii="Times New Roman" w:hAnsi="Times New Roman" w:cs="Times New Roman"/>
          <w:sz w:val="28"/>
          <w:szCs w:val="28"/>
        </w:rPr>
        <w:t>ф</w:t>
      </w:r>
      <w:r w:rsidR="001C5DE4" w:rsidRPr="007E22F0">
        <w:rPr>
          <w:rFonts w:ascii="Times New Roman" w:hAnsi="Times New Roman" w:cs="Times New Roman"/>
          <w:sz w:val="28"/>
          <w:szCs w:val="28"/>
        </w:rPr>
        <w:t xml:space="preserve">едеральными законами от 02.05. 2006 </w:t>
      </w:r>
      <w:hyperlink r:id="rId9" w:history="1">
        <w:r w:rsidR="001C5DE4" w:rsidRPr="007E22F0">
          <w:rPr>
            <w:rFonts w:ascii="Times New Roman" w:hAnsi="Times New Roman" w:cs="Times New Roman"/>
            <w:sz w:val="28"/>
            <w:szCs w:val="28"/>
          </w:rPr>
          <w:t>№ 59-ФЗ</w:t>
        </w:r>
      </w:hyperlink>
      <w:r w:rsidR="001C5DE4" w:rsidRPr="007E22F0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Федерации», </w:t>
      </w:r>
      <w:r w:rsidR="001C5DE4" w:rsidRPr="007E2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25.12.2008 № 273-ФЗ «О противодействии коррупции», </w:t>
      </w:r>
      <w:r w:rsidR="001C5DE4" w:rsidRPr="00FE11EB">
        <w:rPr>
          <w:rFonts w:ascii="Times New Roman" w:hAnsi="Times New Roman" w:cs="Times New Roman"/>
          <w:sz w:val="28"/>
          <w:szCs w:val="28"/>
        </w:rPr>
        <w:t>от 09</w:t>
      </w:r>
      <w:r w:rsidR="001C5DE4">
        <w:rPr>
          <w:rFonts w:ascii="Times New Roman" w:hAnsi="Times New Roman" w:cs="Times New Roman"/>
          <w:sz w:val="28"/>
          <w:szCs w:val="28"/>
        </w:rPr>
        <w:t>.02.</w:t>
      </w:r>
      <w:r w:rsidR="001C5DE4" w:rsidRPr="00FE11EB">
        <w:rPr>
          <w:rFonts w:ascii="Times New Roman" w:hAnsi="Times New Roman" w:cs="Times New Roman"/>
          <w:sz w:val="28"/>
          <w:szCs w:val="28"/>
        </w:rPr>
        <w:t xml:space="preserve">2009 </w:t>
      </w:r>
      <w:r w:rsidR="001C5DE4">
        <w:rPr>
          <w:rFonts w:ascii="Times New Roman" w:hAnsi="Times New Roman" w:cs="Times New Roman"/>
          <w:sz w:val="28"/>
          <w:szCs w:val="28"/>
        </w:rPr>
        <w:t>№</w:t>
      </w:r>
      <w:r w:rsidR="001C5DE4" w:rsidRPr="00FE11EB">
        <w:rPr>
          <w:rFonts w:ascii="Times New Roman" w:hAnsi="Times New Roman" w:cs="Times New Roman"/>
          <w:sz w:val="28"/>
          <w:szCs w:val="28"/>
        </w:rPr>
        <w:t xml:space="preserve"> 8-ФЗ </w:t>
      </w:r>
      <w:r w:rsidR="001C5DE4">
        <w:rPr>
          <w:rFonts w:ascii="Times New Roman" w:hAnsi="Times New Roman" w:cs="Times New Roman"/>
          <w:sz w:val="28"/>
          <w:szCs w:val="28"/>
        </w:rPr>
        <w:t>«</w:t>
      </w:r>
      <w:r w:rsidR="001C5DE4" w:rsidRPr="00FE11EB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C5DE4">
        <w:rPr>
          <w:rFonts w:ascii="Times New Roman" w:hAnsi="Times New Roman" w:cs="Times New Roman"/>
          <w:sz w:val="28"/>
          <w:szCs w:val="28"/>
        </w:rPr>
        <w:t xml:space="preserve">», </w:t>
      </w:r>
      <w:r w:rsidR="001C5DE4" w:rsidRPr="007E22F0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Свердловской области от 20.02.2009 № 2-ОЗ «О противодействии коррупции в Свердловской области»,</w:t>
      </w:r>
      <w:r w:rsidR="001C5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5DE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Артемовского городского округа от 19.08.2010 № 1006-ПА «О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интересов», </w:t>
      </w:r>
      <w:r w:rsidR="001C5DE4" w:rsidRPr="001C5DE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C5DE4">
        <w:rPr>
          <w:rFonts w:ascii="Times New Roman" w:hAnsi="Times New Roman" w:cs="Times New Roman"/>
          <w:sz w:val="28"/>
          <w:szCs w:val="28"/>
        </w:rPr>
        <w:t>Артемовского городского округа от 24.04.2015</w:t>
      </w:r>
      <w:r w:rsidR="001C5DE4" w:rsidRPr="00DD1B2B">
        <w:rPr>
          <w:rFonts w:ascii="Times New Roman" w:hAnsi="Times New Roman" w:cs="Times New Roman"/>
          <w:sz w:val="28"/>
          <w:szCs w:val="28"/>
        </w:rPr>
        <w:t xml:space="preserve">   </w:t>
      </w:r>
      <w:r w:rsidR="001C5DE4">
        <w:rPr>
          <w:rFonts w:ascii="Times New Roman" w:hAnsi="Times New Roman" w:cs="Times New Roman"/>
          <w:sz w:val="28"/>
          <w:szCs w:val="28"/>
        </w:rPr>
        <w:t>№ 591-ПА «</w:t>
      </w:r>
      <w:r w:rsidR="001C5DE4" w:rsidRPr="009C0654">
        <w:rPr>
          <w:rFonts w:ascii="Times New Roman" w:hAnsi="Times New Roman" w:cs="Times New Roman"/>
          <w:sz w:val="28"/>
          <w:szCs w:val="28"/>
        </w:rPr>
        <w:t>Об утверждении Положения о работе системы «Телефон доверия» по приему устных обращений граждан и организаций о фактах совершения коррупционных правонарушений муниципальными служащими Артемовского городского округа»</w:t>
      </w:r>
      <w:r w:rsidR="001C5DE4">
        <w:rPr>
          <w:rFonts w:ascii="Times New Roman" w:hAnsi="Times New Roman" w:cs="Times New Roman"/>
          <w:sz w:val="28"/>
          <w:szCs w:val="28"/>
        </w:rPr>
        <w:t xml:space="preserve">, </w:t>
      </w:r>
      <w:r w:rsidR="001C5DE4" w:rsidRPr="007E22F0">
        <w:rPr>
          <w:rFonts w:ascii="Times New Roman" w:hAnsi="Times New Roman" w:cs="Times New Roman"/>
          <w:sz w:val="28"/>
          <w:szCs w:val="28"/>
        </w:rPr>
        <w:t>Методически</w:t>
      </w:r>
      <w:r w:rsidR="001C5DE4">
        <w:rPr>
          <w:rFonts w:ascii="Times New Roman" w:hAnsi="Times New Roman" w:cs="Times New Roman"/>
          <w:sz w:val="28"/>
          <w:szCs w:val="28"/>
        </w:rPr>
        <w:t>ми</w:t>
      </w:r>
      <w:r w:rsidR="001C5DE4" w:rsidRPr="007E22F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1C5DE4">
        <w:rPr>
          <w:rFonts w:ascii="Times New Roman" w:hAnsi="Times New Roman" w:cs="Times New Roman"/>
          <w:sz w:val="28"/>
          <w:szCs w:val="28"/>
        </w:rPr>
        <w:t>ями</w:t>
      </w:r>
      <w:r w:rsidR="001C5DE4" w:rsidRPr="007E22F0">
        <w:rPr>
          <w:rFonts w:ascii="Times New Roman" w:hAnsi="Times New Roman" w:cs="Times New Roman"/>
          <w:sz w:val="28"/>
          <w:szCs w:val="28"/>
        </w:rPr>
        <w:t xml:space="preserve"> «Обеспечение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коррупции»</w:t>
      </w:r>
      <w:r w:rsidR="001C5DE4">
        <w:rPr>
          <w:rFonts w:ascii="Times New Roman" w:hAnsi="Times New Roman" w:cs="Times New Roman"/>
          <w:sz w:val="28"/>
          <w:szCs w:val="28"/>
        </w:rPr>
        <w:t xml:space="preserve">, </w:t>
      </w:r>
      <w:r w:rsidR="001C5DE4" w:rsidRPr="00D41348">
        <w:rPr>
          <w:rFonts w:ascii="Times New Roman" w:hAnsi="Times New Roman" w:cs="Times New Roman"/>
          <w:sz w:val="28"/>
          <w:szCs w:val="28"/>
        </w:rPr>
        <w:t xml:space="preserve">одобренных президиумом Совета при Президенте Российской Федерации по противодействию коррупции (протокол от 25 сентября 2012 года </w:t>
      </w:r>
      <w:r w:rsidR="001C5DE4">
        <w:rPr>
          <w:rFonts w:ascii="Times New Roman" w:hAnsi="Times New Roman" w:cs="Times New Roman"/>
          <w:sz w:val="28"/>
          <w:szCs w:val="28"/>
        </w:rPr>
        <w:t>№</w:t>
      </w:r>
      <w:r w:rsidR="001C5DE4" w:rsidRPr="00D41348">
        <w:rPr>
          <w:rFonts w:ascii="Times New Roman" w:hAnsi="Times New Roman" w:cs="Times New Roman"/>
          <w:sz w:val="28"/>
          <w:szCs w:val="28"/>
        </w:rPr>
        <w:t xml:space="preserve"> 34)</w:t>
      </w:r>
      <w:r w:rsidR="001C5DE4">
        <w:rPr>
          <w:rFonts w:ascii="Times New Roman" w:hAnsi="Times New Roman" w:cs="Times New Roman"/>
          <w:sz w:val="28"/>
          <w:szCs w:val="28"/>
        </w:rPr>
        <w:t>.</w:t>
      </w:r>
    </w:p>
    <w:p w:rsidR="00767CD5" w:rsidRPr="00D41348" w:rsidRDefault="00767CD5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 xml:space="preserve">2. </w:t>
      </w:r>
      <w:r w:rsidR="00784109" w:rsidRPr="00784109">
        <w:rPr>
          <w:rFonts w:ascii="Times New Roman" w:hAnsi="Times New Roman" w:cs="Times New Roman"/>
          <w:sz w:val="28"/>
          <w:szCs w:val="28"/>
        </w:rPr>
        <w:t>Положение устанавливает особенности организации работы с обращениями граждан по фактам коррупции в действиях (бездействии) муниципальных служащих Артемовского городского округа, замещающих должности муниципальной службы в органах местного самоуправления Артемовского городского округа (далее - муниципальные служащие)</w:t>
      </w:r>
      <w:r w:rsidRPr="00D41348">
        <w:rPr>
          <w:rFonts w:ascii="Times New Roman" w:hAnsi="Times New Roman" w:cs="Times New Roman"/>
          <w:sz w:val="28"/>
          <w:szCs w:val="28"/>
        </w:rPr>
        <w:t>.</w:t>
      </w:r>
    </w:p>
    <w:p w:rsidR="00767CD5" w:rsidRPr="00D41348" w:rsidRDefault="00767CD5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D41348">
        <w:rPr>
          <w:rFonts w:ascii="Times New Roman" w:hAnsi="Times New Roman" w:cs="Times New Roman"/>
          <w:sz w:val="28"/>
          <w:szCs w:val="28"/>
        </w:rPr>
        <w:t>3. Под обращениями граждан по фактам коррупции, в целях настоящего Положения понимаются обращения, в которых содержится информация о возможных коррупционных правонар</w:t>
      </w:r>
      <w:r w:rsidR="00784109">
        <w:rPr>
          <w:rFonts w:ascii="Times New Roman" w:hAnsi="Times New Roman" w:cs="Times New Roman"/>
          <w:sz w:val="28"/>
          <w:szCs w:val="28"/>
        </w:rPr>
        <w:t>ушениях муниципальных служащих,</w:t>
      </w:r>
      <w:r w:rsidRPr="00D41348">
        <w:rPr>
          <w:rFonts w:ascii="Times New Roman" w:hAnsi="Times New Roman" w:cs="Times New Roman"/>
          <w:sz w:val="28"/>
          <w:szCs w:val="28"/>
        </w:rPr>
        <w:t xml:space="preserve"> в том </w:t>
      </w:r>
      <w:r w:rsidRPr="00D41348">
        <w:rPr>
          <w:rFonts w:ascii="Times New Roman" w:hAnsi="Times New Roman" w:cs="Times New Roman"/>
          <w:sz w:val="28"/>
          <w:szCs w:val="28"/>
        </w:rPr>
        <w:lastRenderedPageBreak/>
        <w:t>числе о несоблюдении муниципальными служащими обязанностей, ограничений и (или) запретов, связанных с муниципальной службой, требований к служебному поведению муниципального служащего, а также о наличии у муниципальных служащих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767CD5" w:rsidRDefault="00947756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7CD5" w:rsidRPr="00D41348">
        <w:rPr>
          <w:rFonts w:ascii="Times New Roman" w:hAnsi="Times New Roman" w:cs="Times New Roman"/>
          <w:sz w:val="28"/>
          <w:szCs w:val="28"/>
        </w:rPr>
        <w:t xml:space="preserve">. Обращения, указанные в </w:t>
      </w:r>
      <w:hyperlink w:anchor="P39" w:history="1">
        <w:r w:rsidR="00767CD5" w:rsidRPr="00D4075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767CD5" w:rsidRPr="00D41348">
        <w:rPr>
          <w:rFonts w:ascii="Times New Roman" w:hAnsi="Times New Roman" w:cs="Times New Roman"/>
          <w:sz w:val="28"/>
          <w:szCs w:val="28"/>
        </w:rPr>
        <w:t xml:space="preserve"> настоящего Положения, поступают в Администрацию следующими способами:</w:t>
      </w:r>
    </w:p>
    <w:p w:rsidR="008B0E10" w:rsidRPr="00FE11EB" w:rsidRDefault="008B0E10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>1) в письменном виде (на бумажном носителе, доставленном лично, почтовым отправлением, нарочным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11EB">
        <w:rPr>
          <w:rFonts w:ascii="Times New Roman" w:hAnsi="Times New Roman" w:cs="Times New Roman"/>
          <w:sz w:val="28"/>
          <w:szCs w:val="28"/>
        </w:rPr>
        <w:t xml:space="preserve"> </w:t>
      </w:r>
      <w:r w:rsidR="00A44E8E" w:rsidRPr="00D41348">
        <w:rPr>
          <w:rFonts w:ascii="Times New Roman" w:hAnsi="Times New Roman" w:cs="Times New Roman"/>
          <w:sz w:val="28"/>
          <w:szCs w:val="28"/>
        </w:rPr>
        <w:t>с использованием факсимильной связи</w:t>
      </w:r>
      <w:r w:rsidR="00A44E8E" w:rsidRPr="00FE11EB">
        <w:rPr>
          <w:rFonts w:ascii="Times New Roman" w:hAnsi="Times New Roman" w:cs="Times New Roman"/>
          <w:sz w:val="28"/>
          <w:szCs w:val="28"/>
        </w:rPr>
        <w:t xml:space="preserve"> </w:t>
      </w:r>
      <w:r w:rsidRPr="00FE11EB">
        <w:rPr>
          <w:rFonts w:ascii="Times New Roman" w:hAnsi="Times New Roman" w:cs="Times New Roman"/>
          <w:sz w:val="28"/>
          <w:szCs w:val="28"/>
        </w:rPr>
        <w:t xml:space="preserve">или через </w:t>
      </w:r>
      <w:r w:rsidR="00A44E8E">
        <w:rPr>
          <w:rFonts w:ascii="Times New Roman" w:hAnsi="Times New Roman" w:cs="Times New Roman"/>
          <w:sz w:val="28"/>
          <w:szCs w:val="28"/>
        </w:rPr>
        <w:t>«</w:t>
      </w:r>
      <w:r w:rsidRPr="00FE11EB">
        <w:rPr>
          <w:rFonts w:ascii="Times New Roman" w:hAnsi="Times New Roman" w:cs="Times New Roman"/>
          <w:sz w:val="28"/>
          <w:szCs w:val="28"/>
        </w:rPr>
        <w:t xml:space="preserve">Ящик для </w:t>
      </w:r>
      <w:r w:rsidR="00A44E8E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FE11EB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A44E8E">
        <w:rPr>
          <w:rFonts w:ascii="Times New Roman" w:hAnsi="Times New Roman" w:cs="Times New Roman"/>
          <w:sz w:val="28"/>
          <w:szCs w:val="28"/>
        </w:rPr>
        <w:t xml:space="preserve"> по вопросам коррупции и нарушения требований к служебному поведению муниципальных служащих»</w:t>
      </w:r>
      <w:r w:rsidRPr="00FE11EB">
        <w:rPr>
          <w:rFonts w:ascii="Times New Roman" w:hAnsi="Times New Roman" w:cs="Times New Roman"/>
          <w:sz w:val="28"/>
          <w:szCs w:val="28"/>
        </w:rPr>
        <w:t xml:space="preserve">, расположенный в фойе </w:t>
      </w:r>
      <w:r w:rsidR="00A44E8E">
        <w:rPr>
          <w:rFonts w:ascii="Times New Roman" w:hAnsi="Times New Roman" w:cs="Times New Roman"/>
          <w:sz w:val="28"/>
          <w:szCs w:val="28"/>
        </w:rPr>
        <w:t xml:space="preserve">первого этажа </w:t>
      </w:r>
      <w:r w:rsidRPr="00FE11EB"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округа, выемка корреспонденции из которого производится ежедневно по рабочим дням в 09.00</w:t>
      </w:r>
      <w:r w:rsidR="00A44E8E">
        <w:rPr>
          <w:rFonts w:ascii="Times New Roman" w:hAnsi="Times New Roman" w:cs="Times New Roman"/>
          <w:sz w:val="28"/>
          <w:szCs w:val="28"/>
        </w:rPr>
        <w:t xml:space="preserve"> </w:t>
      </w:r>
      <w:r w:rsidR="00725C66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A44E8E">
        <w:rPr>
          <w:rFonts w:ascii="Times New Roman" w:hAnsi="Times New Roman" w:cs="Times New Roman"/>
          <w:sz w:val="28"/>
          <w:szCs w:val="28"/>
        </w:rPr>
        <w:t>специалистом по</w:t>
      </w:r>
      <w:r w:rsidR="004642A3">
        <w:rPr>
          <w:rFonts w:ascii="Times New Roman" w:hAnsi="Times New Roman" w:cs="Times New Roman"/>
          <w:sz w:val="28"/>
          <w:szCs w:val="28"/>
        </w:rPr>
        <w:t xml:space="preserve"> работе с</w:t>
      </w:r>
      <w:r w:rsidR="00A44E8E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4642A3">
        <w:rPr>
          <w:rFonts w:ascii="Times New Roman" w:hAnsi="Times New Roman" w:cs="Times New Roman"/>
          <w:sz w:val="28"/>
          <w:szCs w:val="28"/>
        </w:rPr>
        <w:t>и</w:t>
      </w:r>
      <w:r w:rsidR="00A44E8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FE11EB">
        <w:rPr>
          <w:rFonts w:ascii="Times New Roman" w:hAnsi="Times New Roman" w:cs="Times New Roman"/>
          <w:sz w:val="28"/>
          <w:szCs w:val="28"/>
        </w:rPr>
        <w:t>);</w:t>
      </w:r>
    </w:p>
    <w:p w:rsidR="008B0E10" w:rsidRPr="00FE11EB" w:rsidRDefault="008B0E10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>2) в электронном виде (посредством заполнения формы обратной связи на официальном сайте Артемовского городского округа в информационно-телекоммуникационной сети «Интернет» www.</w:t>
      </w:r>
      <w:r w:rsidRPr="00FE11EB">
        <w:rPr>
          <w:rFonts w:ascii="Times New Roman" w:hAnsi="Times New Roman" w:cs="Times New Roman"/>
          <w:sz w:val="28"/>
          <w:szCs w:val="28"/>
          <w:lang w:val="en-US"/>
        </w:rPr>
        <w:t>artemovsky</w:t>
      </w:r>
      <w:r w:rsidRPr="00FE11EB">
        <w:rPr>
          <w:rFonts w:ascii="Times New Roman" w:hAnsi="Times New Roman" w:cs="Times New Roman"/>
          <w:sz w:val="28"/>
          <w:szCs w:val="28"/>
        </w:rPr>
        <w:t xml:space="preserve">66.ru (далее </w:t>
      </w:r>
      <w:r w:rsidR="007C1C2C">
        <w:rPr>
          <w:rFonts w:ascii="Times New Roman" w:hAnsi="Times New Roman" w:cs="Times New Roman"/>
          <w:sz w:val="28"/>
          <w:szCs w:val="28"/>
        </w:rPr>
        <w:t>–</w:t>
      </w:r>
      <w:r w:rsidRPr="00FE11EB">
        <w:rPr>
          <w:rFonts w:ascii="Times New Roman" w:hAnsi="Times New Roman" w:cs="Times New Roman"/>
          <w:sz w:val="28"/>
          <w:szCs w:val="28"/>
        </w:rPr>
        <w:t xml:space="preserve"> </w:t>
      </w:r>
      <w:r w:rsidR="007C1C2C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FE11EB">
        <w:rPr>
          <w:rFonts w:ascii="Times New Roman" w:hAnsi="Times New Roman" w:cs="Times New Roman"/>
          <w:sz w:val="28"/>
          <w:szCs w:val="28"/>
        </w:rPr>
        <w:t>сайт) в раздел</w:t>
      </w:r>
      <w:r w:rsidR="007C1C2C">
        <w:rPr>
          <w:rFonts w:ascii="Times New Roman" w:hAnsi="Times New Roman" w:cs="Times New Roman"/>
          <w:sz w:val="28"/>
          <w:szCs w:val="28"/>
        </w:rPr>
        <w:t>е</w:t>
      </w:r>
      <w:r w:rsidRPr="00FE11EB">
        <w:rPr>
          <w:rFonts w:ascii="Times New Roman" w:hAnsi="Times New Roman" w:cs="Times New Roman"/>
          <w:sz w:val="28"/>
          <w:szCs w:val="28"/>
        </w:rPr>
        <w:t xml:space="preserve"> «Противодействие коррупции» или направления </w:t>
      </w:r>
      <w:r w:rsidR="00725C66">
        <w:rPr>
          <w:rFonts w:ascii="Times New Roman" w:hAnsi="Times New Roman" w:cs="Times New Roman"/>
          <w:sz w:val="28"/>
          <w:szCs w:val="28"/>
        </w:rPr>
        <w:t>о</w:t>
      </w:r>
      <w:r w:rsidRPr="00FE11EB">
        <w:rPr>
          <w:rFonts w:ascii="Times New Roman" w:hAnsi="Times New Roman" w:cs="Times New Roman"/>
          <w:sz w:val="28"/>
          <w:szCs w:val="28"/>
        </w:rPr>
        <w:t xml:space="preserve">бращения в виде электронного письма на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FE11EB">
        <w:rPr>
          <w:rFonts w:ascii="Times New Roman" w:hAnsi="Times New Roman" w:cs="Times New Roman"/>
          <w:sz w:val="28"/>
          <w:szCs w:val="28"/>
        </w:rPr>
        <w:t>@</w:t>
      </w:r>
      <w:r w:rsidRPr="00FE11EB">
        <w:rPr>
          <w:rFonts w:ascii="Times New Roman" w:hAnsi="Times New Roman" w:cs="Times New Roman"/>
          <w:sz w:val="28"/>
          <w:szCs w:val="28"/>
          <w:lang w:val="en-US"/>
        </w:rPr>
        <w:t>artemovsky</w:t>
      </w:r>
      <w:r w:rsidRPr="00FE11EB">
        <w:rPr>
          <w:rFonts w:ascii="Times New Roman" w:hAnsi="Times New Roman" w:cs="Times New Roman"/>
          <w:sz w:val="28"/>
          <w:szCs w:val="28"/>
        </w:rPr>
        <w:t>66.ru);</w:t>
      </w:r>
    </w:p>
    <w:p w:rsidR="008B0E10" w:rsidRPr="00FE11EB" w:rsidRDefault="008B0E10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 xml:space="preserve">3)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11EB">
        <w:rPr>
          <w:rFonts w:ascii="Times New Roman" w:hAnsi="Times New Roman" w:cs="Times New Roman"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1EB">
        <w:rPr>
          <w:rFonts w:ascii="Times New Roman" w:hAnsi="Times New Roman" w:cs="Times New Roman"/>
          <w:sz w:val="28"/>
          <w:szCs w:val="28"/>
        </w:rPr>
        <w:t>;</w:t>
      </w:r>
    </w:p>
    <w:p w:rsidR="008B0E10" w:rsidRPr="00FE11EB" w:rsidRDefault="008B0E10" w:rsidP="00D978B3">
      <w:pPr>
        <w:pStyle w:val="ConsPlusNormal"/>
        <w:tabs>
          <w:tab w:val="left" w:pos="142"/>
          <w:tab w:val="left" w:pos="1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 xml:space="preserve">4) </w:t>
      </w:r>
      <w:r w:rsidR="00784109" w:rsidRPr="00784109">
        <w:rPr>
          <w:rFonts w:ascii="Times New Roman" w:hAnsi="Times New Roman" w:cs="Times New Roman"/>
          <w:sz w:val="28"/>
          <w:szCs w:val="28"/>
        </w:rPr>
        <w:t>на личном приеме граждан главой Артемовского городского округа, заместителями главы Администрации Артемовского городского округа</w:t>
      </w:r>
      <w:r w:rsidR="007C1C2C">
        <w:rPr>
          <w:rFonts w:ascii="Times New Roman" w:hAnsi="Times New Roman" w:cs="Times New Roman"/>
          <w:sz w:val="28"/>
          <w:szCs w:val="28"/>
        </w:rPr>
        <w:t>.</w:t>
      </w:r>
    </w:p>
    <w:p w:rsidR="00767CD5" w:rsidRPr="00D41348" w:rsidRDefault="00947756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7CD5" w:rsidRPr="00D41348">
        <w:rPr>
          <w:rFonts w:ascii="Times New Roman" w:hAnsi="Times New Roman" w:cs="Times New Roman"/>
          <w:sz w:val="28"/>
          <w:szCs w:val="28"/>
        </w:rPr>
        <w:t xml:space="preserve">. Информация о способах направления гражданами обращений, указанных в </w:t>
      </w:r>
      <w:hyperlink w:anchor="P39" w:history="1">
        <w:r w:rsidR="00767CD5" w:rsidRPr="008B0E1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767CD5" w:rsidRPr="008B0E10">
        <w:rPr>
          <w:rFonts w:ascii="Times New Roman" w:hAnsi="Times New Roman" w:cs="Times New Roman"/>
          <w:sz w:val="28"/>
          <w:szCs w:val="28"/>
        </w:rPr>
        <w:t xml:space="preserve"> </w:t>
      </w:r>
      <w:r w:rsidR="00767CD5" w:rsidRPr="00D41348">
        <w:rPr>
          <w:rFonts w:ascii="Times New Roman" w:hAnsi="Times New Roman" w:cs="Times New Roman"/>
          <w:sz w:val="28"/>
          <w:szCs w:val="28"/>
        </w:rPr>
        <w:t>настоящего Положения, размещается:</w:t>
      </w:r>
    </w:p>
    <w:p w:rsidR="00767CD5" w:rsidRPr="00D41348" w:rsidRDefault="00767CD5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>1) на информационном стенде в здании Администрации, установленном в месте, доступном для ознакомления граждан (далее - информационный стенд);</w:t>
      </w:r>
    </w:p>
    <w:p w:rsidR="00767CD5" w:rsidRPr="009873ED" w:rsidRDefault="00767CD5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 xml:space="preserve">2) </w:t>
      </w:r>
      <w:r w:rsidR="009873ED" w:rsidRPr="009873ED">
        <w:rPr>
          <w:rFonts w:ascii="Times New Roman" w:hAnsi="Times New Roman" w:cs="Times New Roman"/>
          <w:sz w:val="28"/>
          <w:szCs w:val="28"/>
        </w:rPr>
        <w:t>на официальном сайте в разделе «Противодействие коррупции»</w:t>
      </w:r>
      <w:r w:rsidRPr="009873ED">
        <w:rPr>
          <w:rFonts w:ascii="Times New Roman" w:hAnsi="Times New Roman" w:cs="Times New Roman"/>
          <w:sz w:val="28"/>
          <w:szCs w:val="28"/>
        </w:rPr>
        <w:t>;</w:t>
      </w:r>
    </w:p>
    <w:p w:rsidR="009873ED" w:rsidRPr="009873ED" w:rsidRDefault="00767CD5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ED">
        <w:rPr>
          <w:rFonts w:ascii="Times New Roman" w:hAnsi="Times New Roman" w:cs="Times New Roman"/>
          <w:sz w:val="28"/>
          <w:szCs w:val="28"/>
        </w:rPr>
        <w:t>3) в официальном печатном</w:t>
      </w:r>
      <w:r w:rsidRPr="00D41348">
        <w:rPr>
          <w:rFonts w:ascii="Times New Roman" w:hAnsi="Times New Roman" w:cs="Times New Roman"/>
          <w:sz w:val="28"/>
          <w:szCs w:val="28"/>
        </w:rPr>
        <w:t xml:space="preserve"> средстве массовой информации </w:t>
      </w:r>
      <w:r w:rsidR="009873ED" w:rsidRPr="009873ED">
        <w:rPr>
          <w:rFonts w:ascii="Times New Roman" w:hAnsi="Times New Roman" w:cs="Times New Roman"/>
          <w:sz w:val="28"/>
          <w:szCs w:val="28"/>
        </w:rPr>
        <w:t>(газета «Артемовский рабочий»).</w:t>
      </w:r>
    </w:p>
    <w:p w:rsidR="00767CD5" w:rsidRPr="00D41348" w:rsidRDefault="00947756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7CD5" w:rsidRPr="00D41348">
        <w:rPr>
          <w:rFonts w:ascii="Times New Roman" w:hAnsi="Times New Roman" w:cs="Times New Roman"/>
          <w:sz w:val="28"/>
          <w:szCs w:val="28"/>
        </w:rPr>
        <w:t xml:space="preserve">. На информационном стенде, официальном сайте, в официальном СМИ размещается следующая информация о способах направления обращений о фактах, указанных в </w:t>
      </w:r>
      <w:hyperlink w:anchor="P39" w:history="1">
        <w:r w:rsidR="00767CD5" w:rsidRPr="008B0E1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767CD5" w:rsidRPr="00D41348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767CD5" w:rsidRPr="00D41348" w:rsidRDefault="00767CD5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 xml:space="preserve">1) </w:t>
      </w:r>
      <w:r w:rsidR="0009582F" w:rsidRPr="0009582F">
        <w:rPr>
          <w:rFonts w:ascii="Times New Roman" w:hAnsi="Times New Roman" w:cs="Times New Roman"/>
          <w:sz w:val="28"/>
          <w:szCs w:val="28"/>
        </w:rPr>
        <w:t>адрес Администрации, а также информация о возможности подачи обращений через специальный ящик непосредственно в здании Администрации с указанием режима выемки обращений</w:t>
      </w:r>
      <w:r w:rsidRPr="0009582F">
        <w:rPr>
          <w:rFonts w:ascii="Times New Roman" w:hAnsi="Times New Roman" w:cs="Times New Roman"/>
          <w:sz w:val="28"/>
          <w:szCs w:val="28"/>
        </w:rPr>
        <w:t>;</w:t>
      </w:r>
    </w:p>
    <w:p w:rsidR="00D8447A" w:rsidRDefault="00D8447A" w:rsidP="00D8447A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 xml:space="preserve">2) адрес официального сайта, а также сведения о наличии раздела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1348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348">
        <w:rPr>
          <w:rFonts w:ascii="Times New Roman" w:hAnsi="Times New Roman" w:cs="Times New Roman"/>
          <w:sz w:val="28"/>
          <w:szCs w:val="28"/>
        </w:rPr>
        <w:t xml:space="preserve">, содержащего </w:t>
      </w:r>
      <w:r>
        <w:rPr>
          <w:rFonts w:ascii="Times New Roman" w:hAnsi="Times New Roman" w:cs="Times New Roman"/>
          <w:sz w:val="28"/>
          <w:szCs w:val="28"/>
        </w:rPr>
        <w:t>модуль</w:t>
      </w:r>
      <w:r w:rsidRPr="00FE1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E11EB">
        <w:rPr>
          <w:rFonts w:ascii="Times New Roman" w:hAnsi="Times New Roman" w:cs="Times New Roman"/>
          <w:sz w:val="28"/>
          <w:szCs w:val="28"/>
        </w:rPr>
        <w:t>заполнения формы обратной связи</w:t>
      </w:r>
      <w:r w:rsidRPr="00D41348">
        <w:rPr>
          <w:rFonts w:ascii="Times New Roman" w:hAnsi="Times New Roman" w:cs="Times New Roman"/>
          <w:sz w:val="28"/>
          <w:szCs w:val="28"/>
        </w:rPr>
        <w:t xml:space="preserve"> и адрес электронной почты, с помощью которых можно направить обращение в Администрацию;</w:t>
      </w:r>
    </w:p>
    <w:p w:rsidR="0009582F" w:rsidRPr="00FE11EB" w:rsidRDefault="0009582F" w:rsidP="00D978B3">
      <w:pPr>
        <w:pStyle w:val="12"/>
        <w:shd w:val="clear" w:color="auto" w:fill="auto"/>
        <w:tabs>
          <w:tab w:val="left" w:pos="142"/>
          <w:tab w:val="left" w:pos="96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E11EB">
        <w:rPr>
          <w:sz w:val="28"/>
          <w:szCs w:val="28"/>
        </w:rPr>
        <w:t xml:space="preserve">номер «телефона доверия», а также телефона-факса, по которым возможно передать информацию устно или отправить </w:t>
      </w:r>
      <w:r>
        <w:rPr>
          <w:sz w:val="28"/>
          <w:szCs w:val="28"/>
        </w:rPr>
        <w:t>о</w:t>
      </w:r>
      <w:r w:rsidRPr="00FE11EB">
        <w:rPr>
          <w:sz w:val="28"/>
          <w:szCs w:val="28"/>
        </w:rPr>
        <w:t>бращение в виде факсимильного сообщения;</w:t>
      </w:r>
    </w:p>
    <w:p w:rsidR="00767CD5" w:rsidRPr="00D41348" w:rsidRDefault="00767CD5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 xml:space="preserve">4) </w:t>
      </w:r>
      <w:r w:rsidR="00784109" w:rsidRPr="00784109">
        <w:rPr>
          <w:rFonts w:ascii="Times New Roman" w:hAnsi="Times New Roman" w:cs="Times New Roman"/>
          <w:sz w:val="28"/>
          <w:szCs w:val="28"/>
        </w:rPr>
        <w:t xml:space="preserve">график приема граждан главой Артемовского городского округа, заместителями главы Администрации Артемовского городского округа и руководителями органов местного самоуправления Артемовского городского </w:t>
      </w:r>
      <w:r w:rsidR="00784109" w:rsidRPr="00784109">
        <w:rPr>
          <w:rFonts w:ascii="Times New Roman" w:hAnsi="Times New Roman" w:cs="Times New Roman"/>
          <w:sz w:val="28"/>
          <w:szCs w:val="28"/>
        </w:rPr>
        <w:lastRenderedPageBreak/>
        <w:t>округа, а также порядок записи на личный прием к главе Артемовского городского округа, заместителям главы Администрации Артемовского городского округа</w:t>
      </w:r>
      <w:r w:rsidRPr="00D41348">
        <w:rPr>
          <w:rFonts w:ascii="Times New Roman" w:hAnsi="Times New Roman" w:cs="Times New Roman"/>
          <w:sz w:val="28"/>
          <w:szCs w:val="28"/>
        </w:rPr>
        <w:t>.</w:t>
      </w:r>
    </w:p>
    <w:p w:rsidR="00767CD5" w:rsidRPr="00D41348" w:rsidRDefault="00947756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7CD5" w:rsidRPr="00D41348">
        <w:rPr>
          <w:rFonts w:ascii="Times New Roman" w:hAnsi="Times New Roman" w:cs="Times New Roman"/>
          <w:sz w:val="28"/>
          <w:szCs w:val="28"/>
        </w:rPr>
        <w:t xml:space="preserve">. На информационном стенде, официальном сайте, в официальном СМИ размещается следующая информация о процедурах рассмотрения обращений о фактах, указанных </w:t>
      </w:r>
      <w:r w:rsidR="00767CD5" w:rsidRPr="0028691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9" w:history="1">
        <w:r w:rsidR="00767CD5" w:rsidRPr="00286915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767CD5" w:rsidRPr="00D41348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767CD5" w:rsidRPr="00D41348" w:rsidRDefault="00767CD5" w:rsidP="00D978B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>1) извлечения из законодательных актов Российской Федерации, содержащие нормы, регулирующие вопросы рассмотрения обращений граждан, и извлечения из законодательных актов Российской Федерации и Свердловской области, содержащие нормы, регулирующие вопросы противодействия коррупции;</w:t>
      </w:r>
    </w:p>
    <w:p w:rsidR="00286915" w:rsidRPr="00FE11EB" w:rsidRDefault="00286915" w:rsidP="00D978B3">
      <w:pPr>
        <w:pStyle w:val="12"/>
        <w:shd w:val="clear" w:color="auto" w:fill="auto"/>
        <w:tabs>
          <w:tab w:val="left" w:pos="142"/>
          <w:tab w:val="left" w:pos="92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E11EB">
        <w:rPr>
          <w:sz w:val="28"/>
          <w:szCs w:val="28"/>
        </w:rPr>
        <w:t xml:space="preserve">требования к оформлению </w:t>
      </w:r>
      <w:r>
        <w:rPr>
          <w:sz w:val="28"/>
          <w:szCs w:val="28"/>
        </w:rPr>
        <w:t>о</w:t>
      </w:r>
      <w:r w:rsidRPr="00FE11EB">
        <w:rPr>
          <w:sz w:val="28"/>
          <w:szCs w:val="28"/>
        </w:rPr>
        <w:t>бращения;</w:t>
      </w:r>
    </w:p>
    <w:p w:rsidR="00286915" w:rsidRPr="00FE11EB" w:rsidRDefault="00286915" w:rsidP="00D978B3">
      <w:pPr>
        <w:pStyle w:val="12"/>
        <w:shd w:val="clear" w:color="auto" w:fill="auto"/>
        <w:tabs>
          <w:tab w:val="left" w:pos="142"/>
          <w:tab w:val="left" w:pos="93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E11EB">
        <w:rPr>
          <w:sz w:val="28"/>
          <w:szCs w:val="28"/>
        </w:rPr>
        <w:t xml:space="preserve">основания отказа в рассмотрении </w:t>
      </w:r>
      <w:r>
        <w:rPr>
          <w:sz w:val="28"/>
          <w:szCs w:val="28"/>
        </w:rPr>
        <w:t>о</w:t>
      </w:r>
      <w:r w:rsidRPr="00FE11EB">
        <w:rPr>
          <w:sz w:val="28"/>
          <w:szCs w:val="28"/>
        </w:rPr>
        <w:t>бращений;</w:t>
      </w:r>
    </w:p>
    <w:p w:rsidR="00286915" w:rsidRPr="00FE11EB" w:rsidRDefault="00286915" w:rsidP="00D978B3">
      <w:pPr>
        <w:pStyle w:val="12"/>
        <w:shd w:val="clear" w:color="auto" w:fill="auto"/>
        <w:tabs>
          <w:tab w:val="left" w:pos="142"/>
          <w:tab w:val="left" w:pos="934"/>
          <w:tab w:val="left" w:pos="4844"/>
          <w:tab w:val="left" w:pos="7688"/>
          <w:tab w:val="left" w:pos="87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E11EB">
        <w:rPr>
          <w:sz w:val="28"/>
          <w:szCs w:val="28"/>
        </w:rPr>
        <w:t xml:space="preserve">порядок получения консультаций по рассмотрению </w:t>
      </w:r>
      <w:r>
        <w:rPr>
          <w:sz w:val="28"/>
          <w:szCs w:val="28"/>
        </w:rPr>
        <w:t>о</w:t>
      </w:r>
      <w:r w:rsidRPr="00FE11EB">
        <w:rPr>
          <w:sz w:val="28"/>
          <w:szCs w:val="28"/>
        </w:rPr>
        <w:t>бращений (по телефону или в часы личного приема).</w:t>
      </w:r>
    </w:p>
    <w:p w:rsidR="00767CD5" w:rsidRPr="00230095" w:rsidRDefault="00947756" w:rsidP="00875BE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E3">
        <w:rPr>
          <w:rFonts w:ascii="Times New Roman" w:hAnsi="Times New Roman" w:cs="Times New Roman"/>
          <w:sz w:val="28"/>
          <w:szCs w:val="28"/>
        </w:rPr>
        <w:t>8</w:t>
      </w:r>
      <w:r w:rsidR="00767CD5" w:rsidRPr="00875BE3">
        <w:rPr>
          <w:rFonts w:ascii="Times New Roman" w:hAnsi="Times New Roman" w:cs="Times New Roman"/>
          <w:sz w:val="28"/>
          <w:szCs w:val="28"/>
        </w:rPr>
        <w:t xml:space="preserve">. </w:t>
      </w:r>
      <w:r w:rsidR="00784109">
        <w:rPr>
          <w:rFonts w:ascii="Times New Roman" w:hAnsi="Times New Roman" w:cs="Times New Roman"/>
          <w:sz w:val="28"/>
          <w:szCs w:val="28"/>
        </w:rPr>
        <w:t>Отделом организации и обеспечения деятельности</w:t>
      </w:r>
      <w:r w:rsidR="0021553C" w:rsidRPr="00875BE3">
        <w:rPr>
          <w:rFonts w:ascii="Times New Roman" w:hAnsi="Times New Roman" w:cs="Times New Roman"/>
          <w:sz w:val="28"/>
          <w:szCs w:val="28"/>
        </w:rPr>
        <w:t xml:space="preserve"> </w:t>
      </w:r>
      <w:r w:rsidR="00767CD5" w:rsidRPr="00875BE3">
        <w:rPr>
          <w:rFonts w:ascii="Times New Roman" w:hAnsi="Times New Roman" w:cs="Times New Roman"/>
          <w:sz w:val="28"/>
          <w:szCs w:val="28"/>
        </w:rPr>
        <w:t>Администрации</w:t>
      </w:r>
      <w:r w:rsidR="0021553C" w:rsidRPr="00875BE3">
        <w:rPr>
          <w:rFonts w:ascii="Times New Roman" w:hAnsi="Times New Roman" w:cs="Times New Roman"/>
          <w:sz w:val="28"/>
          <w:szCs w:val="28"/>
        </w:rPr>
        <w:t xml:space="preserve"> </w:t>
      </w:r>
      <w:r w:rsidR="0069065A" w:rsidRPr="00875BE3">
        <w:rPr>
          <w:rFonts w:ascii="Times New Roman" w:hAnsi="Times New Roman" w:cs="Times New Roman"/>
          <w:sz w:val="28"/>
          <w:szCs w:val="28"/>
          <w:lang w:eastAsia="en-US"/>
        </w:rPr>
        <w:t xml:space="preserve">ежеквартально </w:t>
      </w:r>
      <w:r w:rsidR="000F3485" w:rsidRPr="00875BE3">
        <w:rPr>
          <w:rFonts w:ascii="Times New Roman" w:hAnsi="Times New Roman" w:cs="Times New Roman"/>
          <w:sz w:val="28"/>
          <w:szCs w:val="28"/>
        </w:rPr>
        <w:t>п</w:t>
      </w:r>
      <w:r w:rsidR="000F3485" w:rsidRPr="00875BE3">
        <w:rPr>
          <w:rFonts w:ascii="Times New Roman" w:hAnsi="Times New Roman" w:cs="Times New Roman"/>
          <w:sz w:val="28"/>
          <w:szCs w:val="28"/>
          <w:lang w:eastAsia="en-US"/>
        </w:rPr>
        <w:t>роводится анализ публикаций о состоянии коррупции на территории Артемовского городского округа в средствах массо</w:t>
      </w:r>
      <w:r w:rsidR="0069065A" w:rsidRPr="00875BE3">
        <w:rPr>
          <w:rFonts w:ascii="Times New Roman" w:hAnsi="Times New Roman" w:cs="Times New Roman"/>
          <w:sz w:val="28"/>
          <w:szCs w:val="28"/>
          <w:lang w:eastAsia="en-US"/>
        </w:rPr>
        <w:t xml:space="preserve">вой информации. </w:t>
      </w:r>
      <w:r w:rsidR="00875BE3" w:rsidRPr="00875BE3">
        <w:rPr>
          <w:rFonts w:ascii="Times New Roman" w:hAnsi="Times New Roman" w:cs="Times New Roman"/>
          <w:sz w:val="28"/>
          <w:szCs w:val="28"/>
          <w:lang w:eastAsia="en-US"/>
        </w:rPr>
        <w:t>Аналитическая справка</w:t>
      </w:r>
      <w:r w:rsidR="00875BE3" w:rsidRPr="00875BE3">
        <w:rPr>
          <w:rFonts w:ascii="Times New Roman" w:hAnsi="Times New Roman" w:cs="Times New Roman"/>
          <w:sz w:val="28"/>
          <w:szCs w:val="28"/>
        </w:rPr>
        <w:t xml:space="preserve"> о </w:t>
      </w:r>
      <w:r w:rsidR="00230095" w:rsidRPr="00230095">
        <w:rPr>
          <w:rFonts w:ascii="Times New Roman" w:hAnsi="Times New Roman" w:cs="Times New Roman"/>
          <w:sz w:val="28"/>
          <w:szCs w:val="28"/>
        </w:rPr>
        <w:t>публик</w:t>
      </w:r>
      <w:r w:rsidR="00E66802">
        <w:rPr>
          <w:rFonts w:ascii="Times New Roman" w:hAnsi="Times New Roman" w:cs="Times New Roman"/>
          <w:sz w:val="28"/>
          <w:szCs w:val="28"/>
        </w:rPr>
        <w:t>ациях</w:t>
      </w:r>
      <w:r w:rsidR="00230095" w:rsidRPr="00230095">
        <w:rPr>
          <w:rFonts w:ascii="Times New Roman" w:hAnsi="Times New Roman" w:cs="Times New Roman"/>
          <w:sz w:val="28"/>
          <w:szCs w:val="28"/>
        </w:rPr>
        <w:t xml:space="preserve"> </w:t>
      </w:r>
      <w:r w:rsidR="00E66802" w:rsidRPr="00230095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C40A13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65631E" w:rsidRPr="00230095">
        <w:rPr>
          <w:rFonts w:ascii="Times New Roman" w:hAnsi="Times New Roman" w:cs="Times New Roman"/>
          <w:sz w:val="28"/>
          <w:szCs w:val="28"/>
        </w:rPr>
        <w:t xml:space="preserve">о </w:t>
      </w:r>
      <w:r w:rsidR="00C40A13">
        <w:rPr>
          <w:rFonts w:ascii="Times New Roman" w:hAnsi="Times New Roman" w:cs="Times New Roman"/>
          <w:sz w:val="28"/>
          <w:szCs w:val="28"/>
        </w:rPr>
        <w:t>фактах</w:t>
      </w:r>
      <w:r w:rsidR="0065631E" w:rsidRPr="00230095">
        <w:rPr>
          <w:rFonts w:ascii="Times New Roman" w:hAnsi="Times New Roman" w:cs="Times New Roman"/>
          <w:sz w:val="28"/>
          <w:szCs w:val="28"/>
        </w:rPr>
        <w:t xml:space="preserve"> коррупции на территории Артемовского городского округа </w:t>
      </w:r>
      <w:r w:rsidR="00875BE3" w:rsidRPr="00230095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21553C" w:rsidRPr="00230095">
        <w:rPr>
          <w:rFonts w:ascii="Times New Roman" w:hAnsi="Times New Roman" w:cs="Times New Roman"/>
          <w:sz w:val="28"/>
          <w:szCs w:val="28"/>
        </w:rPr>
        <w:t>перво</w:t>
      </w:r>
      <w:r w:rsidR="00875BE3" w:rsidRPr="00230095">
        <w:rPr>
          <w:rFonts w:ascii="Times New Roman" w:hAnsi="Times New Roman" w:cs="Times New Roman"/>
          <w:sz w:val="28"/>
          <w:szCs w:val="28"/>
        </w:rPr>
        <w:t>му</w:t>
      </w:r>
      <w:r w:rsidR="0021553C" w:rsidRPr="00230095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875BE3" w:rsidRPr="00230095">
        <w:rPr>
          <w:rFonts w:ascii="Times New Roman" w:hAnsi="Times New Roman" w:cs="Times New Roman"/>
          <w:sz w:val="28"/>
          <w:szCs w:val="28"/>
        </w:rPr>
        <w:t>ю</w:t>
      </w:r>
      <w:r w:rsidR="0021553C" w:rsidRPr="00230095">
        <w:rPr>
          <w:rFonts w:ascii="Times New Roman" w:hAnsi="Times New Roman" w:cs="Times New Roman"/>
          <w:sz w:val="28"/>
          <w:szCs w:val="28"/>
        </w:rPr>
        <w:t xml:space="preserve"> </w:t>
      </w:r>
      <w:r w:rsidR="00286915" w:rsidRPr="00230095">
        <w:rPr>
          <w:rFonts w:ascii="Times New Roman" w:hAnsi="Times New Roman" w:cs="Times New Roman"/>
          <w:sz w:val="28"/>
          <w:szCs w:val="28"/>
        </w:rPr>
        <w:t>г</w:t>
      </w:r>
      <w:r w:rsidR="00767CD5" w:rsidRPr="00230095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875BE3" w:rsidRPr="00230095">
        <w:rPr>
          <w:rFonts w:ascii="Times New Roman" w:hAnsi="Times New Roman" w:cs="Times New Roman"/>
          <w:sz w:val="28"/>
          <w:szCs w:val="28"/>
        </w:rPr>
        <w:t>.</w:t>
      </w:r>
    </w:p>
    <w:p w:rsidR="000F3485" w:rsidRDefault="000F3485" w:rsidP="001F25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F99" w:rsidRDefault="008A6F99" w:rsidP="008A6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РАССМОТРЕНИЯ ОБРАЩЕНИЙ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Обращение подлежит обязательной регистрации в течение трех дней с момента поступления в Администрацию. 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статьями 7 и 11 Федерального закона от 02.05.2006 № 59-ФЗ «О порядке рассмотрения обращений граждан Российской Федерации».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направляется </w:t>
      </w:r>
      <w:r w:rsidR="00940D72">
        <w:rPr>
          <w:rFonts w:ascii="Times New Roman" w:hAnsi="Times New Roman" w:cs="Times New Roman"/>
          <w:sz w:val="28"/>
          <w:szCs w:val="28"/>
        </w:rPr>
        <w:t xml:space="preserve">по подведомственности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6658">
        <w:rPr>
          <w:rFonts w:ascii="Times New Roman" w:hAnsi="Times New Roman" w:cs="Times New Roman"/>
          <w:sz w:val="28"/>
          <w:szCs w:val="28"/>
        </w:rPr>
        <w:t>Отдел Министерства внутренних дел Российской Федерации по Артемовскому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двух рабочих дней с момента его регистрации.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Анонимные обращения, а также обращения без указания конкретных лиц и обстоятельств дела рассматриваются в соответствии с Федеральным законом от 02.05.2006  № 59-ФЗ «О порядке рассмотрения обращений граждан Российской Федерации», но при проведении анализа поступивших в органы местного самоуправления обращений граждан о фактах совершения коррупционных правонарушений  не учитываются.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При регистрации специалистом по работе с обращениями граждан проводится предварительное рассмотрение поступивших обращений на предмет выявления обращений, в которых содержится информация о фактах, указанных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пункте 3 настоящего Положения (фактические данные, указывающие на то, что решения и действия (бездействие) муниципальных служащих 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для третьих лиц).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к предварительному рассмотрению обращений привлекается главный специалист (по муниципальной службе и кадрам) </w:t>
      </w:r>
      <w:r w:rsidR="00784109">
        <w:rPr>
          <w:rFonts w:ascii="Times New Roman" w:hAnsi="Times New Roman" w:cs="Times New Roman"/>
          <w:sz w:val="28"/>
          <w:szCs w:val="28"/>
        </w:rPr>
        <w:t>отдела</w:t>
      </w:r>
      <w:r w:rsidR="00784109" w:rsidRPr="00784109">
        <w:rPr>
          <w:rFonts w:ascii="Times New Roman" w:hAnsi="Times New Roman" w:cs="Times New Roman"/>
          <w:sz w:val="28"/>
          <w:szCs w:val="28"/>
        </w:rPr>
        <w:t xml:space="preserve"> организации и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рассмотрение обращений проводится в срок не позднее одного рабочего дня с момента регистрации обращений.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5"/>
      <w:bookmarkEnd w:id="2"/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по обращениям граждан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после проведения процедуры предварительного рассмотрения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на рассмотрение главе </w:t>
      </w:r>
      <w:r w:rsidR="00940D72">
        <w:rPr>
          <w:rFonts w:ascii="Times New Roman" w:hAnsi="Times New Roman" w:cs="Times New Roman"/>
          <w:color w:val="000000"/>
          <w:sz w:val="28"/>
          <w:szCs w:val="28"/>
        </w:rPr>
        <w:t xml:space="preserve">Артемовского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поступившие обращения</w:t>
      </w:r>
      <w:r>
        <w:rPr>
          <w:rFonts w:ascii="Times New Roman" w:hAnsi="Times New Roman" w:cs="Times New Roman"/>
          <w:sz w:val="28"/>
          <w:szCs w:val="28"/>
        </w:rPr>
        <w:t xml:space="preserve">, в которых выявлена информация о фактах, указанных в пункте 3 настоящего Положения,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вместе с подготовленными проектами поручений (резолюциями, сопроводительными письмами на переадресацию обращений и необходимыми приложениями). </w:t>
      </w:r>
    </w:p>
    <w:p w:rsidR="008A6F99" w:rsidRDefault="00304E6D" w:rsidP="008A6F99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8A6F99">
        <w:rPr>
          <w:rFonts w:ascii="Times New Roman" w:hAnsi="Times New Roman" w:cs="Times New Roman"/>
          <w:color w:val="000000"/>
          <w:sz w:val="28"/>
          <w:szCs w:val="28"/>
        </w:rPr>
        <w:t xml:space="preserve">. Глава </w:t>
      </w:r>
      <w:r w:rsidR="00940D72">
        <w:rPr>
          <w:rFonts w:ascii="Times New Roman" w:hAnsi="Times New Roman" w:cs="Times New Roman"/>
          <w:color w:val="000000"/>
          <w:sz w:val="28"/>
          <w:szCs w:val="28"/>
        </w:rPr>
        <w:t xml:space="preserve">Артемовского городского округа </w:t>
      </w:r>
      <w:r w:rsidR="008A6F99">
        <w:rPr>
          <w:rFonts w:ascii="Times New Roman" w:hAnsi="Times New Roman" w:cs="Times New Roman"/>
          <w:color w:val="000000"/>
          <w:sz w:val="28"/>
          <w:szCs w:val="28"/>
        </w:rPr>
        <w:t>по результатам ознакомления с текстом обращения, прилагаемыми к нему документами, подготовленными проектами резолюций:</w:t>
      </w:r>
    </w:p>
    <w:p w:rsidR="008A6F99" w:rsidRDefault="008A6F99" w:rsidP="008A6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определяет исполнителей, характер, сроки действий и сроки рассмотрения обращения;</w:t>
      </w:r>
    </w:p>
    <w:p w:rsidR="008A6F99" w:rsidRDefault="008A6F99" w:rsidP="008A6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дает необходимые поручения</w:t>
      </w:r>
      <w:r>
        <w:rPr>
          <w:rFonts w:ascii="Times New Roman" w:hAnsi="Times New Roman" w:cs="Times New Roman"/>
          <w:sz w:val="28"/>
          <w:szCs w:val="28"/>
        </w:rPr>
        <w:t xml:space="preserve"> о рассмотрении обращения о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6F99" w:rsidRDefault="008A6F99" w:rsidP="008A6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ставит исполнение поручений и рассмотрение обращения на контроль.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резолюцию по обращению, в котором содержится информация о фактах, указанных в пункте 3 настоящего Положения, </w:t>
      </w:r>
      <w:r w:rsidR="0085426D">
        <w:rPr>
          <w:rFonts w:ascii="Times New Roman" w:hAnsi="Times New Roman" w:cs="Times New Roman"/>
          <w:sz w:val="28"/>
          <w:szCs w:val="28"/>
        </w:rPr>
        <w:t xml:space="preserve">в качестве исполнителя, как правило, </w:t>
      </w:r>
      <w:r>
        <w:rPr>
          <w:rFonts w:ascii="Times New Roman" w:hAnsi="Times New Roman" w:cs="Times New Roman"/>
          <w:sz w:val="28"/>
          <w:szCs w:val="28"/>
        </w:rPr>
        <w:t xml:space="preserve">включается главный специалист (по муниципальной службе и кадрам) </w:t>
      </w:r>
      <w:r w:rsidR="00784109">
        <w:rPr>
          <w:rFonts w:ascii="Times New Roman" w:hAnsi="Times New Roman" w:cs="Times New Roman"/>
          <w:sz w:val="28"/>
          <w:szCs w:val="28"/>
        </w:rPr>
        <w:t>отдела</w:t>
      </w:r>
      <w:r w:rsidR="00784109" w:rsidRPr="00784109">
        <w:rPr>
          <w:rFonts w:ascii="Times New Roman" w:hAnsi="Times New Roman" w:cs="Times New Roman"/>
          <w:sz w:val="28"/>
          <w:szCs w:val="28"/>
        </w:rPr>
        <w:t xml:space="preserve"> организации и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:rsidR="008A6F99" w:rsidRDefault="008A6F99" w:rsidP="00304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4E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4E6D">
        <w:rPr>
          <w:rFonts w:ascii="Times New Roman" w:hAnsi="Times New Roman" w:cs="Times New Roman"/>
          <w:sz w:val="28"/>
          <w:szCs w:val="28"/>
        </w:rPr>
        <w:t>В случае поступления от гражданина, направившего обращение</w:t>
      </w:r>
      <w:r w:rsidR="00304E6D" w:rsidRPr="00304E6D">
        <w:rPr>
          <w:rFonts w:ascii="Times New Roman" w:hAnsi="Times New Roman" w:cs="Times New Roman"/>
          <w:sz w:val="28"/>
          <w:szCs w:val="28"/>
        </w:rPr>
        <w:t xml:space="preserve"> </w:t>
      </w:r>
      <w:r w:rsidR="00304E6D">
        <w:rPr>
          <w:rFonts w:ascii="Times New Roman" w:hAnsi="Times New Roman" w:cs="Times New Roman"/>
          <w:sz w:val="28"/>
          <w:szCs w:val="28"/>
        </w:rPr>
        <w:t xml:space="preserve">содержащее информацию о фактах, указанных в пункте 3 настоящего Положения, просьбы о консультировании, исполнителем (исполнителями) по соответствующему обращению </w:t>
      </w:r>
      <w:r>
        <w:rPr>
          <w:rFonts w:ascii="Times New Roman" w:hAnsi="Times New Roman" w:cs="Times New Roman"/>
          <w:sz w:val="28"/>
          <w:szCs w:val="28"/>
        </w:rPr>
        <w:t xml:space="preserve">проводится консультирование по вопросам, связанным с </w:t>
      </w:r>
      <w:r w:rsidR="0085426D">
        <w:rPr>
          <w:rFonts w:ascii="Times New Roman" w:hAnsi="Times New Roman" w:cs="Times New Roman"/>
          <w:sz w:val="28"/>
          <w:szCs w:val="28"/>
        </w:rPr>
        <w:t>поступлением</w:t>
      </w:r>
      <w:r>
        <w:rPr>
          <w:rFonts w:ascii="Times New Roman" w:hAnsi="Times New Roman" w:cs="Times New Roman"/>
          <w:sz w:val="28"/>
          <w:szCs w:val="28"/>
        </w:rPr>
        <w:t xml:space="preserve"> и результатами рассмотрения обращения.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4E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Исполнителем (исполнителями) при проведении проверки информации, содержащейся в обращении: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обеспечивается объективное, всестороннее, своевременное рассмотрение обращения; 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запрашиваются необходимые для рассмотрения обращения материалы в органах государственной власти,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принимаются меры, направленные на восстановление и защиту нарушенных прав, свобод и законных интересов заявителей.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4E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в обращении содержатся сведения о несоблюдении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служащим обязанностей, ограничений и запретов, связанных с муниципальной службой, а также требований к служебному поведению,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других коррупционных правонарушений, глава </w:t>
      </w:r>
      <w:r w:rsidR="00940D72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решение о проведении проверки в отношении фактов, изложенных в обращении, на основании докладной записки главного специалиста (по муниципальной службе и кадрам) </w:t>
      </w:r>
      <w:r w:rsidR="00784109">
        <w:rPr>
          <w:rFonts w:ascii="Times New Roman" w:hAnsi="Times New Roman" w:cs="Times New Roman"/>
          <w:sz w:val="28"/>
          <w:szCs w:val="28"/>
        </w:rPr>
        <w:t>отдела</w:t>
      </w:r>
      <w:r w:rsidR="00784109" w:rsidRPr="00784109">
        <w:rPr>
          <w:rFonts w:ascii="Times New Roman" w:hAnsi="Times New Roman" w:cs="Times New Roman"/>
          <w:sz w:val="28"/>
          <w:szCs w:val="28"/>
        </w:rPr>
        <w:t xml:space="preserve"> организации и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4E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случае если изложенные в обращении факты нуждаются в проверке посредством проведения оперативно-розыскных мероприятий, то в процессе рассмотрения обращения исполнителем направляется запрос в Отдел М</w:t>
      </w:r>
      <w:r w:rsidR="000A31DA">
        <w:rPr>
          <w:rFonts w:ascii="Times New Roman" w:hAnsi="Times New Roman" w:cs="Times New Roman"/>
          <w:sz w:val="28"/>
          <w:szCs w:val="28"/>
        </w:rPr>
        <w:t>инистерства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Росс</w:t>
      </w:r>
      <w:r w:rsidR="000A31DA">
        <w:rPr>
          <w:rFonts w:ascii="Times New Roman" w:hAnsi="Times New Roman" w:cs="Times New Roman"/>
          <w:sz w:val="28"/>
          <w:szCs w:val="28"/>
        </w:rPr>
        <w:t>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Артемовскому району.</w:t>
      </w:r>
    </w:p>
    <w:p w:rsidR="008A6F99" w:rsidRDefault="00304E6D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A6F99">
        <w:rPr>
          <w:rFonts w:ascii="Times New Roman" w:hAnsi="Times New Roman" w:cs="Times New Roman"/>
          <w:sz w:val="28"/>
          <w:szCs w:val="28"/>
        </w:rPr>
        <w:t xml:space="preserve">. В случае если при проведении указанной проверки будут выявлены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по материалам проверки главой </w:t>
      </w:r>
      <w:r w:rsidR="00155A78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8A6F99">
        <w:rPr>
          <w:rFonts w:ascii="Times New Roman" w:hAnsi="Times New Roman" w:cs="Times New Roman"/>
          <w:sz w:val="28"/>
          <w:szCs w:val="28"/>
        </w:rPr>
        <w:t xml:space="preserve"> принимается решение о рассмотрении указанного вопроса на заседании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(далее – Комиссия).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указанного вопроса на заседании </w:t>
      </w:r>
      <w:r w:rsidR="00940D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осуществляется в порядке, установленном для проведения заседаний комиссии.</w:t>
      </w:r>
    </w:p>
    <w:p w:rsidR="008A6F99" w:rsidRDefault="00304E6D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A6F99">
        <w:rPr>
          <w:rFonts w:ascii="Times New Roman" w:hAnsi="Times New Roman" w:cs="Times New Roman"/>
          <w:sz w:val="28"/>
          <w:szCs w:val="28"/>
        </w:rPr>
        <w:t>. Поступившее в Администрацию обращение, содержащее информацию о фактах, указанных в пункте 3 настоящего Положения, рассматривается в течение 30 дней со дня его регистрации.</w:t>
      </w:r>
    </w:p>
    <w:p w:rsidR="000D6A15" w:rsidRPr="000D6A15" w:rsidRDefault="008A6F99" w:rsidP="000D6A1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требующих для разрешения вопросов, поставленных в обращении, проведения специальной проверки, истребования дополнительных материалов, принятия других мер, срок рассмотрения обращения может быть продлен</w:t>
      </w:r>
      <w:r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784109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не более чем на 30 дней,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D6A15" w:rsidRPr="000D6A1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</w:t>
      </w:r>
      <w:r w:rsidR="000D6A1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лением</w:t>
      </w:r>
      <w:r w:rsidR="000D6A15" w:rsidRPr="000D6A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D6A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этом </w:t>
      </w:r>
      <w:r w:rsidR="000D6A15" w:rsidRPr="000D6A15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гражданина, направившего обращение</w:t>
      </w:r>
      <w:r w:rsidR="000D6A1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A6F99" w:rsidRDefault="00304E6D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A6F99">
        <w:rPr>
          <w:rFonts w:ascii="Times New Roman" w:hAnsi="Times New Roman" w:cs="Times New Roman"/>
          <w:sz w:val="28"/>
          <w:szCs w:val="28"/>
        </w:rPr>
        <w:t>. 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(при их наличии), а также о принятых мерах, в том числе о применении к муниципальному служащему мер ответственности, либо об отсутствии оснований для проведения проверки и (или) о неподтверждении фактов коррупции.</w:t>
      </w:r>
    </w:p>
    <w:p w:rsidR="008A6F99" w:rsidRDefault="00304E6D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A6F99">
        <w:rPr>
          <w:rFonts w:ascii="Times New Roman" w:hAnsi="Times New Roman" w:cs="Times New Roman"/>
          <w:sz w:val="28"/>
          <w:szCs w:val="28"/>
        </w:rPr>
        <w:t>. Обращение, содержащее информацию о фактах, указанных в пункте 3 настоящего Положения, снимается с контроля только после исполнения поручений по рассмотрению обращения и направления заявителю ответа по существу всех вопросов, поставленных в обращении.</w:t>
      </w:r>
    </w:p>
    <w:p w:rsidR="008A6F99" w:rsidRDefault="008A6F99" w:rsidP="008A6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снятии обращения с контроля принимается главой </w:t>
      </w:r>
      <w:r w:rsidR="00155A78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7E8" w:rsidRPr="00FE11EB" w:rsidRDefault="00D647E8" w:rsidP="00D978B3">
      <w:pPr>
        <w:pStyle w:val="12"/>
        <w:shd w:val="clear" w:color="auto" w:fill="auto"/>
        <w:tabs>
          <w:tab w:val="left" w:pos="934"/>
          <w:tab w:val="left" w:pos="4844"/>
          <w:tab w:val="left" w:pos="7688"/>
          <w:tab w:val="left" w:pos="872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11D02" w:rsidRDefault="00B11D02" w:rsidP="00B11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АНАЛИЗА ПОСТУПИВШИХ В АДМИНИСТРАЦИЮ АРТЕМОВСКОГО ГОРОДСКОГО ОКРУГА ОБРАЩЕНИЙ О ФАКТАХ СОВЕРШЕНИЯ КОРРУПЦИОННЫХ ПРАВОНАРУШЕНИЙ</w:t>
      </w:r>
    </w:p>
    <w:p w:rsidR="00B11D02" w:rsidRDefault="00B11D02" w:rsidP="00B11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D02" w:rsidRDefault="00B11D02" w:rsidP="00B11D0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В целях проведения мониторинга состояния и эффективности противодействия коррупции, в соответствии с Порядком проведения антикоррупционного мониторинга в Артемовском городском округе, утвержденным </w:t>
      </w:r>
      <w:r w:rsidR="00D877BB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Артемовского городского округа, в Администрации проводится анализ поступивших обращений граждан о фактах совершения коррупционных правонарушений с целью их обобщения по существу поставленных вопросов (далее - анализ).</w:t>
      </w:r>
    </w:p>
    <w:p w:rsidR="00B11D02" w:rsidRDefault="00B11D02" w:rsidP="00B11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Анализ проводится по следующим показателям:</w:t>
      </w:r>
    </w:p>
    <w:p w:rsidR="00B11D02" w:rsidRDefault="00B11D02" w:rsidP="00B11D0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обращений, поступивших на «телефон доверия» Администрации (из них — количество обращений, переданных в правоохранительные органы, с указанием количества обращений, содержащих информацию о коррупции);</w:t>
      </w:r>
    </w:p>
    <w:p w:rsidR="00B11D02" w:rsidRDefault="00B11D02" w:rsidP="00B11D0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84109" w:rsidRPr="00784109">
        <w:rPr>
          <w:rFonts w:ascii="Times New Roman" w:hAnsi="Times New Roman" w:cs="Times New Roman"/>
          <w:sz w:val="28"/>
          <w:szCs w:val="28"/>
        </w:rPr>
        <w:t>Количество письменных обращений, поступивших на имя главы Артемовского городского округа, заместителей главы Администрации Артемовского городского округа (из них — количество обращений, переданных в правоохранительные органы, с указанием количества обращений, содержащих информацию о коррупции)</w:t>
      </w:r>
      <w:r w:rsidR="00784109">
        <w:rPr>
          <w:rFonts w:ascii="Times New Roman" w:hAnsi="Times New Roman" w:cs="Times New Roman"/>
          <w:sz w:val="28"/>
          <w:szCs w:val="28"/>
        </w:rPr>
        <w:t>.</w:t>
      </w:r>
    </w:p>
    <w:p w:rsidR="00B11D02" w:rsidRDefault="00B11D02" w:rsidP="00B11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Проведение анализа осуществляется </w:t>
      </w:r>
      <w:r w:rsidR="00784109">
        <w:rPr>
          <w:rFonts w:ascii="Times New Roman" w:hAnsi="Times New Roman" w:cs="Times New Roman"/>
          <w:sz w:val="28"/>
          <w:szCs w:val="28"/>
        </w:rPr>
        <w:t>отделом организации и обеспечения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ежеквартально, до 10 числа месяца, следующего за отчетным кварталом.</w:t>
      </w:r>
    </w:p>
    <w:p w:rsidR="00784109" w:rsidRPr="00784109" w:rsidRDefault="00B11D02" w:rsidP="00784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784109" w:rsidRPr="00784109">
        <w:rPr>
          <w:rFonts w:ascii="Times New Roman" w:hAnsi="Times New Roman" w:cs="Times New Roman"/>
          <w:sz w:val="28"/>
          <w:szCs w:val="28"/>
        </w:rPr>
        <w:t>Информация по результатам проведения анализа используется при составлении обзоров обращений граждан, поступивших на имя главы Артемовского городского округа, заместителей главы Администрации Артемовского городского округа, за первое полугодие и за год, представляемых главе Артемовского городского округа и размещаемых на официальном сайте Артемовского городского округа в установленном порядке.</w:t>
      </w:r>
    </w:p>
    <w:p w:rsidR="00B11D02" w:rsidRDefault="00784109" w:rsidP="00784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109">
        <w:rPr>
          <w:rFonts w:ascii="Times New Roman" w:hAnsi="Times New Roman" w:cs="Times New Roman"/>
          <w:sz w:val="28"/>
          <w:szCs w:val="28"/>
        </w:rPr>
        <w:t>Информация о результатах анализа включается в виде самостоятельного раздела в обзоры обращений граждан, поступивших на имя главы Артемовского городского округа, заместителей главы Администрации Артемовского городского округа, за соответствующий отчетный период</w:t>
      </w:r>
      <w:bookmarkStart w:id="3" w:name="_GoBack"/>
      <w:bookmarkEnd w:id="3"/>
      <w:r w:rsidR="00B11D02">
        <w:rPr>
          <w:rFonts w:ascii="Times New Roman" w:hAnsi="Times New Roman" w:cs="Times New Roman"/>
          <w:sz w:val="28"/>
          <w:szCs w:val="28"/>
        </w:rPr>
        <w:t>.</w:t>
      </w:r>
    </w:p>
    <w:p w:rsidR="00B11D02" w:rsidRDefault="00B11D02" w:rsidP="00B11D02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B11D02" w:rsidRDefault="00B11D02" w:rsidP="00B11D02">
      <w:pPr>
        <w:pStyle w:val="ConsPlusNormal"/>
        <w:jc w:val="both"/>
      </w:pPr>
    </w:p>
    <w:p w:rsidR="00AC105E" w:rsidRDefault="00AC105E" w:rsidP="00AC105E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D647E8" w:rsidRDefault="00D647E8" w:rsidP="00D647E8">
      <w:pPr>
        <w:pStyle w:val="ConsPlusNormal"/>
        <w:jc w:val="both"/>
      </w:pPr>
    </w:p>
    <w:p w:rsidR="00D647E8" w:rsidRPr="005C54CC" w:rsidRDefault="00D647E8" w:rsidP="0021553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D647E8" w:rsidRPr="005C54CC" w:rsidSect="00D04483">
      <w:headerReference w:type="default" r:id="rId10"/>
      <w:pgSz w:w="11905" w:h="16838"/>
      <w:pgMar w:top="1134" w:right="680" w:bottom="1134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A31" w:rsidRDefault="003E5A31" w:rsidP="0064215A">
      <w:pPr>
        <w:spacing w:after="0" w:line="240" w:lineRule="auto"/>
      </w:pPr>
      <w:r>
        <w:separator/>
      </w:r>
    </w:p>
  </w:endnote>
  <w:endnote w:type="continuationSeparator" w:id="0">
    <w:p w:rsidR="003E5A31" w:rsidRDefault="003E5A31" w:rsidP="0064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A31" w:rsidRDefault="003E5A31" w:rsidP="0064215A">
      <w:pPr>
        <w:spacing w:after="0" w:line="240" w:lineRule="auto"/>
      </w:pPr>
      <w:r>
        <w:separator/>
      </w:r>
    </w:p>
  </w:footnote>
  <w:footnote w:type="continuationSeparator" w:id="0">
    <w:p w:rsidR="003E5A31" w:rsidRDefault="003E5A31" w:rsidP="0064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212684"/>
      <w:docPartObj>
        <w:docPartGallery w:val="Page Numbers (Top of Page)"/>
        <w:docPartUnique/>
      </w:docPartObj>
    </w:sdtPr>
    <w:sdtEndPr/>
    <w:sdtContent>
      <w:p w:rsidR="007D7D5C" w:rsidRDefault="007D7D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109">
          <w:rPr>
            <w:noProof/>
          </w:rPr>
          <w:t>5</w:t>
        </w:r>
        <w:r>
          <w:fldChar w:fldCharType="end"/>
        </w:r>
      </w:p>
    </w:sdtContent>
  </w:sdt>
  <w:p w:rsidR="007D7D5C" w:rsidRDefault="007D7D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290"/>
    <w:multiLevelType w:val="multilevel"/>
    <w:tmpl w:val="687E2A2E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5"/>
        </w:tabs>
        <w:ind w:left="121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">
    <w:nsid w:val="00881BFA"/>
    <w:multiLevelType w:val="multilevel"/>
    <w:tmpl w:val="0B7A925C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D678E5"/>
    <w:multiLevelType w:val="multilevel"/>
    <w:tmpl w:val="8CA03BD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B9E5AA1"/>
    <w:multiLevelType w:val="hybridMultilevel"/>
    <w:tmpl w:val="BC386A3E"/>
    <w:lvl w:ilvl="0" w:tplc="B6B863A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E85316E"/>
    <w:multiLevelType w:val="multilevel"/>
    <w:tmpl w:val="00E0D752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119659DB"/>
    <w:multiLevelType w:val="multilevel"/>
    <w:tmpl w:val="C7A211F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6">
    <w:nsid w:val="137A6A4A"/>
    <w:multiLevelType w:val="multilevel"/>
    <w:tmpl w:val="D3C4B5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5AE71F7"/>
    <w:multiLevelType w:val="multilevel"/>
    <w:tmpl w:val="B06C9830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5"/>
        </w:tabs>
        <w:ind w:left="121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8">
    <w:nsid w:val="15B73CFF"/>
    <w:multiLevelType w:val="multilevel"/>
    <w:tmpl w:val="7158A5A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1422640"/>
    <w:multiLevelType w:val="multilevel"/>
    <w:tmpl w:val="44E0C1F2"/>
    <w:lvl w:ilvl="0">
      <w:start w:val="4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61B0A57"/>
    <w:multiLevelType w:val="multilevel"/>
    <w:tmpl w:val="D1842AC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55"/>
        </w:tabs>
        <w:ind w:left="14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15"/>
        </w:tabs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25"/>
        </w:tabs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2160"/>
      </w:pPr>
      <w:rPr>
        <w:rFonts w:hint="default"/>
      </w:rPr>
    </w:lvl>
  </w:abstractNum>
  <w:abstractNum w:abstractNumId="11">
    <w:nsid w:val="286446FB"/>
    <w:multiLevelType w:val="multilevel"/>
    <w:tmpl w:val="B02E42C2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15"/>
        </w:tabs>
        <w:ind w:left="1215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2">
    <w:nsid w:val="299614D3"/>
    <w:multiLevelType w:val="multilevel"/>
    <w:tmpl w:val="4FA02430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3">
    <w:nsid w:val="2B0F16AF"/>
    <w:multiLevelType w:val="multilevel"/>
    <w:tmpl w:val="ED84866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4">
    <w:nsid w:val="2DA70CE7"/>
    <w:multiLevelType w:val="multilevel"/>
    <w:tmpl w:val="356E33F8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hint="default"/>
      </w:rPr>
    </w:lvl>
  </w:abstractNum>
  <w:abstractNum w:abstractNumId="15">
    <w:nsid w:val="2E2E66B1"/>
    <w:multiLevelType w:val="multilevel"/>
    <w:tmpl w:val="B896C3EE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>
    <w:nsid w:val="2E861074"/>
    <w:multiLevelType w:val="hybridMultilevel"/>
    <w:tmpl w:val="6EEA8692"/>
    <w:lvl w:ilvl="0" w:tplc="B7BACD3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FA8036F"/>
    <w:multiLevelType w:val="multilevel"/>
    <w:tmpl w:val="EE445ACC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8">
    <w:nsid w:val="304D353E"/>
    <w:multiLevelType w:val="multilevel"/>
    <w:tmpl w:val="780861F4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9">
    <w:nsid w:val="31AD05F6"/>
    <w:multiLevelType w:val="hybridMultilevel"/>
    <w:tmpl w:val="3FB46554"/>
    <w:lvl w:ilvl="0" w:tplc="2BBC492A">
      <w:start w:val="2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4414F6A"/>
    <w:multiLevelType w:val="multilevel"/>
    <w:tmpl w:val="A4F498D2"/>
    <w:lvl w:ilvl="0">
      <w:start w:val="1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30"/>
        </w:tabs>
        <w:ind w:left="15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50"/>
        </w:tabs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2160"/>
      </w:pPr>
      <w:rPr>
        <w:rFonts w:hint="default"/>
      </w:rPr>
    </w:lvl>
  </w:abstractNum>
  <w:abstractNum w:abstractNumId="21">
    <w:nsid w:val="346704F6"/>
    <w:multiLevelType w:val="hybridMultilevel"/>
    <w:tmpl w:val="548CD232"/>
    <w:lvl w:ilvl="0" w:tplc="6F5801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A713E0D"/>
    <w:multiLevelType w:val="hybridMultilevel"/>
    <w:tmpl w:val="266C67C0"/>
    <w:lvl w:ilvl="0" w:tplc="614E808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3B4912BB"/>
    <w:multiLevelType w:val="multilevel"/>
    <w:tmpl w:val="7740783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BE8019F"/>
    <w:multiLevelType w:val="multilevel"/>
    <w:tmpl w:val="C7A211F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5">
    <w:nsid w:val="3D32728D"/>
    <w:multiLevelType w:val="multilevel"/>
    <w:tmpl w:val="C1C8C924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D582BD1"/>
    <w:multiLevelType w:val="hybridMultilevel"/>
    <w:tmpl w:val="59CA0DC8"/>
    <w:lvl w:ilvl="0" w:tplc="67E8999A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F6C5677"/>
    <w:multiLevelType w:val="multilevel"/>
    <w:tmpl w:val="BC20CB34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85"/>
        </w:tabs>
        <w:ind w:left="23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023398E"/>
    <w:multiLevelType w:val="multilevel"/>
    <w:tmpl w:val="8724F1D6"/>
    <w:lvl w:ilvl="0">
      <w:start w:val="2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hint="default"/>
      </w:rPr>
    </w:lvl>
  </w:abstractNum>
  <w:abstractNum w:abstractNumId="29">
    <w:nsid w:val="452848B0"/>
    <w:multiLevelType w:val="multilevel"/>
    <w:tmpl w:val="847C08DA"/>
    <w:lvl w:ilvl="0">
      <w:start w:val="2"/>
      <w:numFmt w:val="decimal"/>
      <w:lvlText w:val="4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490F1A55"/>
    <w:multiLevelType w:val="multilevel"/>
    <w:tmpl w:val="BCA6D3EC"/>
    <w:lvl w:ilvl="0">
      <w:start w:val="2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>
    <w:nsid w:val="4E805A58"/>
    <w:multiLevelType w:val="multilevel"/>
    <w:tmpl w:val="429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BD5BEA"/>
    <w:multiLevelType w:val="multilevel"/>
    <w:tmpl w:val="BBFE8D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562E60C7"/>
    <w:multiLevelType w:val="hybridMultilevel"/>
    <w:tmpl w:val="5796A1F2"/>
    <w:lvl w:ilvl="0" w:tplc="2C40208E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8B37B3"/>
    <w:multiLevelType w:val="multilevel"/>
    <w:tmpl w:val="1C2290FE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2CB5E67"/>
    <w:multiLevelType w:val="multilevel"/>
    <w:tmpl w:val="A9CA578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34F29E9"/>
    <w:multiLevelType w:val="multilevel"/>
    <w:tmpl w:val="1C5080E2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7">
    <w:nsid w:val="68264B81"/>
    <w:multiLevelType w:val="multilevel"/>
    <w:tmpl w:val="CA20BA30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8">
    <w:nsid w:val="682D6341"/>
    <w:multiLevelType w:val="multilevel"/>
    <w:tmpl w:val="00E26004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A5D4B0B"/>
    <w:multiLevelType w:val="multilevel"/>
    <w:tmpl w:val="5A641C84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AF32E83"/>
    <w:multiLevelType w:val="hybridMultilevel"/>
    <w:tmpl w:val="481A9C96"/>
    <w:lvl w:ilvl="0" w:tplc="5A7CA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FB4FF9"/>
    <w:multiLevelType w:val="hybridMultilevel"/>
    <w:tmpl w:val="B040F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4198C"/>
    <w:multiLevelType w:val="multilevel"/>
    <w:tmpl w:val="A4F279AC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43">
    <w:nsid w:val="6DF1085D"/>
    <w:multiLevelType w:val="multilevel"/>
    <w:tmpl w:val="2FFC4CF6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15"/>
        </w:tabs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25"/>
        </w:tabs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2160"/>
      </w:pPr>
      <w:rPr>
        <w:rFonts w:hint="default"/>
      </w:rPr>
    </w:lvl>
  </w:abstractNum>
  <w:abstractNum w:abstractNumId="44">
    <w:nsid w:val="6DF64D16"/>
    <w:multiLevelType w:val="multilevel"/>
    <w:tmpl w:val="03D2EC94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5">
    <w:nsid w:val="6F90253A"/>
    <w:multiLevelType w:val="multilevel"/>
    <w:tmpl w:val="9A40F99E"/>
    <w:lvl w:ilvl="0">
      <w:start w:val="2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46">
    <w:nsid w:val="6FCB1B2E"/>
    <w:multiLevelType w:val="multilevel"/>
    <w:tmpl w:val="C1CE8F1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7">
    <w:nsid w:val="70DB4E82"/>
    <w:multiLevelType w:val="multilevel"/>
    <w:tmpl w:val="4D60E32A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48">
    <w:nsid w:val="71644EE8"/>
    <w:multiLevelType w:val="multilevel"/>
    <w:tmpl w:val="B08ED78A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90"/>
        </w:tabs>
        <w:ind w:left="15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70"/>
        </w:tabs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2160"/>
      </w:pPr>
      <w:rPr>
        <w:rFonts w:hint="default"/>
      </w:rPr>
    </w:lvl>
  </w:abstractNum>
  <w:abstractNum w:abstractNumId="49">
    <w:nsid w:val="7E097880"/>
    <w:multiLevelType w:val="multilevel"/>
    <w:tmpl w:val="4412F82A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4"/>
  </w:num>
  <w:num w:numId="4">
    <w:abstractNumId w:val="18"/>
  </w:num>
  <w:num w:numId="5">
    <w:abstractNumId w:val="17"/>
  </w:num>
  <w:num w:numId="6">
    <w:abstractNumId w:val="37"/>
  </w:num>
  <w:num w:numId="7">
    <w:abstractNumId w:val="27"/>
  </w:num>
  <w:num w:numId="8">
    <w:abstractNumId w:val="46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12"/>
  </w:num>
  <w:num w:numId="14">
    <w:abstractNumId w:val="34"/>
  </w:num>
  <w:num w:numId="15">
    <w:abstractNumId w:val="43"/>
  </w:num>
  <w:num w:numId="16">
    <w:abstractNumId w:val="49"/>
  </w:num>
  <w:num w:numId="17">
    <w:abstractNumId w:val="42"/>
  </w:num>
  <w:num w:numId="18">
    <w:abstractNumId w:val="13"/>
  </w:num>
  <w:num w:numId="19">
    <w:abstractNumId w:val="19"/>
  </w:num>
  <w:num w:numId="20">
    <w:abstractNumId w:val="48"/>
  </w:num>
  <w:num w:numId="21">
    <w:abstractNumId w:val="5"/>
  </w:num>
  <w:num w:numId="22">
    <w:abstractNumId w:val="10"/>
  </w:num>
  <w:num w:numId="23">
    <w:abstractNumId w:val="28"/>
  </w:num>
  <w:num w:numId="24">
    <w:abstractNumId w:val="15"/>
  </w:num>
  <w:num w:numId="25">
    <w:abstractNumId w:val="44"/>
  </w:num>
  <w:num w:numId="26">
    <w:abstractNumId w:val="45"/>
  </w:num>
  <w:num w:numId="27">
    <w:abstractNumId w:val="30"/>
  </w:num>
  <w:num w:numId="28">
    <w:abstractNumId w:val="38"/>
  </w:num>
  <w:num w:numId="29">
    <w:abstractNumId w:val="47"/>
  </w:num>
  <w:num w:numId="30">
    <w:abstractNumId w:val="20"/>
  </w:num>
  <w:num w:numId="31">
    <w:abstractNumId w:val="14"/>
  </w:num>
  <w:num w:numId="32">
    <w:abstractNumId w:val="40"/>
  </w:num>
  <w:num w:numId="33">
    <w:abstractNumId w:val="22"/>
  </w:num>
  <w:num w:numId="34">
    <w:abstractNumId w:val="26"/>
  </w:num>
  <w:num w:numId="35">
    <w:abstractNumId w:val="33"/>
  </w:num>
  <w:num w:numId="36">
    <w:abstractNumId w:val="21"/>
  </w:num>
  <w:num w:numId="37">
    <w:abstractNumId w:val="31"/>
  </w:num>
  <w:num w:numId="38">
    <w:abstractNumId w:val="3"/>
  </w:num>
  <w:num w:numId="39">
    <w:abstractNumId w:val="16"/>
  </w:num>
  <w:num w:numId="40">
    <w:abstractNumId w:val="32"/>
  </w:num>
  <w:num w:numId="41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6"/>
  </w:num>
  <w:num w:numId="47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8E"/>
    <w:rsid w:val="0000095F"/>
    <w:rsid w:val="00001417"/>
    <w:rsid w:val="00016EB1"/>
    <w:rsid w:val="00027B38"/>
    <w:rsid w:val="000905D0"/>
    <w:rsid w:val="0009582F"/>
    <w:rsid w:val="000A288E"/>
    <w:rsid w:val="000A3016"/>
    <w:rsid w:val="000A31DA"/>
    <w:rsid w:val="000B1585"/>
    <w:rsid w:val="000C6E15"/>
    <w:rsid w:val="000D6A15"/>
    <w:rsid w:val="000E18D7"/>
    <w:rsid w:val="000F31CA"/>
    <w:rsid w:val="000F3485"/>
    <w:rsid w:val="000F3B8D"/>
    <w:rsid w:val="000F6F63"/>
    <w:rsid w:val="00112FF2"/>
    <w:rsid w:val="00114597"/>
    <w:rsid w:val="001528C6"/>
    <w:rsid w:val="00155A78"/>
    <w:rsid w:val="00172EFA"/>
    <w:rsid w:val="001935B8"/>
    <w:rsid w:val="001A1739"/>
    <w:rsid w:val="001A2325"/>
    <w:rsid w:val="001C5DE4"/>
    <w:rsid w:val="001D6B32"/>
    <w:rsid w:val="001E1B3C"/>
    <w:rsid w:val="001E5DED"/>
    <w:rsid w:val="001F255C"/>
    <w:rsid w:val="001F3E64"/>
    <w:rsid w:val="002138D0"/>
    <w:rsid w:val="0021553C"/>
    <w:rsid w:val="00230095"/>
    <w:rsid w:val="00231314"/>
    <w:rsid w:val="00231836"/>
    <w:rsid w:val="002328EF"/>
    <w:rsid w:val="00237CAE"/>
    <w:rsid w:val="00286915"/>
    <w:rsid w:val="002A44AB"/>
    <w:rsid w:val="002A4806"/>
    <w:rsid w:val="002C1949"/>
    <w:rsid w:val="002C4C46"/>
    <w:rsid w:val="002C6B70"/>
    <w:rsid w:val="002E0BDE"/>
    <w:rsid w:val="002F07AB"/>
    <w:rsid w:val="00304E6D"/>
    <w:rsid w:val="00305294"/>
    <w:rsid w:val="00311081"/>
    <w:rsid w:val="00324B2B"/>
    <w:rsid w:val="00325F2E"/>
    <w:rsid w:val="00333872"/>
    <w:rsid w:val="00345AB8"/>
    <w:rsid w:val="003567A4"/>
    <w:rsid w:val="003753D2"/>
    <w:rsid w:val="00396E38"/>
    <w:rsid w:val="00397B7F"/>
    <w:rsid w:val="003D4C25"/>
    <w:rsid w:val="003E5A31"/>
    <w:rsid w:val="00403DC8"/>
    <w:rsid w:val="004156DB"/>
    <w:rsid w:val="00423992"/>
    <w:rsid w:val="00431A6A"/>
    <w:rsid w:val="004415D0"/>
    <w:rsid w:val="00444E7E"/>
    <w:rsid w:val="0044526A"/>
    <w:rsid w:val="0044544D"/>
    <w:rsid w:val="00457DD8"/>
    <w:rsid w:val="004642A3"/>
    <w:rsid w:val="004A5BC2"/>
    <w:rsid w:val="004C58D6"/>
    <w:rsid w:val="004C7C30"/>
    <w:rsid w:val="004D5FCB"/>
    <w:rsid w:val="004F6C97"/>
    <w:rsid w:val="004F70B7"/>
    <w:rsid w:val="00503C1D"/>
    <w:rsid w:val="00507A29"/>
    <w:rsid w:val="005347B7"/>
    <w:rsid w:val="00535C4C"/>
    <w:rsid w:val="00536F69"/>
    <w:rsid w:val="00543F68"/>
    <w:rsid w:val="0058286A"/>
    <w:rsid w:val="005B25D6"/>
    <w:rsid w:val="005B30EF"/>
    <w:rsid w:val="005B376A"/>
    <w:rsid w:val="005C54CC"/>
    <w:rsid w:val="005E1303"/>
    <w:rsid w:val="005E76B7"/>
    <w:rsid w:val="005F6483"/>
    <w:rsid w:val="00610986"/>
    <w:rsid w:val="00617DB9"/>
    <w:rsid w:val="006241EA"/>
    <w:rsid w:val="0064215A"/>
    <w:rsid w:val="00646570"/>
    <w:rsid w:val="00646887"/>
    <w:rsid w:val="0065631E"/>
    <w:rsid w:val="00664068"/>
    <w:rsid w:val="006673D9"/>
    <w:rsid w:val="00677FCE"/>
    <w:rsid w:val="00680B23"/>
    <w:rsid w:val="0069065A"/>
    <w:rsid w:val="00693293"/>
    <w:rsid w:val="00697ACE"/>
    <w:rsid w:val="006C5982"/>
    <w:rsid w:val="006C615C"/>
    <w:rsid w:val="006D0E3C"/>
    <w:rsid w:val="006D6DF8"/>
    <w:rsid w:val="00700CD0"/>
    <w:rsid w:val="007067F7"/>
    <w:rsid w:val="00706917"/>
    <w:rsid w:val="00716D3E"/>
    <w:rsid w:val="00717447"/>
    <w:rsid w:val="00725C66"/>
    <w:rsid w:val="00731430"/>
    <w:rsid w:val="007407DF"/>
    <w:rsid w:val="00751F86"/>
    <w:rsid w:val="00767CD5"/>
    <w:rsid w:val="00784109"/>
    <w:rsid w:val="00796FB8"/>
    <w:rsid w:val="00797FC0"/>
    <w:rsid w:val="007A3B23"/>
    <w:rsid w:val="007A6355"/>
    <w:rsid w:val="007C1C2C"/>
    <w:rsid w:val="007C5F16"/>
    <w:rsid w:val="007D1694"/>
    <w:rsid w:val="007D7D5C"/>
    <w:rsid w:val="007E1ACF"/>
    <w:rsid w:val="007E22F0"/>
    <w:rsid w:val="007E4071"/>
    <w:rsid w:val="007F55D7"/>
    <w:rsid w:val="007F6BA3"/>
    <w:rsid w:val="00825438"/>
    <w:rsid w:val="008408F1"/>
    <w:rsid w:val="0085426D"/>
    <w:rsid w:val="008609B0"/>
    <w:rsid w:val="00862CF8"/>
    <w:rsid w:val="00863933"/>
    <w:rsid w:val="0086561A"/>
    <w:rsid w:val="00875BE3"/>
    <w:rsid w:val="0087630E"/>
    <w:rsid w:val="008951EF"/>
    <w:rsid w:val="008A6F99"/>
    <w:rsid w:val="008B0E10"/>
    <w:rsid w:val="008C5F3B"/>
    <w:rsid w:val="008E21CC"/>
    <w:rsid w:val="009234B6"/>
    <w:rsid w:val="00932693"/>
    <w:rsid w:val="00936B41"/>
    <w:rsid w:val="00940D72"/>
    <w:rsid w:val="00947756"/>
    <w:rsid w:val="009754B3"/>
    <w:rsid w:val="009873ED"/>
    <w:rsid w:val="009A2D4C"/>
    <w:rsid w:val="009C0654"/>
    <w:rsid w:val="009E2570"/>
    <w:rsid w:val="00A179B4"/>
    <w:rsid w:val="00A20D4A"/>
    <w:rsid w:val="00A42344"/>
    <w:rsid w:val="00A44E8E"/>
    <w:rsid w:val="00A45B46"/>
    <w:rsid w:val="00A70027"/>
    <w:rsid w:val="00A71E90"/>
    <w:rsid w:val="00A808D7"/>
    <w:rsid w:val="00A907EE"/>
    <w:rsid w:val="00A97040"/>
    <w:rsid w:val="00AB5D0F"/>
    <w:rsid w:val="00AC105E"/>
    <w:rsid w:val="00AE1199"/>
    <w:rsid w:val="00AF63D3"/>
    <w:rsid w:val="00B07B40"/>
    <w:rsid w:val="00B11D02"/>
    <w:rsid w:val="00B260BA"/>
    <w:rsid w:val="00B8041D"/>
    <w:rsid w:val="00BB1664"/>
    <w:rsid w:val="00C05D36"/>
    <w:rsid w:val="00C073FD"/>
    <w:rsid w:val="00C32E0C"/>
    <w:rsid w:val="00C40A13"/>
    <w:rsid w:val="00C54104"/>
    <w:rsid w:val="00C97024"/>
    <w:rsid w:val="00CA13B6"/>
    <w:rsid w:val="00CA6658"/>
    <w:rsid w:val="00CC4AC7"/>
    <w:rsid w:val="00CE66ED"/>
    <w:rsid w:val="00CF3E3F"/>
    <w:rsid w:val="00CF411A"/>
    <w:rsid w:val="00CF66FF"/>
    <w:rsid w:val="00D04483"/>
    <w:rsid w:val="00D10A54"/>
    <w:rsid w:val="00D22590"/>
    <w:rsid w:val="00D3765B"/>
    <w:rsid w:val="00D40758"/>
    <w:rsid w:val="00D50961"/>
    <w:rsid w:val="00D51CCE"/>
    <w:rsid w:val="00D543FC"/>
    <w:rsid w:val="00D55F6E"/>
    <w:rsid w:val="00D647E8"/>
    <w:rsid w:val="00D8447A"/>
    <w:rsid w:val="00D877BB"/>
    <w:rsid w:val="00D91513"/>
    <w:rsid w:val="00D978B3"/>
    <w:rsid w:val="00DA1E36"/>
    <w:rsid w:val="00DD7B2E"/>
    <w:rsid w:val="00DF1BDE"/>
    <w:rsid w:val="00E22437"/>
    <w:rsid w:val="00E41907"/>
    <w:rsid w:val="00E44F7C"/>
    <w:rsid w:val="00E55238"/>
    <w:rsid w:val="00E61A63"/>
    <w:rsid w:val="00E66802"/>
    <w:rsid w:val="00E75BA0"/>
    <w:rsid w:val="00EA7A7F"/>
    <w:rsid w:val="00ED26B6"/>
    <w:rsid w:val="00EE7126"/>
    <w:rsid w:val="00F301D6"/>
    <w:rsid w:val="00F45845"/>
    <w:rsid w:val="00F54F6E"/>
    <w:rsid w:val="00F579D8"/>
    <w:rsid w:val="00F71BD6"/>
    <w:rsid w:val="00F86631"/>
    <w:rsid w:val="00F97959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DC2DC-4619-46FF-A85E-06026A7F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B0"/>
  </w:style>
  <w:style w:type="paragraph" w:styleId="1">
    <w:name w:val="heading 1"/>
    <w:basedOn w:val="a"/>
    <w:next w:val="a"/>
    <w:link w:val="10"/>
    <w:qFormat/>
    <w:rsid w:val="008609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609B0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609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0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0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09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60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86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609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609B0"/>
    <w:rPr>
      <w:vertAlign w:val="superscript"/>
    </w:rPr>
  </w:style>
  <w:style w:type="paragraph" w:styleId="a6">
    <w:name w:val="footer"/>
    <w:basedOn w:val="a"/>
    <w:link w:val="a7"/>
    <w:rsid w:val="00860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09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609B0"/>
  </w:style>
  <w:style w:type="paragraph" w:styleId="a9">
    <w:name w:val="header"/>
    <w:basedOn w:val="a"/>
    <w:link w:val="aa"/>
    <w:uiPriority w:val="99"/>
    <w:rsid w:val="00860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609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8609B0"/>
    <w:rPr>
      <w:color w:val="0000FF"/>
      <w:u w:val="single"/>
    </w:rPr>
  </w:style>
  <w:style w:type="paragraph" w:styleId="ac">
    <w:name w:val="Body Text"/>
    <w:basedOn w:val="a"/>
    <w:link w:val="11"/>
    <w:rsid w:val="008609B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rsid w:val="008609B0"/>
  </w:style>
  <w:style w:type="character" w:customStyle="1" w:styleId="11">
    <w:name w:val="Основной текст Знак1"/>
    <w:link w:val="ac"/>
    <w:rsid w:val="00860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86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8609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8609B0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86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052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305294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5294"/>
    <w:pPr>
      <w:widowControl w:val="0"/>
      <w:shd w:val="clear" w:color="auto" w:fill="FFFFFF"/>
      <w:spacing w:after="180" w:line="283" w:lineRule="exact"/>
      <w:ind w:hanging="700"/>
    </w:pPr>
    <w:rPr>
      <w:b/>
      <w:bCs/>
      <w:sz w:val="19"/>
      <w:szCs w:val="19"/>
    </w:rPr>
  </w:style>
  <w:style w:type="character" w:styleId="af2">
    <w:name w:val="Strong"/>
    <w:uiPriority w:val="22"/>
    <w:qFormat/>
    <w:rsid w:val="00325F2E"/>
    <w:rPr>
      <w:b/>
      <w:bCs/>
    </w:rPr>
  </w:style>
  <w:style w:type="character" w:customStyle="1" w:styleId="af3">
    <w:name w:val="Основной текст_"/>
    <w:basedOn w:val="a0"/>
    <w:link w:val="12"/>
    <w:locked/>
    <w:rsid w:val="00D647E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f3"/>
    <w:rsid w:val="00D647E8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31">
    <w:name w:val="Основной текст (3)_"/>
    <w:basedOn w:val="a0"/>
    <w:link w:val="32"/>
    <w:locked/>
    <w:rsid w:val="00D647E8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47E8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33">
    <w:name w:val="Основной текст (3) + Не курсив"/>
    <w:aliases w:val="Интервал 0 pt"/>
    <w:basedOn w:val="31"/>
    <w:rsid w:val="00D647E8"/>
    <w:rPr>
      <w:rFonts w:ascii="Times New Roman" w:eastAsia="Times New Roman" w:hAnsi="Times New Roman" w:cs="Times New Roman"/>
      <w:i/>
      <w:iCs/>
      <w:spacing w:val="0"/>
      <w:sz w:val="29"/>
      <w:szCs w:val="29"/>
      <w:shd w:val="clear" w:color="auto" w:fill="FFFFFF"/>
    </w:rPr>
  </w:style>
  <w:style w:type="paragraph" w:styleId="af4">
    <w:name w:val="List Paragraph"/>
    <w:basedOn w:val="a"/>
    <w:uiPriority w:val="34"/>
    <w:qFormat/>
    <w:rsid w:val="00FE11EB"/>
    <w:pPr>
      <w:ind w:left="720"/>
      <w:contextualSpacing/>
    </w:pPr>
  </w:style>
  <w:style w:type="paragraph" w:customStyle="1" w:styleId="af5">
    <w:name w:val="Знак"/>
    <w:basedOn w:val="a"/>
    <w:rsid w:val="005828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865464F19F3A468C59932BEE417A1DA054AE8E3C0662703348F5BD40A99FF076764DDAD762AA1wDG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0865464F19F3A468C59932BEE417A1DA054AE8E3C0662703348F5BD40A99FF076764DDAD762AA1wDG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Мальченко</dc:creator>
  <cp:keywords/>
  <dc:description/>
  <cp:lastModifiedBy>Екатерина Евгеньевна Большова</cp:lastModifiedBy>
  <cp:revision>3</cp:revision>
  <cp:lastPrinted>2015-11-10T04:33:00Z</cp:lastPrinted>
  <dcterms:created xsi:type="dcterms:W3CDTF">2015-11-13T07:07:00Z</dcterms:created>
  <dcterms:modified xsi:type="dcterms:W3CDTF">2023-03-30T10:56:00Z</dcterms:modified>
</cp:coreProperties>
</file>