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6D" w:rsidRDefault="008A6302" w:rsidP="008A63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302">
        <w:rPr>
          <w:rFonts w:ascii="Times New Roman" w:hAnsi="Times New Roman" w:cs="Times New Roman"/>
          <w:sz w:val="28"/>
          <w:szCs w:val="28"/>
        </w:rPr>
        <w:t>С 2015 года начал работу Общественный совет при Управлении образования Артемовского городского округа по проведению независимой оценки качества образовательной деятельности муниципал</w:t>
      </w:r>
      <w:r>
        <w:rPr>
          <w:rFonts w:ascii="Times New Roman" w:hAnsi="Times New Roman" w:cs="Times New Roman"/>
          <w:sz w:val="28"/>
          <w:szCs w:val="28"/>
        </w:rPr>
        <w:t>ьных образовательных учреждений</w:t>
      </w:r>
      <w:r w:rsidRPr="008A6302">
        <w:rPr>
          <w:rFonts w:ascii="Times New Roman" w:hAnsi="Times New Roman" w:cs="Times New Roman"/>
          <w:sz w:val="28"/>
          <w:szCs w:val="28"/>
        </w:rPr>
        <w:t>.</w:t>
      </w:r>
    </w:p>
    <w:p w:rsidR="008A6302" w:rsidRDefault="008A6302" w:rsidP="008A63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деятельности Общественного совета являются:</w:t>
      </w:r>
    </w:p>
    <w:p w:rsidR="008A6302" w:rsidRDefault="008A6302" w:rsidP="008A63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реализация непрерывного системного анализа и оценки состояния и перспектив развития в сфере образования;</w:t>
      </w:r>
    </w:p>
    <w:p w:rsidR="008A6302" w:rsidRDefault="008A6302" w:rsidP="008A63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улучшение информированности потребителей о качестве образовательной деятельности организаций;</w:t>
      </w:r>
    </w:p>
    <w:p w:rsidR="008A6302" w:rsidRDefault="008A6302" w:rsidP="008A63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повышение качества образовательных услуг для населения Артемовского городского округа.</w:t>
      </w:r>
    </w:p>
    <w:p w:rsidR="008A6302" w:rsidRDefault="008A6302" w:rsidP="008A63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Общественного совета вошли:</w:t>
      </w:r>
    </w:p>
    <w:p w:rsidR="008A6302" w:rsidRDefault="008A6302" w:rsidP="008A63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67D71">
        <w:rPr>
          <w:rFonts w:ascii="Times New Roman" w:hAnsi="Times New Roman" w:cs="Times New Roman"/>
          <w:sz w:val="28"/>
          <w:szCs w:val="28"/>
        </w:rPr>
        <w:t>Лисивненко</w:t>
      </w:r>
      <w:proofErr w:type="spellEnd"/>
      <w:r w:rsidR="00467D71">
        <w:rPr>
          <w:rFonts w:ascii="Times New Roman" w:hAnsi="Times New Roman" w:cs="Times New Roman"/>
          <w:sz w:val="28"/>
          <w:szCs w:val="28"/>
        </w:rPr>
        <w:t xml:space="preserve"> Валерий Васильевич, член Совета территориального общественного самоуправления поселка </w:t>
      </w:r>
      <w:proofErr w:type="spellStart"/>
      <w:r w:rsidR="00467D71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467D71">
        <w:rPr>
          <w:rFonts w:ascii="Times New Roman" w:hAnsi="Times New Roman" w:cs="Times New Roman"/>
          <w:sz w:val="28"/>
          <w:szCs w:val="28"/>
        </w:rPr>
        <w:t>, председатель координационного Совета по работе с детьми, подростками и их родителями;</w:t>
      </w:r>
    </w:p>
    <w:p w:rsidR="00467D71" w:rsidRDefault="00467D71" w:rsidP="008A63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Ковалева Анна Николаевна, помощник руководителя по организационно-массовой работе Артемовского городского отделения Общероссийской общественной организации «Всероссийское добровольное пожарное общество»;</w:t>
      </w:r>
    </w:p>
    <w:p w:rsidR="006F7A10" w:rsidRDefault="006F7A10" w:rsidP="008A63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Горбунов Виталий Иванович, председатель Артемовского отделения Уральского историко-родословного общества;</w:t>
      </w:r>
    </w:p>
    <w:p w:rsidR="006F7A10" w:rsidRDefault="006F7A10" w:rsidP="008A63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Горбунова Наталья Викторовна, член Общероссийской общественной организации «Всероссийское педагогическое собрание»;</w:t>
      </w:r>
    </w:p>
    <w:p w:rsidR="006F7A10" w:rsidRDefault="006F7A10" w:rsidP="008A63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Никитина Эльвира Михайловна, член ветеранской организации ОМВД Российской Федерации по Артемовскому району;</w:t>
      </w:r>
    </w:p>
    <w:p w:rsidR="006F7A10" w:rsidRDefault="006F7A10" w:rsidP="008A63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Ушакова Наталья Александровна, куратор территориального отделения Свердловской общественной организации Российский Союз Молодежи в Артемовском городском округе;</w:t>
      </w:r>
    </w:p>
    <w:p w:rsidR="006F7A10" w:rsidRDefault="006F7A10" w:rsidP="008A63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Кудряшова Тамара Ивановна, вице-президент общественного фонда «Возрождение православных святынь Урала»;</w:t>
      </w:r>
    </w:p>
    <w:p w:rsidR="006F7A10" w:rsidRDefault="006F7A10" w:rsidP="008A63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Сысолятина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Юрьевна, председатель женского Совета села Покровского Артемовского района;</w:t>
      </w:r>
    </w:p>
    <w:p w:rsidR="006F7A10" w:rsidRDefault="006F7A10" w:rsidP="008A63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Воробьева Наталья Юрьевна, председатель профсоюзной организации работников культуры Артемовского городского округа.</w:t>
      </w:r>
    </w:p>
    <w:p w:rsidR="006F7A10" w:rsidRDefault="006F7A10" w:rsidP="008A63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июня состоялось первое за</w:t>
      </w:r>
      <w:r w:rsidR="0067684A">
        <w:rPr>
          <w:rFonts w:ascii="Times New Roman" w:hAnsi="Times New Roman" w:cs="Times New Roman"/>
          <w:sz w:val="28"/>
          <w:szCs w:val="28"/>
        </w:rPr>
        <w:t xml:space="preserve">седание Общественного совета, </w:t>
      </w:r>
      <w:r>
        <w:rPr>
          <w:rFonts w:ascii="Times New Roman" w:hAnsi="Times New Roman" w:cs="Times New Roman"/>
          <w:sz w:val="28"/>
          <w:szCs w:val="28"/>
        </w:rPr>
        <w:t>по повестке заседания было рассмотрено 6 вопросов, одним из которы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r w:rsidR="004C101F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членов </w:t>
      </w:r>
      <w:r w:rsidR="004C101F">
        <w:rPr>
          <w:rFonts w:ascii="Times New Roman" w:hAnsi="Times New Roman" w:cs="Times New Roman"/>
          <w:sz w:val="28"/>
          <w:szCs w:val="28"/>
        </w:rPr>
        <w:t>Общественного совета в приемке муниципальных образовательных учреждений к 2015/2016 учебному году.</w:t>
      </w:r>
    </w:p>
    <w:p w:rsidR="0067684A" w:rsidRDefault="0067684A" w:rsidP="008A63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августа 2015 года члены Общественного совета примут участие в августовской педагогической конференции «Состояние качества образования в Артемовском городском округе. Эффективность использования ресурсов в целях совершенствования качества образования с учетом требований инновационной экономики».</w:t>
      </w:r>
    </w:p>
    <w:p w:rsidR="0067684A" w:rsidRDefault="0067684A" w:rsidP="008A63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6302" w:rsidRDefault="0067684A" w:rsidP="005C7252">
      <w:pPr>
        <w:pStyle w:val="a3"/>
        <w:jc w:val="right"/>
        <w:rPr>
          <w:rFonts w:ascii="Times New Roman" w:hAnsi="Times New Roman" w:cs="Times New Roman"/>
        </w:rPr>
      </w:pPr>
      <w:r w:rsidRPr="0067684A">
        <w:rPr>
          <w:rFonts w:ascii="Times New Roman" w:hAnsi="Times New Roman" w:cs="Times New Roman"/>
        </w:rPr>
        <w:t>Наталья Ушакова, секретарь Общественного совета</w:t>
      </w:r>
    </w:p>
    <w:p w:rsidR="000B0B21" w:rsidRDefault="000B0B21" w:rsidP="000B0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24 августа и 13 октября 2015 года в Управлении образования Артемовского городского округа прошли очередные заседания Общественного совета </w:t>
      </w:r>
      <w:r w:rsidRPr="008A6302">
        <w:rPr>
          <w:rFonts w:ascii="Times New Roman" w:hAnsi="Times New Roman" w:cs="Times New Roman"/>
          <w:sz w:val="28"/>
          <w:szCs w:val="28"/>
        </w:rPr>
        <w:t>при Управлении образования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B21" w:rsidRDefault="000B0B21" w:rsidP="000B0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</w:t>
      </w:r>
      <w:r w:rsidR="007E17E0">
        <w:rPr>
          <w:rFonts w:ascii="Times New Roman" w:hAnsi="Times New Roman" w:cs="Times New Roman"/>
          <w:sz w:val="28"/>
          <w:szCs w:val="28"/>
        </w:rPr>
        <w:t xml:space="preserve"> заседаниях было рассмотрено 4 вопроса, основными из которы</w:t>
      </w:r>
      <w:proofErr w:type="gramStart"/>
      <w:r w:rsidR="007E17E0"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результатах приемки муниципальных образовательных учреждений к 2015/2016 учебному году, осуществление независимой оценки качества организации работы по обеспечению открытости и доступности информации о деятельности муниципальных образовательных учреждений.</w:t>
      </w:r>
    </w:p>
    <w:p w:rsidR="000B0B21" w:rsidRDefault="000B0B21" w:rsidP="000B0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Решением членов Общественного совета принято:</w:t>
      </w:r>
    </w:p>
    <w:p w:rsidR="00F77360" w:rsidRDefault="000B0B21" w:rsidP="00F773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7E0">
        <w:rPr>
          <w:rFonts w:ascii="Times New Roman" w:hAnsi="Times New Roman" w:cs="Times New Roman"/>
          <w:sz w:val="28"/>
          <w:szCs w:val="28"/>
        </w:rPr>
        <w:t>при приемке образовательных учреждений Артемовского городского округа обращать внимание на пришкольные участки и спортивные площадки (благоустройство, порядок, посадка цветников, наличие спортивного инвентаря);</w:t>
      </w:r>
    </w:p>
    <w:p w:rsidR="00F77360" w:rsidRDefault="007E17E0" w:rsidP="00F773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360">
        <w:rPr>
          <w:rFonts w:ascii="Times New Roman" w:hAnsi="Times New Roman" w:cs="Times New Roman"/>
          <w:sz w:val="28"/>
          <w:szCs w:val="28"/>
        </w:rPr>
        <w:t xml:space="preserve">- </w:t>
      </w:r>
      <w:r w:rsidR="00F77360" w:rsidRPr="00F7736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F77360" w:rsidRPr="00F77360">
        <w:rPr>
          <w:rFonts w:ascii="Times New Roman" w:hAnsi="Times New Roman" w:cs="Times New Roman"/>
          <w:sz w:val="28"/>
          <w:szCs w:val="28"/>
          <w:lang w:eastAsia="ru-RU"/>
        </w:rPr>
        <w:t xml:space="preserve">твердить перечень показателей для проведения независимой оценки качества образовательной деятельности муниципальных </w:t>
      </w:r>
      <w:r w:rsidR="00F77360">
        <w:rPr>
          <w:rFonts w:ascii="Times New Roman" w:hAnsi="Times New Roman" w:cs="Times New Roman"/>
          <w:sz w:val="28"/>
          <w:szCs w:val="28"/>
          <w:lang w:eastAsia="ru-RU"/>
        </w:rPr>
        <w:t>общеобразовательных учреждений;</w:t>
      </w:r>
    </w:p>
    <w:p w:rsidR="00F77360" w:rsidRDefault="00F77360" w:rsidP="00F773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7360"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Pr="00F77360">
        <w:rPr>
          <w:rFonts w:ascii="Times New Roman" w:hAnsi="Times New Roman" w:cs="Times New Roman"/>
          <w:sz w:val="28"/>
          <w:szCs w:val="28"/>
          <w:lang w:eastAsia="ru-RU"/>
        </w:rPr>
        <w:t>ровести независимую оценку качества образовательной деятельности во всех муниципальных общеобразовательных учреждениях.</w:t>
      </w:r>
    </w:p>
    <w:p w:rsidR="005C201F" w:rsidRDefault="005C201F" w:rsidP="006E12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августа 2015 года ч</w:t>
      </w:r>
      <w:r>
        <w:rPr>
          <w:rFonts w:ascii="Times New Roman" w:hAnsi="Times New Roman" w:cs="Times New Roman"/>
          <w:sz w:val="28"/>
          <w:szCs w:val="28"/>
        </w:rPr>
        <w:t>лены Общественного совета приняли</w:t>
      </w:r>
      <w:r>
        <w:rPr>
          <w:rFonts w:ascii="Times New Roman" w:hAnsi="Times New Roman" w:cs="Times New Roman"/>
          <w:sz w:val="28"/>
          <w:szCs w:val="28"/>
        </w:rPr>
        <w:t xml:space="preserve"> участие в августовской педагогической конференции «Состояние качества образования в Артемовском городском округе. Эффективность использования ресурсов в целях совершенствования качества образования с учетом треб</w:t>
      </w:r>
      <w:r w:rsidR="006E1238">
        <w:rPr>
          <w:rFonts w:ascii="Times New Roman" w:hAnsi="Times New Roman" w:cs="Times New Roman"/>
          <w:sz w:val="28"/>
          <w:szCs w:val="28"/>
        </w:rPr>
        <w:t xml:space="preserve">ований инновационной экономики», а также </w:t>
      </w:r>
      <w:r w:rsidR="00FC0F72">
        <w:rPr>
          <w:rFonts w:ascii="Times New Roman" w:hAnsi="Times New Roman" w:cs="Times New Roman"/>
          <w:sz w:val="28"/>
          <w:szCs w:val="28"/>
        </w:rPr>
        <w:t xml:space="preserve">1 сентября </w:t>
      </w:r>
      <w:bookmarkStart w:id="0" w:name="_GoBack"/>
      <w:bookmarkEnd w:id="0"/>
      <w:r w:rsidR="006E1238">
        <w:rPr>
          <w:rFonts w:ascii="Times New Roman" w:hAnsi="Times New Roman" w:cs="Times New Roman"/>
          <w:sz w:val="28"/>
          <w:szCs w:val="28"/>
        </w:rPr>
        <w:t>приняли участие на линейках</w:t>
      </w:r>
      <w:r w:rsidR="006E1238" w:rsidRPr="006E1238">
        <w:rPr>
          <w:rFonts w:ascii="Times New Roman" w:hAnsi="Times New Roman" w:cs="Times New Roman"/>
          <w:sz w:val="28"/>
          <w:szCs w:val="28"/>
        </w:rPr>
        <w:t xml:space="preserve"> </w:t>
      </w:r>
      <w:r w:rsidR="006E1238">
        <w:rPr>
          <w:rFonts w:ascii="Times New Roman" w:hAnsi="Times New Roman" w:cs="Times New Roman"/>
          <w:sz w:val="28"/>
          <w:szCs w:val="28"/>
        </w:rPr>
        <w:t>в образовательных учреждениях, посвященных Дню знаний.</w:t>
      </w:r>
    </w:p>
    <w:p w:rsidR="00FC0F72" w:rsidRDefault="00FC0F72" w:rsidP="006E12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0F72" w:rsidRPr="00F77360" w:rsidRDefault="00FC0F72" w:rsidP="006E12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0F72" w:rsidRDefault="00FC0F72" w:rsidP="00FC0F72">
      <w:pPr>
        <w:pStyle w:val="a3"/>
        <w:jc w:val="right"/>
        <w:rPr>
          <w:rFonts w:ascii="Times New Roman" w:hAnsi="Times New Roman" w:cs="Times New Roman"/>
        </w:rPr>
      </w:pPr>
      <w:r w:rsidRPr="0067684A">
        <w:rPr>
          <w:rFonts w:ascii="Times New Roman" w:hAnsi="Times New Roman" w:cs="Times New Roman"/>
        </w:rPr>
        <w:t>Наталья Ушакова, секретарь Общественного совета</w:t>
      </w:r>
    </w:p>
    <w:p w:rsidR="007E17E0" w:rsidRPr="000B0B21" w:rsidRDefault="007E17E0" w:rsidP="000B0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E17E0" w:rsidRPr="000B0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5360"/>
    <w:multiLevelType w:val="hybridMultilevel"/>
    <w:tmpl w:val="D358670C"/>
    <w:lvl w:ilvl="0" w:tplc="CDA0E8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1F"/>
    <w:rsid w:val="000B0B21"/>
    <w:rsid w:val="00467D71"/>
    <w:rsid w:val="004C101F"/>
    <w:rsid w:val="005C201F"/>
    <w:rsid w:val="005C7252"/>
    <w:rsid w:val="0067684A"/>
    <w:rsid w:val="006E1238"/>
    <w:rsid w:val="006F7A10"/>
    <w:rsid w:val="007E17E0"/>
    <w:rsid w:val="008A6302"/>
    <w:rsid w:val="00B1326D"/>
    <w:rsid w:val="00B865CC"/>
    <w:rsid w:val="00D0221F"/>
    <w:rsid w:val="00F77360"/>
    <w:rsid w:val="00FC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3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3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Ушакова</dc:creator>
  <cp:lastModifiedBy>Наталья А. Ушакова</cp:lastModifiedBy>
  <cp:revision>8</cp:revision>
  <cp:lastPrinted>2015-10-15T06:50:00Z</cp:lastPrinted>
  <dcterms:created xsi:type="dcterms:W3CDTF">2015-07-20T11:56:00Z</dcterms:created>
  <dcterms:modified xsi:type="dcterms:W3CDTF">2015-10-15T06:55:00Z</dcterms:modified>
</cp:coreProperties>
</file>