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BE" w:rsidRDefault="006C21CF" w:rsidP="001014B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014BE">
        <w:rPr>
          <w:rFonts w:ascii="Times New Roman" w:hAnsi="Times New Roman" w:cs="Times New Roman"/>
          <w:b/>
          <w:sz w:val="28"/>
          <w:szCs w:val="28"/>
        </w:rPr>
        <w:t xml:space="preserve">О реализации на территории Артемовского городского округа </w:t>
      </w:r>
    </w:p>
    <w:p w:rsidR="001014BE" w:rsidRDefault="00287256" w:rsidP="001014B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4BE">
        <w:rPr>
          <w:rFonts w:ascii="Times New Roman" w:hAnsi="Times New Roman" w:cs="Times New Roman"/>
          <w:b/>
          <w:sz w:val="28"/>
          <w:szCs w:val="28"/>
        </w:rPr>
        <w:t>Указа Президента Российской Федерации от 07 мая 2012 года № 596 «О долгосрочной государственной экономической политике»</w:t>
      </w:r>
      <w:r w:rsidR="006C21CF" w:rsidRPr="001014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7256" w:rsidRPr="001014BE" w:rsidRDefault="006C21CF" w:rsidP="001014B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4BE">
        <w:rPr>
          <w:rFonts w:ascii="Times New Roman" w:hAnsi="Times New Roman" w:cs="Times New Roman"/>
          <w:b/>
          <w:sz w:val="28"/>
          <w:szCs w:val="28"/>
        </w:rPr>
        <w:t>по итогам 2017 года</w:t>
      </w:r>
      <w:bookmarkEnd w:id="0"/>
    </w:p>
    <w:p w:rsidR="00287256" w:rsidRDefault="00287256" w:rsidP="007C1D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93C" w:rsidRDefault="0015093C" w:rsidP="007C1D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D26" w:rsidRDefault="0015093C" w:rsidP="001509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5093C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>ом П</w:t>
      </w:r>
      <w:r w:rsidRPr="0015093C">
        <w:rPr>
          <w:rFonts w:ascii="Times New Roman" w:hAnsi="Times New Roman" w:cs="Times New Roman"/>
          <w:sz w:val="28"/>
          <w:szCs w:val="28"/>
        </w:rPr>
        <w:t xml:space="preserve">резидента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5093C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5093C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470">
        <w:rPr>
          <w:rFonts w:ascii="Times New Roman" w:hAnsi="Times New Roman" w:cs="Times New Roman"/>
          <w:sz w:val="28"/>
          <w:szCs w:val="28"/>
        </w:rPr>
        <w:t xml:space="preserve">от 07 мая 2012 года № 596 «О долгосрочной государственной экономической политике» </w:t>
      </w:r>
      <w:r w:rsidR="009A72CC">
        <w:rPr>
          <w:rFonts w:ascii="Times New Roman" w:hAnsi="Times New Roman" w:cs="Times New Roman"/>
          <w:sz w:val="28"/>
          <w:szCs w:val="28"/>
        </w:rPr>
        <w:t>для достижения поставленных целей определены показатели</w:t>
      </w:r>
      <w:r w:rsidR="00757D26">
        <w:rPr>
          <w:rFonts w:ascii="Times New Roman" w:hAnsi="Times New Roman" w:cs="Times New Roman"/>
          <w:sz w:val="28"/>
          <w:szCs w:val="28"/>
        </w:rPr>
        <w:t>:</w:t>
      </w:r>
    </w:p>
    <w:p w:rsidR="00992D03" w:rsidRDefault="00992D03" w:rsidP="001509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256" w:rsidRDefault="00287256" w:rsidP="0028725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470">
        <w:rPr>
          <w:rStyle w:val="30pt"/>
          <w:rFonts w:eastAsiaTheme="minorHAnsi"/>
          <w:sz w:val="28"/>
          <w:szCs w:val="28"/>
        </w:rPr>
        <w:t xml:space="preserve">Показатель: </w:t>
      </w:r>
      <w:r w:rsidRPr="00AB0470">
        <w:rPr>
          <w:rFonts w:ascii="Times New Roman" w:hAnsi="Times New Roman" w:cs="Times New Roman"/>
          <w:i/>
          <w:sz w:val="28"/>
          <w:szCs w:val="28"/>
        </w:rPr>
        <w:t>«Создание и модернизация</w:t>
      </w:r>
      <w:r w:rsidR="00757D26">
        <w:rPr>
          <w:rFonts w:ascii="Times New Roman" w:hAnsi="Times New Roman" w:cs="Times New Roman"/>
          <w:i/>
          <w:sz w:val="28"/>
          <w:szCs w:val="28"/>
        </w:rPr>
        <w:t>, в целом по Российской Федерации,</w:t>
      </w:r>
      <w:r w:rsidRPr="00AB0470">
        <w:rPr>
          <w:rFonts w:ascii="Times New Roman" w:hAnsi="Times New Roman" w:cs="Times New Roman"/>
          <w:i/>
          <w:sz w:val="28"/>
          <w:szCs w:val="28"/>
        </w:rPr>
        <w:t xml:space="preserve"> 25 млн. высокопроизводительных рабочих мест к 2020 году»</w:t>
      </w:r>
    </w:p>
    <w:p w:rsidR="00DD602A" w:rsidRDefault="00DD602A" w:rsidP="00DD60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Статистических данных о создании и </w:t>
      </w:r>
      <w:r w:rsidRPr="00757D26">
        <w:rPr>
          <w:rFonts w:ascii="Times New Roman" w:hAnsi="Times New Roman" w:cs="Times New Roman"/>
          <w:sz w:val="28"/>
          <w:szCs w:val="28"/>
        </w:rPr>
        <w:t>модерниз</w:t>
      </w:r>
      <w:r>
        <w:rPr>
          <w:rFonts w:ascii="Times New Roman" w:hAnsi="Times New Roman" w:cs="Times New Roman"/>
          <w:sz w:val="28"/>
          <w:szCs w:val="28"/>
        </w:rPr>
        <w:t xml:space="preserve">ации </w:t>
      </w:r>
      <w:r w:rsidRPr="00DD602A">
        <w:rPr>
          <w:rFonts w:ascii="Times New Roman" w:hAnsi="Times New Roman" w:cs="Times New Roman"/>
          <w:sz w:val="28"/>
          <w:szCs w:val="28"/>
        </w:rPr>
        <w:t xml:space="preserve">высокопроизводительных рабочих мест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Артемовского городского округа нет. </w:t>
      </w:r>
    </w:p>
    <w:p w:rsidR="004B534E" w:rsidRDefault="00DD602A" w:rsidP="00757D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то же время в</w:t>
      </w:r>
      <w:r w:rsidR="00992D03">
        <w:rPr>
          <w:rFonts w:ascii="Times New Roman" w:hAnsi="Times New Roman" w:cs="Times New Roman"/>
          <w:sz w:val="28"/>
          <w:szCs w:val="28"/>
        </w:rPr>
        <w:t xml:space="preserve"> целях достижения установленного показателя Постановлением Правительства Свердловской области от 11.07.2014 №591-ПП одобрена «П</w:t>
      </w:r>
      <w:r w:rsidR="00992D03" w:rsidRPr="00757D26">
        <w:rPr>
          <w:rFonts w:ascii="Times New Roman" w:hAnsi="Times New Roman" w:cs="Times New Roman"/>
          <w:sz w:val="28"/>
          <w:szCs w:val="28"/>
        </w:rPr>
        <w:t>рограмм</w:t>
      </w:r>
      <w:r w:rsidR="00992D03">
        <w:rPr>
          <w:rFonts w:ascii="Times New Roman" w:hAnsi="Times New Roman" w:cs="Times New Roman"/>
          <w:sz w:val="28"/>
          <w:szCs w:val="28"/>
        </w:rPr>
        <w:t>а</w:t>
      </w:r>
      <w:r w:rsidR="00992D03" w:rsidRPr="00757D26">
        <w:rPr>
          <w:rFonts w:ascii="Times New Roman" w:hAnsi="Times New Roman" w:cs="Times New Roman"/>
          <w:sz w:val="28"/>
          <w:szCs w:val="28"/>
        </w:rPr>
        <w:t xml:space="preserve"> модернизации и создания новых рабочих мест</w:t>
      </w:r>
      <w:r w:rsidR="00992D03">
        <w:rPr>
          <w:rFonts w:ascii="Times New Roman" w:hAnsi="Times New Roman" w:cs="Times New Roman"/>
          <w:sz w:val="28"/>
          <w:szCs w:val="28"/>
        </w:rPr>
        <w:t xml:space="preserve"> </w:t>
      </w:r>
      <w:r w:rsidR="00992D03" w:rsidRPr="00757D2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92D03">
        <w:rPr>
          <w:rFonts w:ascii="Times New Roman" w:hAnsi="Times New Roman" w:cs="Times New Roman"/>
          <w:sz w:val="28"/>
          <w:szCs w:val="28"/>
        </w:rPr>
        <w:t>С</w:t>
      </w:r>
      <w:r w:rsidR="00992D03" w:rsidRPr="00757D26">
        <w:rPr>
          <w:rFonts w:ascii="Times New Roman" w:hAnsi="Times New Roman" w:cs="Times New Roman"/>
          <w:sz w:val="28"/>
          <w:szCs w:val="28"/>
        </w:rPr>
        <w:t>вердловской области на период до 2020 года</w:t>
      </w:r>
      <w:r w:rsidR="00992D03">
        <w:rPr>
          <w:rFonts w:ascii="Times New Roman" w:hAnsi="Times New Roman" w:cs="Times New Roman"/>
          <w:sz w:val="28"/>
          <w:szCs w:val="28"/>
        </w:rPr>
        <w:t xml:space="preserve">». </w:t>
      </w:r>
      <w:r w:rsidR="00757D26">
        <w:rPr>
          <w:rFonts w:ascii="Times New Roman" w:hAnsi="Times New Roman" w:cs="Times New Roman"/>
          <w:sz w:val="28"/>
          <w:szCs w:val="28"/>
        </w:rPr>
        <w:t xml:space="preserve">В соответствии с указанным постановлением Восточный управленческий округ определил плановое значение </w:t>
      </w:r>
      <w:r w:rsidR="004B534E">
        <w:rPr>
          <w:rFonts w:ascii="Times New Roman" w:hAnsi="Times New Roman" w:cs="Times New Roman"/>
          <w:sz w:val="28"/>
          <w:szCs w:val="28"/>
        </w:rPr>
        <w:t>показателя «М</w:t>
      </w:r>
      <w:r w:rsidR="004B534E" w:rsidRPr="004B534E">
        <w:rPr>
          <w:rFonts w:ascii="Times New Roman" w:hAnsi="Times New Roman" w:cs="Times New Roman"/>
          <w:sz w:val="28"/>
          <w:szCs w:val="28"/>
        </w:rPr>
        <w:t>одернизации и создании новых рабочих мест на территории Артемовского городского округа</w:t>
      </w:r>
      <w:r w:rsidR="004B534E">
        <w:rPr>
          <w:rFonts w:ascii="Times New Roman" w:hAnsi="Times New Roman" w:cs="Times New Roman"/>
          <w:sz w:val="28"/>
          <w:szCs w:val="28"/>
        </w:rPr>
        <w:t xml:space="preserve"> на </w:t>
      </w:r>
      <w:r w:rsidR="004B534E" w:rsidRPr="004B534E">
        <w:rPr>
          <w:rFonts w:ascii="Times New Roman" w:hAnsi="Times New Roman" w:cs="Times New Roman"/>
          <w:sz w:val="28"/>
          <w:szCs w:val="28"/>
        </w:rPr>
        <w:t>2012-2020</w:t>
      </w:r>
      <w:r w:rsidR="004B534E">
        <w:rPr>
          <w:rFonts w:ascii="Times New Roman" w:hAnsi="Times New Roman" w:cs="Times New Roman"/>
          <w:sz w:val="28"/>
          <w:szCs w:val="28"/>
        </w:rPr>
        <w:t xml:space="preserve"> годы»: -</w:t>
      </w:r>
      <w:r w:rsidR="004B534E" w:rsidRPr="004B534E">
        <w:rPr>
          <w:rFonts w:ascii="Times New Roman" w:hAnsi="Times New Roman" w:cs="Times New Roman"/>
          <w:sz w:val="28"/>
          <w:szCs w:val="28"/>
        </w:rPr>
        <w:t xml:space="preserve"> </w:t>
      </w:r>
      <w:r w:rsidR="004B534E">
        <w:rPr>
          <w:rFonts w:ascii="Times New Roman" w:hAnsi="Times New Roman" w:cs="Times New Roman"/>
          <w:sz w:val="28"/>
          <w:szCs w:val="28"/>
        </w:rPr>
        <w:t>5004 места</w:t>
      </w:r>
      <w:r>
        <w:rPr>
          <w:rFonts w:ascii="Times New Roman" w:hAnsi="Times New Roman" w:cs="Times New Roman"/>
          <w:sz w:val="28"/>
          <w:szCs w:val="28"/>
        </w:rPr>
        <w:t xml:space="preserve"> на период 2012-2020 годов.</w:t>
      </w:r>
      <w:r w:rsidR="004B5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Соответственно з</w:t>
      </w:r>
      <w:r w:rsidR="004B534E">
        <w:rPr>
          <w:rFonts w:ascii="Times New Roman" w:hAnsi="Times New Roman" w:cs="Times New Roman"/>
          <w:sz w:val="28"/>
          <w:szCs w:val="28"/>
        </w:rPr>
        <w:t xml:space="preserve">начение планового показателя на текущий год </w:t>
      </w:r>
      <w:r>
        <w:rPr>
          <w:rFonts w:ascii="Times New Roman" w:hAnsi="Times New Roman" w:cs="Times New Roman"/>
          <w:sz w:val="28"/>
          <w:szCs w:val="28"/>
        </w:rPr>
        <w:t>установлено</w:t>
      </w:r>
      <w:r w:rsidR="004B534E">
        <w:rPr>
          <w:rFonts w:ascii="Times New Roman" w:hAnsi="Times New Roman" w:cs="Times New Roman"/>
          <w:sz w:val="28"/>
          <w:szCs w:val="28"/>
        </w:rPr>
        <w:t xml:space="preserve"> решением К</w:t>
      </w:r>
      <w:r w:rsidR="004B534E" w:rsidRPr="004B534E">
        <w:rPr>
          <w:rFonts w:ascii="Times New Roman" w:hAnsi="Times New Roman" w:cs="Times New Roman"/>
          <w:sz w:val="28"/>
          <w:szCs w:val="28"/>
        </w:rPr>
        <w:t>омиссии по мониторингу достижения целевых показателей социально-экономического развития Артемовского городского округа</w:t>
      </w:r>
      <w:r w:rsidR="008C3D6D">
        <w:rPr>
          <w:rFonts w:ascii="Times New Roman" w:hAnsi="Times New Roman" w:cs="Times New Roman"/>
          <w:sz w:val="28"/>
          <w:szCs w:val="28"/>
        </w:rPr>
        <w:t xml:space="preserve"> </w:t>
      </w:r>
      <w:r w:rsidR="004B534E">
        <w:rPr>
          <w:rFonts w:ascii="Times New Roman" w:hAnsi="Times New Roman" w:cs="Times New Roman"/>
          <w:sz w:val="28"/>
          <w:szCs w:val="28"/>
        </w:rPr>
        <w:t>в объеме 400 мест.</w:t>
      </w:r>
      <w:r w:rsidR="00381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987" w:rsidRDefault="00916987" w:rsidP="002872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имеющимся </w:t>
      </w:r>
      <w:r w:rsidR="00DD602A">
        <w:rPr>
          <w:rFonts w:ascii="Times New Roman" w:hAnsi="Times New Roman" w:cs="Times New Roman"/>
          <w:sz w:val="28"/>
          <w:szCs w:val="28"/>
        </w:rPr>
        <w:t xml:space="preserve">в Администрации Артемовского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данным в 2017 году на территории </w:t>
      </w:r>
      <w:r w:rsidR="00DD602A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создано 4</w:t>
      </w:r>
      <w:r w:rsidR="00DD602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рабоч</w:t>
      </w:r>
      <w:r w:rsidR="00DD602A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  <w:r w:rsidR="00DD60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1C9" w:rsidRDefault="001C31C9" w:rsidP="002872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256" w:rsidRPr="00AB0470" w:rsidRDefault="00287256" w:rsidP="0028725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470">
        <w:rPr>
          <w:rStyle w:val="30pt"/>
          <w:rFonts w:eastAsiaTheme="minorHAnsi"/>
          <w:sz w:val="28"/>
          <w:szCs w:val="28"/>
        </w:rPr>
        <w:t>Показатель: «</w:t>
      </w:r>
      <w:r w:rsidRPr="00AB0470">
        <w:rPr>
          <w:rFonts w:ascii="Times New Roman" w:hAnsi="Times New Roman" w:cs="Times New Roman"/>
          <w:i/>
          <w:sz w:val="28"/>
          <w:szCs w:val="28"/>
        </w:rPr>
        <w:t>Увеличение объема инвестиций не менее чем до 25 процентов внутреннего валового продукта к 2015 году и до 27 процентов - к 2018 году»</w:t>
      </w:r>
    </w:p>
    <w:p w:rsidR="00287256" w:rsidRPr="00AB0470" w:rsidRDefault="00287256" w:rsidP="002872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470">
        <w:rPr>
          <w:rFonts w:ascii="Times New Roman" w:hAnsi="Times New Roman" w:cs="Times New Roman"/>
          <w:sz w:val="28"/>
          <w:szCs w:val="28"/>
        </w:rPr>
        <w:t xml:space="preserve">Оценочно объем инвестиций за 2017 год составил 250,0 млн. рублей, что составляет 50,0% от планового показателя на 2017 год (план - 2017 года - 500,0 млн. рублей). </w:t>
      </w:r>
    </w:p>
    <w:p w:rsidR="00287256" w:rsidRPr="00AB0470" w:rsidRDefault="00287256" w:rsidP="002872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470">
        <w:rPr>
          <w:rFonts w:ascii="Times New Roman" w:hAnsi="Times New Roman" w:cs="Times New Roman"/>
          <w:sz w:val="28"/>
          <w:szCs w:val="28"/>
        </w:rPr>
        <w:t xml:space="preserve">Основным источником инвестиций в основной капитал организаций являются собственные средства организаций. По данным </w:t>
      </w:r>
      <w:proofErr w:type="spellStart"/>
      <w:r w:rsidRPr="00AB0470">
        <w:rPr>
          <w:rFonts w:ascii="Times New Roman" w:hAnsi="Times New Roman" w:cs="Times New Roman"/>
          <w:sz w:val="28"/>
          <w:szCs w:val="28"/>
        </w:rPr>
        <w:t>Свердловскстата</w:t>
      </w:r>
      <w:proofErr w:type="spellEnd"/>
      <w:r w:rsidRPr="00AB0470">
        <w:rPr>
          <w:rFonts w:ascii="Times New Roman" w:hAnsi="Times New Roman" w:cs="Times New Roman"/>
          <w:sz w:val="28"/>
          <w:szCs w:val="28"/>
        </w:rPr>
        <w:t xml:space="preserve"> по итогам 2017 года из 15 организаций, не относящихся к субъектам малого предпринимательства, представивших отчет о результатах финансовой деятельности:</w:t>
      </w:r>
    </w:p>
    <w:p w:rsidR="00287256" w:rsidRPr="00AB0470" w:rsidRDefault="00287256" w:rsidP="002872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470">
        <w:rPr>
          <w:rFonts w:ascii="Times New Roman" w:hAnsi="Times New Roman" w:cs="Times New Roman"/>
          <w:sz w:val="28"/>
          <w:szCs w:val="28"/>
        </w:rPr>
        <w:t>- 5 организаций убыточных - с финансовым результатом – 81,5 млн. рублей убытка;</w:t>
      </w:r>
    </w:p>
    <w:p w:rsidR="00287256" w:rsidRDefault="00287256" w:rsidP="002872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470">
        <w:rPr>
          <w:rFonts w:ascii="Times New Roman" w:hAnsi="Times New Roman" w:cs="Times New Roman"/>
          <w:sz w:val="28"/>
          <w:szCs w:val="28"/>
        </w:rPr>
        <w:t>- 10 организаций прибыльных - с финансовым результатом 42,9 млн. рублей прибыли.</w:t>
      </w:r>
    </w:p>
    <w:p w:rsidR="001C31C9" w:rsidRPr="001C31C9" w:rsidRDefault="001C31C9" w:rsidP="001C31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1C9">
        <w:rPr>
          <w:rStyle w:val="30pt"/>
          <w:rFonts w:eastAsiaTheme="minorHAnsi"/>
          <w:i w:val="0"/>
          <w:sz w:val="28"/>
          <w:szCs w:val="28"/>
        </w:rPr>
        <w:t>Показатель</w:t>
      </w:r>
      <w:r>
        <w:rPr>
          <w:rStyle w:val="30pt"/>
          <w:rFonts w:eastAsiaTheme="minorHAnsi"/>
          <w:i w:val="0"/>
          <w:sz w:val="28"/>
          <w:szCs w:val="28"/>
        </w:rPr>
        <w:t xml:space="preserve"> по у</w:t>
      </w:r>
      <w:r w:rsidRPr="001C31C9">
        <w:rPr>
          <w:rFonts w:ascii="Times New Roman" w:hAnsi="Times New Roman" w:cs="Times New Roman"/>
          <w:sz w:val="28"/>
          <w:szCs w:val="28"/>
        </w:rPr>
        <w:t>величени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C31C9">
        <w:rPr>
          <w:rFonts w:ascii="Times New Roman" w:hAnsi="Times New Roman" w:cs="Times New Roman"/>
          <w:sz w:val="28"/>
          <w:szCs w:val="28"/>
        </w:rPr>
        <w:t xml:space="preserve"> объема инвестиций </w:t>
      </w:r>
      <w:r>
        <w:rPr>
          <w:rFonts w:ascii="Times New Roman" w:hAnsi="Times New Roman" w:cs="Times New Roman"/>
          <w:sz w:val="28"/>
          <w:szCs w:val="28"/>
        </w:rPr>
        <w:t>на территории Артемовского городского округа в 2017 году не выполнен.</w:t>
      </w:r>
    </w:p>
    <w:p w:rsidR="001C31C9" w:rsidRPr="00AB0470" w:rsidRDefault="001C31C9" w:rsidP="002872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256" w:rsidRPr="00AB0470" w:rsidRDefault="00287256" w:rsidP="0028725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470">
        <w:rPr>
          <w:rStyle w:val="30pt"/>
          <w:rFonts w:eastAsiaTheme="minorHAnsi"/>
          <w:sz w:val="28"/>
          <w:szCs w:val="28"/>
        </w:rPr>
        <w:lastRenderedPageBreak/>
        <w:t>Показатель: «</w:t>
      </w:r>
      <w:r w:rsidRPr="00AB0470">
        <w:rPr>
          <w:rFonts w:ascii="Times New Roman" w:hAnsi="Times New Roman" w:cs="Times New Roman"/>
          <w:i/>
          <w:sz w:val="28"/>
          <w:szCs w:val="28"/>
        </w:rPr>
        <w:t>Увеличение производительности труда на территории Артемовского городского округа к 2018 году в 1,5 раза относительно уровня 2011 года»</w:t>
      </w:r>
    </w:p>
    <w:p w:rsidR="00287256" w:rsidRPr="00AB0470" w:rsidRDefault="00287256" w:rsidP="002872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470">
        <w:rPr>
          <w:rFonts w:ascii="Times New Roman" w:hAnsi="Times New Roman" w:cs="Times New Roman"/>
          <w:sz w:val="28"/>
          <w:szCs w:val="28"/>
        </w:rPr>
        <w:t>Производительность труда на территории Артемовского городского округа в 2017 году – 1334,8 тыс. руб., что составляет 83,4 % относительно уровня 2011 года (показатель 2011 года - 1600 тыс. рублей).</w:t>
      </w:r>
    </w:p>
    <w:p w:rsidR="00287256" w:rsidRPr="00AB0470" w:rsidRDefault="00287256" w:rsidP="002872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470">
        <w:rPr>
          <w:rFonts w:ascii="Times New Roman" w:hAnsi="Times New Roman" w:cs="Times New Roman"/>
          <w:sz w:val="28"/>
          <w:szCs w:val="28"/>
        </w:rPr>
        <w:t>За 2017 год на территории Артемовского городского округа организациями всех видов экономической деятельности (без субъектов малого предпринимательства и организаций, средняя численность работников которых не превышает 15 человек) отгружено товаров собственного производства и выполнено работ в объеме 4689,5 млн. рублей, что на 6,3% меньше показателя 2016 года (в 2016 году – 5004,8 млн. рублей), в том числе:</w:t>
      </w:r>
      <w:proofErr w:type="gramEnd"/>
    </w:p>
    <w:p w:rsidR="00287256" w:rsidRPr="00AB0470" w:rsidRDefault="00287256" w:rsidP="002872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470">
        <w:rPr>
          <w:rFonts w:ascii="Times New Roman" w:hAnsi="Times New Roman" w:cs="Times New Roman"/>
          <w:sz w:val="28"/>
          <w:szCs w:val="28"/>
        </w:rPr>
        <w:t>в сфере обрабатывающего производства – 2914,4 млн. рублей (или 85,9% к показателю 2016 года);</w:t>
      </w:r>
    </w:p>
    <w:p w:rsidR="00287256" w:rsidRPr="00AB0470" w:rsidRDefault="00287256" w:rsidP="002872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470">
        <w:rPr>
          <w:rFonts w:ascii="Times New Roman" w:hAnsi="Times New Roman" w:cs="Times New Roman"/>
          <w:sz w:val="28"/>
          <w:szCs w:val="28"/>
        </w:rPr>
        <w:t>в сфере обеспечение электрической энергией, газом и паром – 616,3 млн. рублей (или 107,3% к показателю 2016 года).</w:t>
      </w:r>
    </w:p>
    <w:p w:rsidR="00287256" w:rsidRPr="00AB0470" w:rsidRDefault="00287256" w:rsidP="002872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470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по видам экономической деятельности составила:</w:t>
      </w:r>
    </w:p>
    <w:p w:rsidR="00287256" w:rsidRPr="00AB0470" w:rsidRDefault="00287256" w:rsidP="002872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470">
        <w:rPr>
          <w:rFonts w:ascii="Times New Roman" w:hAnsi="Times New Roman" w:cs="Times New Roman"/>
          <w:sz w:val="28"/>
          <w:szCs w:val="28"/>
        </w:rPr>
        <w:t>- в обрабатывающем производстве - 1661 человек или 87,5% к показателю 2016 года (в 2016 году – 1898 человек);</w:t>
      </w:r>
    </w:p>
    <w:p w:rsidR="00287256" w:rsidRDefault="00287256" w:rsidP="002872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470">
        <w:rPr>
          <w:rFonts w:ascii="Times New Roman" w:hAnsi="Times New Roman" w:cs="Times New Roman"/>
          <w:sz w:val="28"/>
          <w:szCs w:val="28"/>
        </w:rPr>
        <w:t>- в сфере обеспечение электрической энергией, газом и паром – 698 человек или 106,6% к показателю 2016 года (в 2016 году – 656 человек).</w:t>
      </w:r>
    </w:p>
    <w:p w:rsidR="001C31C9" w:rsidRDefault="001C31C9" w:rsidP="002872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1C9">
        <w:rPr>
          <w:rFonts w:ascii="Times New Roman" w:hAnsi="Times New Roman" w:cs="Times New Roman"/>
          <w:sz w:val="28"/>
          <w:szCs w:val="28"/>
        </w:rPr>
        <w:t>Показатель</w:t>
      </w:r>
      <w:r>
        <w:rPr>
          <w:rFonts w:ascii="Times New Roman" w:hAnsi="Times New Roman" w:cs="Times New Roman"/>
          <w:sz w:val="28"/>
          <w:szCs w:val="28"/>
        </w:rPr>
        <w:t xml:space="preserve"> по увеличению</w:t>
      </w:r>
      <w:r w:rsidRPr="001C31C9">
        <w:rPr>
          <w:rFonts w:ascii="Times New Roman" w:hAnsi="Times New Roman" w:cs="Times New Roman"/>
          <w:sz w:val="28"/>
          <w:szCs w:val="28"/>
        </w:rPr>
        <w:t xml:space="preserve"> производительности труда на территории Артемовского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в 2017 году не выполнен.</w:t>
      </w:r>
    </w:p>
    <w:p w:rsidR="001C31C9" w:rsidRDefault="001C31C9" w:rsidP="007C1D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1C9" w:rsidRDefault="001C31C9" w:rsidP="007C1D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02A" w:rsidRPr="00AB0470" w:rsidRDefault="00DD60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D602A" w:rsidRPr="00AB0470" w:rsidSect="00DD602A">
      <w:headerReference w:type="default" r:id="rId7"/>
      <w:pgSz w:w="11906" w:h="16838"/>
      <w:pgMar w:top="851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43B" w:rsidRDefault="00DC243B" w:rsidP="00AB0470">
      <w:pPr>
        <w:spacing w:after="0" w:line="240" w:lineRule="auto"/>
      </w:pPr>
      <w:r>
        <w:separator/>
      </w:r>
    </w:p>
  </w:endnote>
  <w:endnote w:type="continuationSeparator" w:id="0">
    <w:p w:rsidR="00DC243B" w:rsidRDefault="00DC243B" w:rsidP="00AB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43B" w:rsidRDefault="00DC243B" w:rsidP="00AB0470">
      <w:pPr>
        <w:spacing w:after="0" w:line="240" w:lineRule="auto"/>
      </w:pPr>
      <w:r>
        <w:separator/>
      </w:r>
    </w:p>
  </w:footnote>
  <w:footnote w:type="continuationSeparator" w:id="0">
    <w:p w:rsidR="00DC243B" w:rsidRDefault="00DC243B" w:rsidP="00AB0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9841438"/>
      <w:docPartObj>
        <w:docPartGallery w:val="Page Numbers (Top of Page)"/>
        <w:docPartUnique/>
      </w:docPartObj>
    </w:sdtPr>
    <w:sdtEndPr/>
    <w:sdtContent>
      <w:p w:rsidR="00DD602A" w:rsidRDefault="00DD60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4BE">
          <w:rPr>
            <w:noProof/>
          </w:rPr>
          <w:t>2</w:t>
        </w:r>
        <w:r>
          <w:fldChar w:fldCharType="end"/>
        </w:r>
      </w:p>
    </w:sdtContent>
  </w:sdt>
  <w:p w:rsidR="00DD602A" w:rsidRDefault="00DD60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96"/>
    <w:rsid w:val="0005632F"/>
    <w:rsid w:val="0006061E"/>
    <w:rsid w:val="000B061E"/>
    <w:rsid w:val="001014BE"/>
    <w:rsid w:val="0015093C"/>
    <w:rsid w:val="001C31C9"/>
    <w:rsid w:val="00287256"/>
    <w:rsid w:val="002A0981"/>
    <w:rsid w:val="002B69AD"/>
    <w:rsid w:val="003810FE"/>
    <w:rsid w:val="00472241"/>
    <w:rsid w:val="004B534E"/>
    <w:rsid w:val="00542DAB"/>
    <w:rsid w:val="006C21CF"/>
    <w:rsid w:val="00757D26"/>
    <w:rsid w:val="007C1DF9"/>
    <w:rsid w:val="008C3D6D"/>
    <w:rsid w:val="00916987"/>
    <w:rsid w:val="00992D03"/>
    <w:rsid w:val="009A72CC"/>
    <w:rsid w:val="009F43C1"/>
    <w:rsid w:val="00AB0470"/>
    <w:rsid w:val="00AF3691"/>
    <w:rsid w:val="00B20A96"/>
    <w:rsid w:val="00BF1EEA"/>
    <w:rsid w:val="00C70A40"/>
    <w:rsid w:val="00C73057"/>
    <w:rsid w:val="00D05C64"/>
    <w:rsid w:val="00D104B4"/>
    <w:rsid w:val="00D53040"/>
    <w:rsid w:val="00DC243B"/>
    <w:rsid w:val="00DD602A"/>
    <w:rsid w:val="00E00CB2"/>
    <w:rsid w:val="00E73F93"/>
    <w:rsid w:val="00E9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DF9"/>
    <w:pPr>
      <w:spacing w:after="0" w:line="240" w:lineRule="auto"/>
    </w:pPr>
  </w:style>
  <w:style w:type="character" w:customStyle="1" w:styleId="30pt">
    <w:name w:val="Основной текст (3) + Не курсив;Интервал 0 pt"/>
    <w:basedOn w:val="a0"/>
    <w:rsid w:val="00287256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unhideWhenUsed/>
    <w:rsid w:val="00AB0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0470"/>
  </w:style>
  <w:style w:type="paragraph" w:styleId="a6">
    <w:name w:val="footer"/>
    <w:basedOn w:val="a"/>
    <w:link w:val="a7"/>
    <w:uiPriority w:val="99"/>
    <w:unhideWhenUsed/>
    <w:rsid w:val="00AB0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0470"/>
  </w:style>
  <w:style w:type="table" w:styleId="a8">
    <w:name w:val="Table Grid"/>
    <w:basedOn w:val="a1"/>
    <w:uiPriority w:val="59"/>
    <w:rsid w:val="00DD6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DF9"/>
    <w:pPr>
      <w:spacing w:after="0" w:line="240" w:lineRule="auto"/>
    </w:pPr>
  </w:style>
  <w:style w:type="character" w:customStyle="1" w:styleId="30pt">
    <w:name w:val="Основной текст (3) + Не курсив;Интервал 0 pt"/>
    <w:basedOn w:val="a0"/>
    <w:rsid w:val="00287256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unhideWhenUsed/>
    <w:rsid w:val="00AB0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0470"/>
  </w:style>
  <w:style w:type="paragraph" w:styleId="a6">
    <w:name w:val="footer"/>
    <w:basedOn w:val="a"/>
    <w:link w:val="a7"/>
    <w:uiPriority w:val="99"/>
    <w:unhideWhenUsed/>
    <w:rsid w:val="00AB0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0470"/>
  </w:style>
  <w:style w:type="table" w:styleId="a8">
    <w:name w:val="Table Grid"/>
    <w:basedOn w:val="a1"/>
    <w:uiPriority w:val="59"/>
    <w:rsid w:val="00DD6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Ольга Александровна Антыпко</cp:lastModifiedBy>
  <cp:revision>2</cp:revision>
  <cp:lastPrinted>2018-03-23T11:42:00Z</cp:lastPrinted>
  <dcterms:created xsi:type="dcterms:W3CDTF">2018-03-29T09:19:00Z</dcterms:created>
  <dcterms:modified xsi:type="dcterms:W3CDTF">2018-03-29T09:19:00Z</dcterms:modified>
</cp:coreProperties>
</file>