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B" w:rsidRPr="0023191B" w:rsidRDefault="0023191B" w:rsidP="00231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highlight w:val="red"/>
          <w:lang w:eastAsia="ru-RU"/>
        </w:rPr>
      </w:pPr>
      <w:r w:rsidRPr="0023191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0A5308E" wp14:editId="4C447E51">
            <wp:extent cx="819150" cy="99060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1B" w:rsidRPr="0023191B" w:rsidRDefault="0023191B" w:rsidP="0023191B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120"/>
          <w:sz w:val="44"/>
          <w:szCs w:val="20"/>
          <w:lang w:eastAsia="ru-RU"/>
        </w:rPr>
      </w:pPr>
      <w:r w:rsidRPr="0023191B">
        <w:rPr>
          <w:rFonts w:ascii="Arial" w:eastAsia="Times New Roman" w:hAnsi="Arial" w:cs="Arial"/>
          <w:b/>
          <w:sz w:val="28"/>
          <w:szCs w:val="20"/>
          <w:lang w:eastAsia="ru-RU"/>
        </w:rPr>
        <w:t>Администрация Артемовского городского округа</w:t>
      </w:r>
      <w:r w:rsidRPr="0023191B">
        <w:rPr>
          <w:rFonts w:ascii="Arial" w:eastAsia="Times New Roman" w:hAnsi="Arial" w:cs="Arial"/>
          <w:b/>
          <w:spacing w:val="120"/>
          <w:sz w:val="44"/>
          <w:szCs w:val="20"/>
          <w:lang w:eastAsia="ru-RU"/>
        </w:rPr>
        <w:t xml:space="preserve"> </w:t>
      </w:r>
    </w:p>
    <w:p w:rsidR="0023191B" w:rsidRPr="0023191B" w:rsidRDefault="0023191B" w:rsidP="0023191B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23191B">
        <w:rPr>
          <w:rFonts w:ascii="Arial" w:eastAsia="Times New Roman" w:hAnsi="Arial" w:cs="Arial"/>
          <w:b/>
          <w:spacing w:val="120"/>
          <w:sz w:val="44"/>
          <w:szCs w:val="20"/>
          <w:lang w:eastAsia="ru-RU"/>
        </w:rPr>
        <w:t>ПОСТАНОВЛЕНИЕ</w:t>
      </w:r>
    </w:p>
    <w:p w:rsidR="0023191B" w:rsidRPr="0023191B" w:rsidRDefault="0023191B" w:rsidP="0023191B">
      <w:pPr>
        <w:widowControl w:val="0"/>
        <w:autoSpaceDE w:val="0"/>
        <w:autoSpaceDN w:val="0"/>
        <w:adjustRightInd w:val="0"/>
        <w:spacing w:before="180" w:after="0" w:line="240" w:lineRule="auto"/>
        <w:jc w:val="center"/>
        <w:rPr>
          <w:rFonts w:ascii="Arial" w:eastAsia="Times New Roman" w:hAnsi="Arial" w:cs="Arial"/>
          <w:b/>
          <w:spacing w:val="120"/>
          <w:sz w:val="44"/>
          <w:szCs w:val="20"/>
          <w:lang w:eastAsia="ru-RU"/>
        </w:rPr>
      </w:pPr>
    </w:p>
    <w:p w:rsidR="0023191B" w:rsidRPr="0023191B" w:rsidRDefault="00952550" w:rsidP="0023191B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191B" w:rsidRPr="0023191B">
        <w:rPr>
          <w:rFonts w:ascii="Times New Roman" w:eastAsia="Times New Roman" w:hAnsi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19.01.2012</w:t>
      </w:r>
      <w:r w:rsidR="0023191B" w:rsidRPr="002319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21-</w:t>
      </w:r>
      <w:r w:rsidR="0023191B" w:rsidRPr="0023191B">
        <w:rPr>
          <w:rFonts w:ascii="Times New Roman" w:eastAsia="Times New Roman" w:hAnsi="Times New Roman"/>
          <w:sz w:val="28"/>
          <w:szCs w:val="28"/>
          <w:lang w:eastAsia="ru-RU"/>
        </w:rPr>
        <w:t>ПА</w:t>
      </w:r>
    </w:p>
    <w:p w:rsidR="0023191B" w:rsidRPr="0023191B" w:rsidRDefault="0023191B" w:rsidP="0023191B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91B" w:rsidRPr="0023191B" w:rsidRDefault="0023191B" w:rsidP="0023191B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91B" w:rsidRDefault="0023191B" w:rsidP="00BD00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812" w:rsidRPr="00BD00AD" w:rsidRDefault="00BD00AD" w:rsidP="00BD00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D00AD">
        <w:rPr>
          <w:rFonts w:ascii="Times New Roman" w:hAnsi="Times New Roman"/>
          <w:b/>
          <w:i/>
          <w:sz w:val="28"/>
          <w:szCs w:val="28"/>
        </w:rPr>
        <w:t>О предельном размере платы за коммунальные услуги для населения, проживающего в одно - и двухэтажных домах квартирного типа, отдельно стоящих домах и общежитиях Артемовского городского округа на период с 01.01.2012 по 30.06.2012</w:t>
      </w:r>
    </w:p>
    <w:p w:rsidR="008A3812" w:rsidRDefault="008A3812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511" w:rsidRPr="009B45E1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3F09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D73F09">
          <w:rPr>
            <w:rFonts w:ascii="Times New Roman" w:hAnsi="Times New Roman"/>
            <w:sz w:val="28"/>
            <w:szCs w:val="28"/>
          </w:rPr>
          <w:t>статьями 154</w:t>
        </w:r>
      </w:hyperlink>
      <w:r w:rsidRPr="00D73F0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D73F09">
          <w:rPr>
            <w:rFonts w:ascii="Times New Roman" w:hAnsi="Times New Roman"/>
            <w:sz w:val="28"/>
            <w:szCs w:val="28"/>
          </w:rPr>
          <w:t>155</w:t>
        </w:r>
      </w:hyperlink>
      <w:r w:rsidRPr="00D73F09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D73F09">
          <w:rPr>
            <w:rFonts w:ascii="Times New Roman" w:hAnsi="Times New Roman"/>
            <w:sz w:val="28"/>
            <w:szCs w:val="28"/>
          </w:rPr>
          <w:t>157</w:t>
        </w:r>
      </w:hyperlink>
      <w:r w:rsidRPr="00D73F09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0A22B5">
          <w:rPr>
            <w:rFonts w:ascii="Times New Roman" w:hAnsi="Times New Roman"/>
            <w:sz w:val="28"/>
            <w:szCs w:val="28"/>
          </w:rPr>
          <w:t>статьей 6</w:t>
        </w:r>
      </w:hyperlink>
      <w:r w:rsidRPr="000A22B5">
        <w:rPr>
          <w:rFonts w:ascii="Times New Roman" w:hAnsi="Times New Roman"/>
          <w:sz w:val="28"/>
          <w:szCs w:val="28"/>
        </w:rPr>
        <w:t xml:space="preserve"> Федерального закона от 26.12.2005 </w:t>
      </w:r>
      <w:r w:rsidR="00137776" w:rsidRPr="000A22B5">
        <w:rPr>
          <w:rFonts w:ascii="Times New Roman" w:hAnsi="Times New Roman"/>
          <w:sz w:val="28"/>
          <w:szCs w:val="28"/>
        </w:rPr>
        <w:t>№</w:t>
      </w:r>
      <w:r w:rsidRPr="000A22B5">
        <w:rPr>
          <w:rFonts w:ascii="Times New Roman" w:hAnsi="Times New Roman"/>
          <w:sz w:val="28"/>
          <w:szCs w:val="28"/>
        </w:rPr>
        <w:t xml:space="preserve"> 184-ФЗ </w:t>
      </w:r>
      <w:r w:rsidR="00137776" w:rsidRPr="000A22B5">
        <w:rPr>
          <w:rFonts w:ascii="Times New Roman" w:hAnsi="Times New Roman"/>
          <w:sz w:val="28"/>
          <w:szCs w:val="28"/>
        </w:rPr>
        <w:t>«</w:t>
      </w:r>
      <w:r w:rsidRPr="000A22B5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0A22B5">
        <w:rPr>
          <w:rFonts w:ascii="Times New Roman" w:hAnsi="Times New Roman"/>
          <w:sz w:val="28"/>
          <w:szCs w:val="28"/>
        </w:rPr>
        <w:t xml:space="preserve">внесении изменений в Федеральный закон </w:t>
      </w:r>
      <w:r w:rsidR="00137776" w:rsidRPr="000A22B5">
        <w:rPr>
          <w:rFonts w:ascii="Times New Roman" w:hAnsi="Times New Roman"/>
          <w:sz w:val="28"/>
          <w:szCs w:val="28"/>
        </w:rPr>
        <w:t>«</w:t>
      </w:r>
      <w:r w:rsidRPr="000A22B5">
        <w:rPr>
          <w:rFonts w:ascii="Times New Roman" w:hAnsi="Times New Roman"/>
          <w:sz w:val="28"/>
          <w:szCs w:val="28"/>
        </w:rPr>
        <w:t>Об основах регулирования тарифов организаций коммунального комплекса</w:t>
      </w:r>
      <w:r w:rsidR="00137776" w:rsidRPr="000A22B5">
        <w:rPr>
          <w:rFonts w:ascii="Times New Roman" w:hAnsi="Times New Roman"/>
          <w:sz w:val="28"/>
          <w:szCs w:val="28"/>
        </w:rPr>
        <w:t>»</w:t>
      </w:r>
      <w:r w:rsidRPr="000A22B5">
        <w:rPr>
          <w:rFonts w:ascii="Times New Roman" w:hAnsi="Times New Roman"/>
          <w:sz w:val="28"/>
          <w:szCs w:val="28"/>
        </w:rPr>
        <w:t xml:space="preserve"> и некоторые законодате</w:t>
      </w:r>
      <w:r w:rsidR="00137776" w:rsidRPr="000A22B5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0A22B5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0A22B5" w:rsidRPr="000A22B5">
          <w:rPr>
            <w:rFonts w:ascii="Times New Roman" w:hAnsi="Times New Roman"/>
            <w:sz w:val="28"/>
            <w:szCs w:val="28"/>
          </w:rPr>
          <w:t>п</w:t>
        </w:r>
        <w:r w:rsidR="00D73F09" w:rsidRPr="000A22B5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4A76EF">
        <w:rPr>
          <w:rFonts w:ascii="Times New Roman" w:hAnsi="Times New Roman"/>
          <w:sz w:val="28"/>
          <w:szCs w:val="28"/>
        </w:rPr>
        <w:t>м</w:t>
      </w:r>
      <w:r w:rsidRPr="000A22B5">
        <w:rPr>
          <w:rFonts w:ascii="Times New Roman" w:hAnsi="Times New Roman"/>
          <w:sz w:val="28"/>
          <w:szCs w:val="28"/>
        </w:rPr>
        <w:t xml:space="preserve"> Правительства Свердловской области от 25.04.2007 </w:t>
      </w:r>
      <w:r w:rsidR="00137776" w:rsidRPr="000A22B5">
        <w:rPr>
          <w:rFonts w:ascii="Times New Roman" w:hAnsi="Times New Roman"/>
          <w:sz w:val="28"/>
          <w:szCs w:val="28"/>
        </w:rPr>
        <w:t>№</w:t>
      </w:r>
      <w:r w:rsidRPr="000A22B5">
        <w:rPr>
          <w:rFonts w:ascii="Times New Roman" w:hAnsi="Times New Roman"/>
          <w:sz w:val="28"/>
          <w:szCs w:val="28"/>
        </w:rPr>
        <w:t xml:space="preserve"> 361-ПП </w:t>
      </w:r>
      <w:r w:rsidR="00137776" w:rsidRPr="000A22B5">
        <w:rPr>
          <w:rFonts w:ascii="Times New Roman" w:hAnsi="Times New Roman"/>
          <w:sz w:val="28"/>
          <w:szCs w:val="28"/>
        </w:rPr>
        <w:t>«</w:t>
      </w:r>
      <w:r w:rsidRPr="000A22B5">
        <w:rPr>
          <w:rFonts w:ascii="Times New Roman" w:hAnsi="Times New Roman"/>
          <w:sz w:val="28"/>
          <w:szCs w:val="28"/>
        </w:rPr>
        <w:t>Об утверждении порядка пересмотра размера подлежащей внесению платы граждан за жилое помещение и платы граждан за коммунальные услуги в целях приведения в соответствие с утвержденными в установленно</w:t>
      </w:r>
      <w:r w:rsidR="00137776" w:rsidRPr="000A22B5">
        <w:rPr>
          <w:rFonts w:ascii="Times New Roman" w:hAnsi="Times New Roman"/>
          <w:sz w:val="28"/>
          <w:szCs w:val="28"/>
        </w:rPr>
        <w:t>м порядке предельными индексами»</w:t>
      </w:r>
      <w:r w:rsidR="00D73F09" w:rsidRPr="000A22B5">
        <w:rPr>
          <w:rFonts w:ascii="Times New Roman" w:hAnsi="Times New Roman"/>
          <w:sz w:val="28"/>
          <w:szCs w:val="28"/>
        </w:rPr>
        <w:t>, п</w:t>
      </w:r>
      <w:r w:rsidRPr="000A22B5">
        <w:rPr>
          <w:rFonts w:ascii="Times New Roman" w:hAnsi="Times New Roman"/>
          <w:sz w:val="28"/>
          <w:szCs w:val="28"/>
        </w:rPr>
        <w:t xml:space="preserve">остановлениями Региональной энергетической комиссии Свердловской области </w:t>
      </w:r>
      <w:r w:rsidR="000A22B5" w:rsidRPr="000A22B5">
        <w:rPr>
          <w:rFonts w:ascii="Times New Roman" w:hAnsi="Times New Roman"/>
          <w:sz w:val="28"/>
          <w:szCs w:val="28"/>
        </w:rPr>
        <w:t xml:space="preserve">от 27.10.2011 </w:t>
      </w:r>
      <w:hyperlink r:id="rId14" w:history="1">
        <w:r w:rsidR="000A22B5" w:rsidRPr="000A22B5">
          <w:rPr>
            <w:rFonts w:ascii="Times New Roman" w:hAnsi="Times New Roman"/>
            <w:sz w:val="28"/>
            <w:szCs w:val="28"/>
          </w:rPr>
          <w:t>№</w:t>
        </w:r>
      </w:hyperlink>
      <w:r w:rsidR="000A22B5" w:rsidRPr="000A22B5">
        <w:rPr>
          <w:rFonts w:ascii="Times New Roman" w:hAnsi="Times New Roman"/>
          <w:sz w:val="28"/>
          <w:szCs w:val="28"/>
        </w:rPr>
        <w:t xml:space="preserve"> 162</w:t>
      </w:r>
      <w:r w:rsidR="00FD7B65">
        <w:rPr>
          <w:rFonts w:ascii="Times New Roman" w:hAnsi="Times New Roman"/>
          <w:sz w:val="28"/>
          <w:szCs w:val="28"/>
        </w:rPr>
        <w:t>-ПК</w:t>
      </w:r>
      <w:r w:rsidR="000A22B5" w:rsidRPr="000A22B5">
        <w:rPr>
          <w:rFonts w:ascii="Times New Roman" w:hAnsi="Times New Roman"/>
          <w:sz w:val="28"/>
          <w:szCs w:val="28"/>
        </w:rPr>
        <w:t xml:space="preserve"> «Об утверждении предельных индексов изменения размера платы граждан за коммунальные услуги по муниципальным образованиям в Свердловской области на 2012 год», от 30.11.2011 </w:t>
      </w:r>
      <w:hyperlink r:id="rId15" w:history="1">
        <w:r w:rsidR="000A22B5" w:rsidRPr="000A22B5">
          <w:rPr>
            <w:rFonts w:ascii="Times New Roman" w:hAnsi="Times New Roman"/>
            <w:sz w:val="28"/>
            <w:szCs w:val="28"/>
          </w:rPr>
          <w:t>№</w:t>
        </w:r>
      </w:hyperlink>
      <w:r w:rsidR="000A22B5" w:rsidRPr="000A22B5">
        <w:rPr>
          <w:rFonts w:ascii="Times New Roman" w:hAnsi="Times New Roman"/>
          <w:sz w:val="28"/>
          <w:szCs w:val="28"/>
        </w:rPr>
        <w:t xml:space="preserve"> 185-ПК </w:t>
      </w:r>
      <w:hyperlink r:id="rId16" w:history="1">
        <w:r w:rsidR="000A22B5" w:rsidRPr="000A22B5">
          <w:rPr>
            <w:rFonts w:ascii="Times New Roman" w:hAnsi="Times New Roman"/>
            <w:iCs/>
            <w:sz w:val="28"/>
            <w:szCs w:val="28"/>
          </w:rPr>
          <w:t>«Об утверждении тарифов на услуги холодного водоснабжения, горячего водоснабжения, водоотведения и очистки сточных вод организациям</w:t>
        </w:r>
        <w:proofErr w:type="gramEnd"/>
        <w:r w:rsidR="000A22B5" w:rsidRPr="000A22B5">
          <w:rPr>
            <w:rFonts w:ascii="Times New Roman" w:hAnsi="Times New Roman"/>
            <w:iCs/>
            <w:sz w:val="28"/>
            <w:szCs w:val="28"/>
          </w:rPr>
          <w:t xml:space="preserve"> </w:t>
        </w:r>
        <w:proofErr w:type="gramStart"/>
        <w:r w:rsidR="000A22B5" w:rsidRPr="000A22B5">
          <w:rPr>
            <w:rFonts w:ascii="Times New Roman" w:hAnsi="Times New Roman"/>
            <w:iCs/>
            <w:sz w:val="28"/>
            <w:szCs w:val="28"/>
          </w:rPr>
          <w:t>коммунального комплекса в Свердловской области на 2012 год</w:t>
        </w:r>
      </w:hyperlink>
      <w:r w:rsidR="000A22B5" w:rsidRPr="000A22B5">
        <w:rPr>
          <w:rFonts w:ascii="Times New Roman" w:hAnsi="Times New Roman"/>
          <w:iCs/>
          <w:sz w:val="28"/>
          <w:szCs w:val="28"/>
        </w:rPr>
        <w:t>»</w:t>
      </w:r>
      <w:r w:rsidR="000A22B5" w:rsidRPr="000A22B5">
        <w:rPr>
          <w:rFonts w:ascii="Times New Roman" w:hAnsi="Times New Roman"/>
          <w:sz w:val="28"/>
          <w:szCs w:val="28"/>
        </w:rPr>
        <w:t xml:space="preserve">, </w:t>
      </w:r>
      <w:r w:rsidRPr="000A22B5">
        <w:rPr>
          <w:rFonts w:ascii="Times New Roman" w:hAnsi="Times New Roman"/>
          <w:sz w:val="28"/>
          <w:szCs w:val="28"/>
        </w:rPr>
        <w:t xml:space="preserve">от </w:t>
      </w:r>
      <w:r w:rsidR="00137776" w:rsidRPr="000A22B5">
        <w:rPr>
          <w:rFonts w:ascii="Times New Roman" w:hAnsi="Times New Roman"/>
          <w:sz w:val="28"/>
          <w:szCs w:val="28"/>
        </w:rPr>
        <w:t>21.12.2011</w:t>
      </w:r>
      <w:r w:rsidRPr="000A22B5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137776" w:rsidRPr="000A22B5">
          <w:rPr>
            <w:rFonts w:ascii="Times New Roman" w:hAnsi="Times New Roman"/>
            <w:sz w:val="28"/>
            <w:szCs w:val="28"/>
          </w:rPr>
          <w:t>№ 197</w:t>
        </w:r>
        <w:r w:rsidRPr="000A22B5">
          <w:rPr>
            <w:rFonts w:ascii="Times New Roman" w:hAnsi="Times New Roman"/>
            <w:sz w:val="28"/>
            <w:szCs w:val="28"/>
          </w:rPr>
          <w:t>-ПК</w:t>
        </w:r>
      </w:hyperlink>
      <w:r w:rsidRPr="000A22B5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E32DCC" w:rsidRPr="000A22B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«Об утверждении тарифов на тепловую энергию, поставляемую теплоснабжающими организациями Свердловской области»</w:t>
        </w:r>
      </w:hyperlink>
      <w:r w:rsidRPr="000A22B5">
        <w:rPr>
          <w:rFonts w:ascii="Times New Roman" w:hAnsi="Times New Roman"/>
          <w:sz w:val="28"/>
          <w:szCs w:val="28"/>
        </w:rPr>
        <w:t>,</w:t>
      </w:r>
      <w:r w:rsidR="00736D8D" w:rsidRPr="000A22B5">
        <w:rPr>
          <w:rFonts w:ascii="Times New Roman" w:hAnsi="Times New Roman"/>
          <w:sz w:val="28"/>
          <w:szCs w:val="28"/>
        </w:rPr>
        <w:t xml:space="preserve"> </w:t>
      </w:r>
      <w:r w:rsidR="003A4E90" w:rsidRPr="000A22B5">
        <w:rPr>
          <w:rFonts w:ascii="Times New Roman" w:hAnsi="Times New Roman"/>
          <w:sz w:val="28"/>
          <w:szCs w:val="28"/>
        </w:rPr>
        <w:t xml:space="preserve">статьями 29.1 – 31 Устава </w:t>
      </w:r>
      <w:r w:rsidRPr="000A22B5">
        <w:rPr>
          <w:rFonts w:ascii="Times New Roman" w:hAnsi="Times New Roman"/>
          <w:sz w:val="28"/>
          <w:szCs w:val="28"/>
        </w:rPr>
        <w:t>Артемовского городского округа</w:t>
      </w:r>
      <w:r w:rsidR="00FD7B65">
        <w:rPr>
          <w:rFonts w:ascii="Times New Roman" w:hAnsi="Times New Roman"/>
          <w:sz w:val="28"/>
          <w:szCs w:val="28"/>
        </w:rPr>
        <w:t xml:space="preserve">, </w:t>
      </w:r>
      <w:r w:rsidR="00D73F09" w:rsidRPr="00DF2933">
        <w:rPr>
          <w:rFonts w:ascii="Times New Roman" w:hAnsi="Times New Roman"/>
          <w:sz w:val="28"/>
          <w:szCs w:val="28"/>
        </w:rPr>
        <w:t>п</w:t>
      </w:r>
      <w:r w:rsidR="0094080D">
        <w:rPr>
          <w:rFonts w:ascii="Times New Roman" w:hAnsi="Times New Roman"/>
          <w:sz w:val="28"/>
          <w:szCs w:val="28"/>
        </w:rPr>
        <w:t>остановлением</w:t>
      </w:r>
      <w:r w:rsidRPr="00DF2933">
        <w:rPr>
          <w:rFonts w:ascii="Times New Roman" w:hAnsi="Times New Roman"/>
          <w:sz w:val="28"/>
          <w:szCs w:val="28"/>
        </w:rPr>
        <w:t xml:space="preserve"> главы Артемовского городского округа от 26.12.2006 </w:t>
      </w:r>
      <w:hyperlink r:id="rId19" w:history="1">
        <w:r w:rsidR="00B15511" w:rsidRPr="00DF2933">
          <w:rPr>
            <w:rFonts w:ascii="Times New Roman" w:hAnsi="Times New Roman"/>
            <w:sz w:val="28"/>
            <w:szCs w:val="28"/>
          </w:rPr>
          <w:t>№</w:t>
        </w:r>
      </w:hyperlink>
      <w:r w:rsidRPr="00DF2933">
        <w:rPr>
          <w:rFonts w:ascii="Times New Roman" w:hAnsi="Times New Roman"/>
          <w:sz w:val="28"/>
          <w:szCs w:val="28"/>
        </w:rPr>
        <w:t xml:space="preserve"> </w:t>
      </w:r>
      <w:r w:rsidR="00A667DF">
        <w:rPr>
          <w:rFonts w:ascii="Times New Roman" w:hAnsi="Times New Roman"/>
          <w:sz w:val="28"/>
          <w:szCs w:val="28"/>
        </w:rPr>
        <w:t xml:space="preserve">1292 </w:t>
      </w:r>
      <w:r w:rsidR="00B15511" w:rsidRPr="00DF2933">
        <w:rPr>
          <w:rFonts w:ascii="Times New Roman" w:hAnsi="Times New Roman"/>
          <w:sz w:val="28"/>
          <w:szCs w:val="28"/>
        </w:rPr>
        <w:t>«</w:t>
      </w:r>
      <w:r w:rsidRPr="00DF2933">
        <w:rPr>
          <w:rFonts w:ascii="Times New Roman" w:hAnsi="Times New Roman"/>
          <w:sz w:val="28"/>
          <w:szCs w:val="28"/>
        </w:rPr>
        <w:t>Об утверждении нормативов</w:t>
      </w:r>
      <w:r w:rsidR="00B15511" w:rsidRPr="00DF2933">
        <w:rPr>
          <w:rFonts w:ascii="Times New Roman" w:hAnsi="Times New Roman"/>
          <w:sz w:val="28"/>
          <w:szCs w:val="28"/>
        </w:rPr>
        <w:t xml:space="preserve"> потребления коммунальных услуг»</w:t>
      </w:r>
      <w:r w:rsidRPr="00DF2933">
        <w:rPr>
          <w:rFonts w:ascii="Times New Roman" w:hAnsi="Times New Roman"/>
          <w:sz w:val="28"/>
          <w:szCs w:val="28"/>
        </w:rPr>
        <w:t xml:space="preserve">, </w:t>
      </w:r>
      <w:r w:rsidR="0044359D" w:rsidRPr="00DF2933">
        <w:rPr>
          <w:rFonts w:ascii="Times New Roman" w:hAnsi="Times New Roman"/>
          <w:sz w:val="28"/>
          <w:szCs w:val="28"/>
        </w:rPr>
        <w:t>с изменениями</w:t>
      </w:r>
      <w:r w:rsidR="007C1348">
        <w:rPr>
          <w:rFonts w:ascii="Times New Roman" w:hAnsi="Times New Roman"/>
          <w:sz w:val="28"/>
          <w:szCs w:val="28"/>
        </w:rPr>
        <w:t>,</w:t>
      </w:r>
      <w:r w:rsidR="0044359D" w:rsidRPr="00DF2933">
        <w:rPr>
          <w:rFonts w:ascii="Times New Roman" w:hAnsi="Times New Roman"/>
          <w:sz w:val="28"/>
          <w:szCs w:val="28"/>
        </w:rPr>
        <w:t xml:space="preserve"> </w:t>
      </w:r>
      <w:r w:rsidR="007C1348" w:rsidRPr="00DF2933">
        <w:rPr>
          <w:rFonts w:ascii="Times New Roman" w:hAnsi="Times New Roman"/>
          <w:sz w:val="28"/>
          <w:szCs w:val="28"/>
        </w:rPr>
        <w:t xml:space="preserve">внесенными </w:t>
      </w:r>
      <w:r w:rsidR="00DF2933" w:rsidRPr="00DF2933">
        <w:rPr>
          <w:rFonts w:ascii="Times New Roman" w:hAnsi="Times New Roman"/>
          <w:sz w:val="28"/>
          <w:szCs w:val="28"/>
        </w:rPr>
        <w:t>постановлениями</w:t>
      </w:r>
      <w:r w:rsidR="008D54F4" w:rsidRPr="00DF2933">
        <w:rPr>
          <w:rFonts w:ascii="Times New Roman" w:hAnsi="Times New Roman"/>
          <w:sz w:val="28"/>
          <w:szCs w:val="28"/>
        </w:rPr>
        <w:t xml:space="preserve"> главы</w:t>
      </w:r>
      <w:r w:rsidR="00863BEE" w:rsidRPr="00DF2933">
        <w:rPr>
          <w:rFonts w:ascii="Times New Roman" w:hAnsi="Times New Roman"/>
          <w:sz w:val="28"/>
          <w:szCs w:val="28"/>
        </w:rPr>
        <w:t xml:space="preserve"> Артемовского городского округа от 05.02.2007 № 78</w:t>
      </w:r>
      <w:r w:rsidR="00A667DF">
        <w:rPr>
          <w:rFonts w:ascii="Times New Roman" w:hAnsi="Times New Roman"/>
          <w:sz w:val="28"/>
          <w:szCs w:val="28"/>
        </w:rPr>
        <w:t>,</w:t>
      </w:r>
      <w:r w:rsidR="00863BEE" w:rsidRPr="00DF2933">
        <w:rPr>
          <w:rFonts w:ascii="Times New Roman" w:hAnsi="Times New Roman"/>
          <w:sz w:val="28"/>
          <w:szCs w:val="28"/>
        </w:rPr>
        <w:t xml:space="preserve"> </w:t>
      </w:r>
      <w:r w:rsidRPr="00DF2933">
        <w:rPr>
          <w:rFonts w:ascii="Times New Roman" w:hAnsi="Times New Roman"/>
          <w:sz w:val="28"/>
          <w:szCs w:val="28"/>
        </w:rPr>
        <w:t xml:space="preserve">от 19.02.2009 </w:t>
      </w:r>
      <w:hyperlink r:id="rId20" w:history="1">
        <w:r w:rsidR="00B15511" w:rsidRPr="00DF2933">
          <w:rPr>
            <w:rFonts w:ascii="Times New Roman" w:hAnsi="Times New Roman"/>
            <w:sz w:val="28"/>
            <w:szCs w:val="28"/>
          </w:rPr>
          <w:t>№</w:t>
        </w:r>
      </w:hyperlink>
      <w:r w:rsidR="00863BEE" w:rsidRPr="00DF2933">
        <w:rPr>
          <w:rFonts w:ascii="Times New Roman" w:hAnsi="Times New Roman"/>
          <w:sz w:val="28"/>
          <w:szCs w:val="28"/>
        </w:rPr>
        <w:t xml:space="preserve"> 28-ПГ</w:t>
      </w:r>
      <w:r w:rsidR="00A667DF">
        <w:rPr>
          <w:rFonts w:ascii="Times New Roman" w:hAnsi="Times New Roman"/>
          <w:sz w:val="28"/>
          <w:szCs w:val="28"/>
        </w:rPr>
        <w:t>,</w:t>
      </w:r>
      <w:r w:rsidR="00863BEE" w:rsidRPr="00DF2933">
        <w:rPr>
          <w:rFonts w:ascii="Times New Roman" w:hAnsi="Times New Roman"/>
          <w:sz w:val="28"/>
          <w:szCs w:val="28"/>
        </w:rPr>
        <w:t xml:space="preserve"> </w:t>
      </w:r>
      <w:r w:rsidR="008D54F4" w:rsidRPr="00DF2933">
        <w:rPr>
          <w:rFonts w:ascii="Times New Roman" w:hAnsi="Times New Roman"/>
          <w:sz w:val="28"/>
          <w:szCs w:val="28"/>
        </w:rPr>
        <w:t>п</w:t>
      </w:r>
      <w:r w:rsidR="00A667DF">
        <w:rPr>
          <w:rFonts w:ascii="Times New Roman" w:hAnsi="Times New Roman"/>
          <w:sz w:val="28"/>
          <w:szCs w:val="28"/>
        </w:rPr>
        <w:t>остановлениями</w:t>
      </w:r>
      <w:r w:rsidR="0044359D" w:rsidRPr="00DF2933">
        <w:rPr>
          <w:rFonts w:ascii="Times New Roman" w:hAnsi="Times New Roman"/>
          <w:sz w:val="28"/>
          <w:szCs w:val="28"/>
        </w:rPr>
        <w:t xml:space="preserve"> Администрации Артемовского</w:t>
      </w:r>
      <w:proofErr w:type="gramEnd"/>
      <w:r w:rsidR="0044359D" w:rsidRPr="00DF293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667DF">
        <w:rPr>
          <w:rFonts w:ascii="Times New Roman" w:hAnsi="Times New Roman"/>
          <w:sz w:val="28"/>
          <w:szCs w:val="28"/>
        </w:rPr>
        <w:t xml:space="preserve"> от 24.01.2011 № 51-ПА</w:t>
      </w:r>
      <w:r w:rsidR="00DF2933" w:rsidRPr="00DF2933">
        <w:rPr>
          <w:rFonts w:ascii="Times New Roman" w:hAnsi="Times New Roman"/>
          <w:sz w:val="28"/>
          <w:szCs w:val="28"/>
        </w:rPr>
        <w:t>,</w:t>
      </w:r>
      <w:r w:rsidR="004C1A10">
        <w:rPr>
          <w:rFonts w:ascii="Times New Roman" w:hAnsi="Times New Roman"/>
          <w:sz w:val="28"/>
          <w:szCs w:val="28"/>
        </w:rPr>
        <w:t xml:space="preserve"> от 15.04.2009 № 297-ПА,</w:t>
      </w:r>
      <w:r w:rsidR="007C1348">
        <w:rPr>
          <w:rFonts w:ascii="Times New Roman" w:hAnsi="Times New Roman"/>
          <w:sz w:val="28"/>
          <w:szCs w:val="28"/>
        </w:rPr>
        <w:t xml:space="preserve"> </w:t>
      </w:r>
      <w:r w:rsidR="007C1348" w:rsidRPr="007C1348">
        <w:rPr>
          <w:rFonts w:ascii="Times New Roman" w:hAnsi="Times New Roman"/>
          <w:sz w:val="28"/>
          <w:szCs w:val="28"/>
        </w:rPr>
        <w:t>статьями 29.1 – 31 Устава Артемовского городского округа</w:t>
      </w:r>
      <w:r w:rsidR="007C1348">
        <w:rPr>
          <w:rFonts w:ascii="Times New Roman" w:hAnsi="Times New Roman"/>
          <w:sz w:val="28"/>
          <w:szCs w:val="28"/>
        </w:rPr>
        <w:t>,</w:t>
      </w:r>
    </w:p>
    <w:p w:rsidR="00414D61" w:rsidRPr="00DF088D" w:rsidRDefault="00B15511" w:rsidP="007C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lastRenderedPageBreak/>
        <w:t>ПОСТАНОВЛЯЮ</w:t>
      </w:r>
      <w:r w:rsidR="00414D61" w:rsidRPr="00DF088D">
        <w:rPr>
          <w:rFonts w:ascii="Times New Roman" w:hAnsi="Times New Roman"/>
          <w:sz w:val="28"/>
          <w:szCs w:val="28"/>
        </w:rPr>
        <w:t>: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>1. Ввести в действие с 01.01.2012: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1.1. Предельный размер платы за коммунальные услуги для населения г. Артемовский (источник теплоснабжения </w:t>
      </w:r>
      <w:r w:rsidR="00B15511" w:rsidRPr="00DF088D">
        <w:rPr>
          <w:rFonts w:ascii="Times New Roman" w:hAnsi="Times New Roman"/>
          <w:sz w:val="28"/>
          <w:szCs w:val="28"/>
        </w:rPr>
        <w:t>–</w:t>
      </w:r>
      <w:r w:rsidRPr="00DF088D">
        <w:rPr>
          <w:rFonts w:ascii="Times New Roman" w:hAnsi="Times New Roman"/>
          <w:sz w:val="28"/>
          <w:szCs w:val="28"/>
        </w:rPr>
        <w:t xml:space="preserve"> ГУП</w:t>
      </w:r>
      <w:r w:rsidR="00B15511" w:rsidRPr="00DF088D">
        <w:rPr>
          <w:rFonts w:ascii="Times New Roman" w:hAnsi="Times New Roman"/>
          <w:sz w:val="28"/>
          <w:szCs w:val="28"/>
        </w:rPr>
        <w:t xml:space="preserve"> </w:t>
      </w:r>
      <w:r w:rsidRPr="00DF088D">
        <w:rPr>
          <w:rFonts w:ascii="Times New Roman" w:hAnsi="Times New Roman"/>
          <w:sz w:val="28"/>
          <w:szCs w:val="28"/>
        </w:rPr>
        <w:t xml:space="preserve">СО </w:t>
      </w:r>
      <w:r w:rsidR="00B15511" w:rsidRPr="00DF088D">
        <w:rPr>
          <w:rFonts w:ascii="Times New Roman" w:hAnsi="Times New Roman"/>
          <w:sz w:val="28"/>
          <w:szCs w:val="28"/>
        </w:rPr>
        <w:t>«</w:t>
      </w:r>
      <w:proofErr w:type="spellStart"/>
      <w:r w:rsidR="00B15511" w:rsidRPr="00DF088D"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 w:rsidR="00B15511" w:rsidRPr="00DF088D">
        <w:rPr>
          <w:rFonts w:ascii="Times New Roman" w:hAnsi="Times New Roman"/>
          <w:sz w:val="28"/>
          <w:szCs w:val="28"/>
        </w:rPr>
        <w:t>»</w:t>
      </w:r>
      <w:r w:rsidRPr="00DF088D">
        <w:rPr>
          <w:rFonts w:ascii="Times New Roman" w:hAnsi="Times New Roman"/>
          <w:sz w:val="28"/>
          <w:szCs w:val="28"/>
        </w:rPr>
        <w:t xml:space="preserve">) </w:t>
      </w:r>
      <w:hyperlink r:id="rId21" w:history="1">
        <w:r w:rsidRPr="00DF088D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>1.2. Предельный размер платы за коммунальные услуги для населения г. Артем</w:t>
      </w:r>
      <w:r w:rsidR="00B15511" w:rsidRPr="00DF088D">
        <w:rPr>
          <w:rFonts w:ascii="Times New Roman" w:hAnsi="Times New Roman"/>
          <w:sz w:val="28"/>
          <w:szCs w:val="28"/>
        </w:rPr>
        <w:t>овский (источник теплоснабжения – котельная ОАО «Российские железные дороги»</w:t>
      </w:r>
      <w:r w:rsidR="00606A10" w:rsidRPr="00DF088D">
        <w:rPr>
          <w:rFonts w:ascii="Times New Roman" w:hAnsi="Times New Roman"/>
          <w:sz w:val="28"/>
          <w:szCs w:val="28"/>
        </w:rPr>
        <w:t xml:space="preserve"> Свердловская железная дорога</w:t>
      </w:r>
      <w:r w:rsidR="00B15511" w:rsidRPr="00DF088D">
        <w:rPr>
          <w:rFonts w:ascii="Times New Roman" w:hAnsi="Times New Roman"/>
          <w:sz w:val="28"/>
          <w:szCs w:val="28"/>
        </w:rPr>
        <w:t xml:space="preserve"> –</w:t>
      </w:r>
      <w:r w:rsidRPr="00DF088D">
        <w:rPr>
          <w:rFonts w:ascii="Times New Roman" w:hAnsi="Times New Roman"/>
          <w:sz w:val="28"/>
          <w:szCs w:val="28"/>
        </w:rPr>
        <w:t xml:space="preserve"> филиал ОАО </w:t>
      </w:r>
      <w:r w:rsidR="00B15511" w:rsidRPr="00DF088D">
        <w:rPr>
          <w:rFonts w:ascii="Times New Roman" w:hAnsi="Times New Roman"/>
          <w:sz w:val="28"/>
          <w:szCs w:val="28"/>
        </w:rPr>
        <w:t>«РЖД»</w:t>
      </w:r>
      <w:r w:rsidRPr="00DF088D">
        <w:rPr>
          <w:rFonts w:ascii="Times New Roman" w:hAnsi="Times New Roman"/>
          <w:sz w:val="28"/>
          <w:szCs w:val="28"/>
        </w:rPr>
        <w:t xml:space="preserve"> г. Екатеринбург) </w:t>
      </w:r>
      <w:hyperlink r:id="rId22" w:history="1">
        <w:r w:rsidRPr="00DF088D">
          <w:rPr>
            <w:rFonts w:ascii="Times New Roman" w:hAnsi="Times New Roman"/>
            <w:sz w:val="28"/>
            <w:szCs w:val="28"/>
          </w:rPr>
          <w:t>(Приложение 2)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1.3. Предельный размер платы за коммунальные услуги для населения г. Артемовский, с. Б. </w:t>
      </w:r>
      <w:proofErr w:type="spellStart"/>
      <w:r w:rsidRPr="00DF088D">
        <w:rPr>
          <w:rFonts w:ascii="Times New Roman" w:hAnsi="Times New Roman"/>
          <w:sz w:val="28"/>
          <w:szCs w:val="28"/>
        </w:rPr>
        <w:t>Три</w:t>
      </w:r>
      <w:r w:rsidR="00606A10" w:rsidRPr="00DF088D">
        <w:rPr>
          <w:rFonts w:ascii="Times New Roman" w:hAnsi="Times New Roman"/>
          <w:sz w:val="28"/>
          <w:szCs w:val="28"/>
        </w:rPr>
        <w:t>фоново</w:t>
      </w:r>
      <w:proofErr w:type="spellEnd"/>
      <w:r w:rsidR="00606A10" w:rsidRPr="00DF088D">
        <w:rPr>
          <w:rFonts w:ascii="Times New Roman" w:hAnsi="Times New Roman"/>
          <w:sz w:val="28"/>
          <w:szCs w:val="28"/>
        </w:rPr>
        <w:t xml:space="preserve"> (источник теплоснабжения</w:t>
      </w:r>
      <w:r w:rsidR="008448B1" w:rsidRPr="00DF088D">
        <w:rPr>
          <w:rFonts w:ascii="Times New Roman" w:hAnsi="Times New Roman"/>
          <w:sz w:val="28"/>
          <w:szCs w:val="28"/>
        </w:rPr>
        <w:t xml:space="preserve"> –</w:t>
      </w:r>
      <w:r w:rsidRPr="00DF088D">
        <w:rPr>
          <w:rFonts w:ascii="Times New Roman" w:hAnsi="Times New Roman"/>
          <w:sz w:val="28"/>
          <w:szCs w:val="28"/>
        </w:rPr>
        <w:t xml:space="preserve"> котельная с. Б. </w:t>
      </w:r>
      <w:proofErr w:type="spellStart"/>
      <w:r w:rsidRPr="00DF088D">
        <w:rPr>
          <w:rFonts w:ascii="Times New Roman" w:hAnsi="Times New Roman"/>
          <w:sz w:val="28"/>
          <w:szCs w:val="28"/>
        </w:rPr>
        <w:t>Трифоново</w:t>
      </w:r>
      <w:proofErr w:type="spellEnd"/>
      <w:r w:rsidRPr="00DF088D">
        <w:rPr>
          <w:rFonts w:ascii="Times New Roman" w:hAnsi="Times New Roman"/>
          <w:sz w:val="28"/>
          <w:szCs w:val="28"/>
        </w:rPr>
        <w:t xml:space="preserve">, котельная ул. </w:t>
      </w:r>
      <w:proofErr w:type="spellStart"/>
      <w:r w:rsidRPr="00DF088D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Pr="00DF088D">
        <w:rPr>
          <w:rFonts w:ascii="Times New Roman" w:hAnsi="Times New Roman"/>
          <w:sz w:val="28"/>
          <w:szCs w:val="28"/>
        </w:rPr>
        <w:t xml:space="preserve">, котельная ул. Сосновая, котельная квартала Родничок) </w:t>
      </w:r>
      <w:hyperlink r:id="rId23" w:history="1">
        <w:r w:rsidRPr="00DF088D">
          <w:rPr>
            <w:rFonts w:ascii="Times New Roman" w:hAnsi="Times New Roman"/>
            <w:sz w:val="28"/>
            <w:szCs w:val="28"/>
          </w:rPr>
          <w:t>(Приложение 3)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1.4. Предельный размер платы за коммунальные услуги для населения п. </w:t>
      </w:r>
      <w:proofErr w:type="spellStart"/>
      <w:r w:rsidRPr="00DF088D">
        <w:rPr>
          <w:rFonts w:ascii="Times New Roman" w:hAnsi="Times New Roman"/>
          <w:sz w:val="28"/>
          <w:szCs w:val="28"/>
        </w:rPr>
        <w:t>Буланаш</w:t>
      </w:r>
      <w:proofErr w:type="spellEnd"/>
      <w:r w:rsidRPr="00DF088D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DF088D">
          <w:rPr>
            <w:rFonts w:ascii="Times New Roman" w:hAnsi="Times New Roman"/>
            <w:sz w:val="28"/>
            <w:szCs w:val="28"/>
          </w:rPr>
          <w:t>(Приложение 4)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1.5. Предельный размер платы за коммунальные услуги для населения, проживающего на территории, подведомственной территориальному органу местного самоуправления села </w:t>
      </w:r>
      <w:proofErr w:type="spellStart"/>
      <w:r w:rsidRPr="00DF088D">
        <w:rPr>
          <w:rFonts w:ascii="Times New Roman" w:hAnsi="Times New Roman"/>
          <w:sz w:val="28"/>
          <w:szCs w:val="28"/>
        </w:rPr>
        <w:t>Лебедкино</w:t>
      </w:r>
      <w:proofErr w:type="spellEnd"/>
      <w:r w:rsidRPr="00DF088D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DF088D">
          <w:rPr>
            <w:rFonts w:ascii="Times New Roman" w:hAnsi="Times New Roman"/>
            <w:sz w:val="28"/>
            <w:szCs w:val="28"/>
          </w:rPr>
          <w:t>(Приложение 5)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1.6. Предельный размер платы за коммунальные услуги для населения, проживающего на территории, подведомственной территориальному органу местного самоуправления села </w:t>
      </w:r>
      <w:proofErr w:type="spellStart"/>
      <w:r w:rsidRPr="00DF088D">
        <w:rPr>
          <w:rFonts w:ascii="Times New Roman" w:hAnsi="Times New Roman"/>
          <w:sz w:val="28"/>
          <w:szCs w:val="28"/>
        </w:rPr>
        <w:t>Мироново</w:t>
      </w:r>
      <w:proofErr w:type="spellEnd"/>
      <w:r w:rsidRPr="00DF088D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DF088D">
          <w:rPr>
            <w:rFonts w:ascii="Times New Roman" w:hAnsi="Times New Roman"/>
            <w:sz w:val="28"/>
            <w:szCs w:val="28"/>
          </w:rPr>
          <w:t>(Приложение 6)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1.7. Предельный размер платы за коммунальные услуги для населения, проживающего на территории, подведомственной территориальному органу местного самоуправления села Мостовского </w:t>
      </w:r>
      <w:hyperlink r:id="rId27" w:history="1">
        <w:r w:rsidRPr="00DF088D">
          <w:rPr>
            <w:rFonts w:ascii="Times New Roman" w:hAnsi="Times New Roman"/>
            <w:sz w:val="28"/>
            <w:szCs w:val="28"/>
          </w:rPr>
          <w:t>(Приложение 7)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1.8. Предельный размер платы за коммунальные услуги для населения территориального органа местного самоуправления поселка </w:t>
      </w:r>
      <w:proofErr w:type="spellStart"/>
      <w:r w:rsidRPr="00DF088D">
        <w:rPr>
          <w:rFonts w:ascii="Times New Roman" w:hAnsi="Times New Roman"/>
          <w:sz w:val="28"/>
          <w:szCs w:val="28"/>
        </w:rPr>
        <w:t>Незевай</w:t>
      </w:r>
      <w:proofErr w:type="spellEnd"/>
      <w:r w:rsidRPr="00DF088D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DF088D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1.9. Предельный размер платы за коммунальные услуги для населения территориального органа местного самоуправления поселка Красногвардейский </w:t>
      </w:r>
      <w:hyperlink r:id="rId29" w:history="1">
        <w:r w:rsidRPr="00DF088D">
          <w:rPr>
            <w:rFonts w:ascii="Times New Roman" w:hAnsi="Times New Roman"/>
            <w:sz w:val="28"/>
            <w:szCs w:val="28"/>
          </w:rPr>
          <w:t>(Приложение 9)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1.10. Предельный размер платы за коммунальные услуги для населения, проживающего на территории, подведомственной территориальному органу местного самоуправления села Покровское </w:t>
      </w:r>
      <w:hyperlink r:id="rId30" w:history="1">
        <w:r w:rsidRPr="00DF088D">
          <w:rPr>
            <w:rFonts w:ascii="Times New Roman" w:hAnsi="Times New Roman"/>
            <w:sz w:val="28"/>
            <w:szCs w:val="28"/>
          </w:rPr>
          <w:t>(Приложение 10)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1.11. Предельный размер платы за коммунальные услуги для населения, проживающего на территории, подведомственной территориальному органу местного самоуправления села </w:t>
      </w:r>
      <w:proofErr w:type="spellStart"/>
      <w:r w:rsidRPr="00DF088D">
        <w:rPr>
          <w:rFonts w:ascii="Times New Roman" w:hAnsi="Times New Roman"/>
          <w:sz w:val="28"/>
          <w:szCs w:val="28"/>
        </w:rPr>
        <w:t>Шогринское</w:t>
      </w:r>
      <w:proofErr w:type="spellEnd"/>
      <w:r w:rsidRPr="00DF088D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DF088D">
          <w:rPr>
            <w:rFonts w:ascii="Times New Roman" w:hAnsi="Times New Roman"/>
            <w:sz w:val="28"/>
            <w:szCs w:val="28"/>
          </w:rPr>
          <w:t>(Приложение 11)</w:t>
        </w:r>
      </w:hyperlink>
      <w:r w:rsidR="007C1348">
        <w:rPr>
          <w:rFonts w:ascii="Times New Roman" w:hAnsi="Times New Roman"/>
          <w:sz w:val="28"/>
          <w:szCs w:val="28"/>
        </w:rPr>
        <w:t>;</w:t>
      </w:r>
    </w:p>
    <w:p w:rsidR="00414D61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1.12. Предельный размер платы за коммунальные услуги для населения, проживающего на территории, подведомственной территориальному органу местного самоуправления поселка Сосновый Бор </w:t>
      </w:r>
      <w:hyperlink r:id="rId32" w:history="1">
        <w:r w:rsidRPr="00DF088D">
          <w:rPr>
            <w:rFonts w:ascii="Times New Roman" w:hAnsi="Times New Roman"/>
            <w:sz w:val="28"/>
            <w:szCs w:val="28"/>
          </w:rPr>
          <w:t>(Приложение 12)</w:t>
        </w:r>
      </w:hyperlink>
      <w:r w:rsidRPr="00DF088D">
        <w:rPr>
          <w:rFonts w:ascii="Times New Roman" w:hAnsi="Times New Roman"/>
          <w:sz w:val="28"/>
          <w:szCs w:val="28"/>
        </w:rPr>
        <w:t>.</w:t>
      </w:r>
    </w:p>
    <w:p w:rsidR="001F0508" w:rsidRPr="00DF088D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2. Рекомендовать </w:t>
      </w:r>
      <w:proofErr w:type="spellStart"/>
      <w:r w:rsidRPr="00DF088D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Pr="00DF088D">
        <w:rPr>
          <w:rFonts w:ascii="Times New Roman" w:hAnsi="Times New Roman"/>
          <w:sz w:val="28"/>
          <w:szCs w:val="28"/>
        </w:rPr>
        <w:t xml:space="preserve"> организациям, управляющим организациям, товарищества</w:t>
      </w:r>
      <w:r w:rsidR="007C1348">
        <w:rPr>
          <w:rFonts w:ascii="Times New Roman" w:hAnsi="Times New Roman"/>
          <w:sz w:val="28"/>
          <w:szCs w:val="28"/>
        </w:rPr>
        <w:t>м собственников</w:t>
      </w:r>
      <w:r w:rsidRPr="00DF088D">
        <w:rPr>
          <w:rFonts w:ascii="Times New Roman" w:hAnsi="Times New Roman"/>
          <w:sz w:val="28"/>
          <w:szCs w:val="28"/>
        </w:rPr>
        <w:t xml:space="preserve"> жилья, жилищным кооперативам или иным специализированным потребительским кооперативам</w:t>
      </w:r>
      <w:r w:rsidR="001F0508" w:rsidRPr="00DF088D">
        <w:rPr>
          <w:rFonts w:ascii="Times New Roman" w:hAnsi="Times New Roman"/>
          <w:sz w:val="28"/>
          <w:szCs w:val="28"/>
        </w:rPr>
        <w:t>:</w:t>
      </w:r>
    </w:p>
    <w:p w:rsidR="00DF2933" w:rsidRPr="004A76EF" w:rsidRDefault="001F0508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lastRenderedPageBreak/>
        <w:t>2.1.</w:t>
      </w:r>
      <w:r w:rsidR="00414D61" w:rsidRPr="00DF0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88D">
        <w:rPr>
          <w:rFonts w:ascii="Times New Roman" w:hAnsi="Times New Roman"/>
          <w:sz w:val="28"/>
          <w:szCs w:val="28"/>
        </w:rPr>
        <w:t>Р</w:t>
      </w:r>
      <w:r w:rsidR="00414D61" w:rsidRPr="00DF088D">
        <w:rPr>
          <w:rFonts w:ascii="Times New Roman" w:hAnsi="Times New Roman"/>
          <w:sz w:val="28"/>
          <w:szCs w:val="28"/>
        </w:rPr>
        <w:t xml:space="preserve">азмер платы за коммунальные услуги рассчитывать в соответствии со </w:t>
      </w:r>
      <w:hyperlink r:id="rId33" w:history="1">
        <w:r w:rsidR="00414D61" w:rsidRPr="00DF088D">
          <w:rPr>
            <w:rFonts w:ascii="Times New Roman" w:hAnsi="Times New Roman"/>
            <w:sz w:val="28"/>
            <w:szCs w:val="28"/>
          </w:rPr>
          <w:t>ст</w:t>
        </w:r>
        <w:r w:rsidR="004C1A10">
          <w:rPr>
            <w:rFonts w:ascii="Times New Roman" w:hAnsi="Times New Roman"/>
            <w:sz w:val="28"/>
            <w:szCs w:val="28"/>
          </w:rPr>
          <w:t>атьей</w:t>
        </w:r>
        <w:r w:rsidR="00414D61" w:rsidRPr="00DF088D">
          <w:rPr>
            <w:rFonts w:ascii="Times New Roman" w:hAnsi="Times New Roman"/>
            <w:sz w:val="28"/>
            <w:szCs w:val="28"/>
          </w:rPr>
          <w:t xml:space="preserve"> 157</w:t>
        </w:r>
      </w:hyperlink>
      <w:r w:rsidR="00414D61" w:rsidRPr="00DF088D">
        <w:rPr>
          <w:rFonts w:ascii="Times New Roman" w:hAnsi="Times New Roman"/>
          <w:sz w:val="28"/>
          <w:szCs w:val="28"/>
        </w:rPr>
        <w:t xml:space="preserve"> Жилищного кодекса Р</w:t>
      </w:r>
      <w:r w:rsidR="001357E1">
        <w:rPr>
          <w:rFonts w:ascii="Times New Roman" w:hAnsi="Times New Roman"/>
          <w:sz w:val="28"/>
          <w:szCs w:val="28"/>
        </w:rPr>
        <w:t xml:space="preserve">оссийской </w:t>
      </w:r>
      <w:r w:rsidR="00414D61" w:rsidRPr="00DF088D">
        <w:rPr>
          <w:rFonts w:ascii="Times New Roman" w:hAnsi="Times New Roman"/>
          <w:sz w:val="28"/>
          <w:szCs w:val="28"/>
        </w:rPr>
        <w:t>Ф</w:t>
      </w:r>
      <w:r w:rsidR="001357E1">
        <w:rPr>
          <w:rFonts w:ascii="Times New Roman" w:hAnsi="Times New Roman"/>
          <w:sz w:val="28"/>
          <w:szCs w:val="28"/>
        </w:rPr>
        <w:t>едерации</w:t>
      </w:r>
      <w:r w:rsidR="00414D61" w:rsidRPr="00DF088D">
        <w:rPr>
          <w:rFonts w:ascii="Times New Roman" w:hAnsi="Times New Roman"/>
          <w:sz w:val="28"/>
          <w:szCs w:val="28"/>
        </w:rPr>
        <w:t xml:space="preserve">, исходя из объема потребляемых коммунальных услуг, определяемого по показаниям приборов учета, а при их отсутствии </w:t>
      </w:r>
      <w:r w:rsidR="0067281E">
        <w:rPr>
          <w:rFonts w:ascii="Times New Roman" w:hAnsi="Times New Roman"/>
          <w:sz w:val="28"/>
          <w:szCs w:val="28"/>
        </w:rPr>
        <w:t xml:space="preserve">- </w:t>
      </w:r>
      <w:r w:rsidR="00414D61" w:rsidRPr="00DF088D">
        <w:rPr>
          <w:rFonts w:ascii="Times New Roman" w:hAnsi="Times New Roman"/>
          <w:sz w:val="28"/>
          <w:szCs w:val="28"/>
        </w:rPr>
        <w:t xml:space="preserve">исходя из нормативов потребления коммунальных услуг, утвержденных </w:t>
      </w:r>
      <w:r w:rsidR="008D54F4" w:rsidRPr="00DF088D">
        <w:rPr>
          <w:rFonts w:ascii="Times New Roman" w:hAnsi="Times New Roman"/>
          <w:sz w:val="28"/>
          <w:szCs w:val="28"/>
        </w:rPr>
        <w:t>п</w:t>
      </w:r>
      <w:r w:rsidR="00414D61" w:rsidRPr="00DF088D">
        <w:rPr>
          <w:rFonts w:ascii="Times New Roman" w:hAnsi="Times New Roman"/>
          <w:sz w:val="28"/>
          <w:szCs w:val="28"/>
        </w:rPr>
        <w:t xml:space="preserve">остановлениями главы Артемовского городского округа от 26.12.2006 </w:t>
      </w:r>
      <w:hyperlink r:id="rId34" w:history="1">
        <w:r w:rsidR="00B4494D" w:rsidRPr="00DF088D">
          <w:rPr>
            <w:rFonts w:ascii="Times New Roman" w:hAnsi="Times New Roman"/>
            <w:sz w:val="28"/>
            <w:szCs w:val="28"/>
          </w:rPr>
          <w:t>№</w:t>
        </w:r>
      </w:hyperlink>
      <w:r w:rsidRPr="00DF088D">
        <w:rPr>
          <w:rFonts w:ascii="Times New Roman" w:hAnsi="Times New Roman"/>
          <w:sz w:val="28"/>
          <w:szCs w:val="28"/>
        </w:rPr>
        <w:t>1292</w:t>
      </w:r>
      <w:r w:rsidR="00414D61" w:rsidRPr="00DF088D">
        <w:rPr>
          <w:rFonts w:ascii="Times New Roman" w:hAnsi="Times New Roman"/>
          <w:sz w:val="28"/>
          <w:szCs w:val="28"/>
        </w:rPr>
        <w:t xml:space="preserve"> </w:t>
      </w:r>
      <w:r w:rsidR="00B4494D" w:rsidRPr="00DF088D">
        <w:rPr>
          <w:rFonts w:ascii="Times New Roman" w:hAnsi="Times New Roman"/>
          <w:sz w:val="28"/>
          <w:szCs w:val="28"/>
        </w:rPr>
        <w:t>«</w:t>
      </w:r>
      <w:r w:rsidR="00414D61" w:rsidRPr="00DF088D">
        <w:rPr>
          <w:rFonts w:ascii="Times New Roman" w:hAnsi="Times New Roman"/>
          <w:sz w:val="28"/>
          <w:szCs w:val="28"/>
        </w:rPr>
        <w:t>Об утверждении нормативов</w:t>
      </w:r>
      <w:r w:rsidR="00B4494D" w:rsidRPr="00DF088D">
        <w:rPr>
          <w:rFonts w:ascii="Times New Roman" w:hAnsi="Times New Roman"/>
          <w:sz w:val="28"/>
          <w:szCs w:val="28"/>
        </w:rPr>
        <w:t xml:space="preserve"> потребления коммунальных услуг»</w:t>
      </w:r>
      <w:r w:rsidR="00414D61" w:rsidRPr="00DF088D">
        <w:rPr>
          <w:rFonts w:ascii="Times New Roman" w:hAnsi="Times New Roman"/>
          <w:sz w:val="28"/>
          <w:szCs w:val="28"/>
        </w:rPr>
        <w:t xml:space="preserve">, </w:t>
      </w:r>
      <w:r w:rsidR="008D54F4" w:rsidRPr="00DF088D">
        <w:rPr>
          <w:rFonts w:ascii="Times New Roman" w:hAnsi="Times New Roman"/>
          <w:sz w:val="28"/>
          <w:szCs w:val="28"/>
        </w:rPr>
        <w:t>с изменениями</w:t>
      </w:r>
      <w:r w:rsidR="00414D61" w:rsidRPr="00DF088D">
        <w:rPr>
          <w:rFonts w:ascii="Times New Roman" w:hAnsi="Times New Roman"/>
          <w:sz w:val="28"/>
          <w:szCs w:val="28"/>
        </w:rPr>
        <w:t xml:space="preserve">, а также с учетом </w:t>
      </w:r>
      <w:hyperlink r:id="rId35" w:history="1">
        <w:r w:rsidR="00414D61" w:rsidRPr="00DF088D">
          <w:rPr>
            <w:rFonts w:ascii="Times New Roman" w:hAnsi="Times New Roman"/>
            <w:sz w:val="28"/>
            <w:szCs w:val="28"/>
          </w:rPr>
          <w:t>индексов</w:t>
        </w:r>
      </w:hyperlink>
      <w:r w:rsidR="00414D61" w:rsidRPr="00DF088D">
        <w:rPr>
          <w:rFonts w:ascii="Times New Roman" w:hAnsi="Times New Roman"/>
          <w:sz w:val="28"/>
          <w:szCs w:val="28"/>
        </w:rPr>
        <w:t xml:space="preserve"> </w:t>
      </w:r>
      <w:r w:rsidR="00121414" w:rsidRPr="00DF088D">
        <w:rPr>
          <w:rFonts w:ascii="Times New Roman" w:hAnsi="Times New Roman"/>
          <w:sz w:val="28"/>
          <w:szCs w:val="28"/>
        </w:rPr>
        <w:t>изменения</w:t>
      </w:r>
      <w:r w:rsidR="00414D61" w:rsidRPr="00DF088D">
        <w:rPr>
          <w:rFonts w:ascii="Times New Roman" w:hAnsi="Times New Roman"/>
          <w:sz w:val="28"/>
          <w:szCs w:val="28"/>
        </w:rPr>
        <w:t xml:space="preserve"> </w:t>
      </w:r>
      <w:r w:rsidR="00121414" w:rsidRPr="00DF088D">
        <w:rPr>
          <w:rFonts w:ascii="Times New Roman" w:hAnsi="Times New Roman"/>
          <w:sz w:val="28"/>
          <w:szCs w:val="28"/>
        </w:rPr>
        <w:t>размера</w:t>
      </w:r>
      <w:proofErr w:type="gramEnd"/>
      <w:r w:rsidR="00121414" w:rsidRPr="00DF088D">
        <w:rPr>
          <w:rFonts w:ascii="Times New Roman" w:hAnsi="Times New Roman"/>
          <w:sz w:val="28"/>
          <w:szCs w:val="28"/>
        </w:rPr>
        <w:t xml:space="preserve"> платы</w:t>
      </w:r>
      <w:r w:rsidR="00414D61" w:rsidRPr="00DF088D">
        <w:rPr>
          <w:rFonts w:ascii="Times New Roman" w:hAnsi="Times New Roman"/>
          <w:sz w:val="28"/>
          <w:szCs w:val="28"/>
        </w:rPr>
        <w:t xml:space="preserve"> граждан за коммунальные услуги, </w:t>
      </w:r>
      <w:r w:rsidR="00414D61" w:rsidRPr="001B7F4D">
        <w:rPr>
          <w:rFonts w:ascii="Times New Roman" w:hAnsi="Times New Roman"/>
          <w:sz w:val="28"/>
          <w:szCs w:val="28"/>
        </w:rPr>
        <w:t xml:space="preserve">установленных </w:t>
      </w:r>
      <w:r w:rsidRPr="001B7F4D">
        <w:rPr>
          <w:rFonts w:ascii="Times New Roman" w:hAnsi="Times New Roman"/>
          <w:sz w:val="28"/>
          <w:szCs w:val="28"/>
        </w:rPr>
        <w:t>п</w:t>
      </w:r>
      <w:r w:rsidR="00414D61" w:rsidRPr="001B7F4D">
        <w:rPr>
          <w:rFonts w:ascii="Times New Roman" w:hAnsi="Times New Roman"/>
          <w:sz w:val="28"/>
          <w:szCs w:val="28"/>
        </w:rPr>
        <w:t xml:space="preserve">остановлением Региональной энергетической комиссии Свердловской области </w:t>
      </w:r>
      <w:r w:rsidR="00DF2933" w:rsidRPr="001B7F4D">
        <w:rPr>
          <w:rFonts w:ascii="Times New Roman" w:hAnsi="Times New Roman"/>
          <w:sz w:val="28"/>
          <w:szCs w:val="28"/>
        </w:rPr>
        <w:t xml:space="preserve">от 27.10.2011 № 162-ПК «Об утверждении предельных индексов изменения размера платы граждан за коммунальные услуги по муниципальным образованиям в </w:t>
      </w:r>
      <w:r w:rsidR="00DF2933" w:rsidRPr="004A76EF">
        <w:rPr>
          <w:rFonts w:ascii="Times New Roman" w:hAnsi="Times New Roman"/>
          <w:sz w:val="28"/>
          <w:szCs w:val="28"/>
        </w:rPr>
        <w:t>Свердловской области на 2012 год»;</w:t>
      </w:r>
    </w:p>
    <w:p w:rsidR="008B507F" w:rsidRDefault="001F0508" w:rsidP="008B5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6EF">
        <w:rPr>
          <w:rFonts w:ascii="Times New Roman" w:hAnsi="Times New Roman"/>
          <w:sz w:val="28"/>
          <w:szCs w:val="28"/>
        </w:rPr>
        <w:t>2.2.</w:t>
      </w:r>
      <w:r w:rsidR="00A357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7B6">
        <w:rPr>
          <w:rFonts w:ascii="Times New Roman" w:hAnsi="Times New Roman"/>
          <w:sz w:val="28"/>
          <w:szCs w:val="28"/>
        </w:rPr>
        <w:t xml:space="preserve">При расчете размера платы за горячее водоснабжение при непосредственном производстве горячей воды, в том числе с использованием центральных тепловых пунктов, и при оказании услуг по горячему водоснабжению с использованием водяной системы теплоснабжения, в которой не предусматривается использование сетевой воды (теплоносителя) потребителем путем ее отбора из тепловой сети (закрытая система теплоснабжения), применять тариф </w:t>
      </w:r>
      <w:r w:rsidRPr="004A76EF">
        <w:rPr>
          <w:rFonts w:ascii="Times New Roman" w:hAnsi="Times New Roman"/>
          <w:sz w:val="28"/>
          <w:szCs w:val="28"/>
        </w:rPr>
        <w:t xml:space="preserve"> </w:t>
      </w:r>
      <w:r w:rsidR="00A357B6">
        <w:rPr>
          <w:rFonts w:ascii="Times New Roman" w:hAnsi="Times New Roman"/>
          <w:sz w:val="28"/>
          <w:szCs w:val="28"/>
        </w:rPr>
        <w:t xml:space="preserve">утвержденный </w:t>
      </w:r>
      <w:r w:rsidR="00552528">
        <w:rPr>
          <w:rFonts w:ascii="Times New Roman" w:hAnsi="Times New Roman"/>
          <w:sz w:val="28"/>
          <w:szCs w:val="28"/>
        </w:rPr>
        <w:t>постановлени</w:t>
      </w:r>
      <w:r w:rsidR="00A357B6">
        <w:rPr>
          <w:rFonts w:ascii="Times New Roman" w:hAnsi="Times New Roman"/>
          <w:sz w:val="28"/>
          <w:szCs w:val="28"/>
        </w:rPr>
        <w:t>ем</w:t>
      </w:r>
      <w:r w:rsidR="00552528">
        <w:rPr>
          <w:rFonts w:ascii="Times New Roman" w:hAnsi="Times New Roman"/>
          <w:sz w:val="28"/>
          <w:szCs w:val="28"/>
        </w:rPr>
        <w:t xml:space="preserve"> Региональной энергетической комиссии </w:t>
      </w:r>
      <w:r w:rsidR="00A357B6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552528">
        <w:rPr>
          <w:rFonts w:ascii="Times New Roman" w:hAnsi="Times New Roman"/>
          <w:sz w:val="28"/>
          <w:szCs w:val="28"/>
        </w:rPr>
        <w:t>от</w:t>
      </w:r>
      <w:proofErr w:type="gramEnd"/>
      <w:r w:rsidR="00552528">
        <w:rPr>
          <w:rFonts w:ascii="Times New Roman" w:hAnsi="Times New Roman"/>
          <w:sz w:val="28"/>
          <w:szCs w:val="28"/>
        </w:rPr>
        <w:t xml:space="preserve"> 30.11.2011 № 185-ПК «</w:t>
      </w:r>
      <w:r w:rsidR="00552528" w:rsidRPr="00552528">
        <w:rPr>
          <w:rFonts w:ascii="Times New Roman" w:hAnsi="Times New Roman"/>
          <w:sz w:val="28"/>
          <w:szCs w:val="28"/>
        </w:rPr>
        <w:t>Об утверждении тарифов на услуги холодного водоснабжения, горячего водоснабжения, водоотведения и очистки сточных вод организациям коммунального комплекса в Свердловской области на 2012 год</w:t>
      </w:r>
      <w:r w:rsidR="00552528">
        <w:rPr>
          <w:rFonts w:ascii="Times New Roman" w:hAnsi="Times New Roman"/>
          <w:sz w:val="28"/>
          <w:szCs w:val="28"/>
        </w:rPr>
        <w:t>»</w:t>
      </w:r>
      <w:r w:rsidR="00A357B6">
        <w:rPr>
          <w:rFonts w:ascii="Times New Roman" w:hAnsi="Times New Roman"/>
          <w:sz w:val="28"/>
          <w:szCs w:val="28"/>
        </w:rPr>
        <w:t>.</w:t>
      </w:r>
      <w:r w:rsidR="00552528">
        <w:rPr>
          <w:rFonts w:ascii="Times New Roman" w:hAnsi="Times New Roman"/>
          <w:sz w:val="28"/>
          <w:szCs w:val="28"/>
        </w:rPr>
        <w:t xml:space="preserve"> </w:t>
      </w:r>
    </w:p>
    <w:p w:rsidR="00831ADA" w:rsidRDefault="00A947BB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определении размера платы за горячее водоснабжение</w:t>
      </w:r>
      <w:r w:rsidR="00A357B6">
        <w:rPr>
          <w:rFonts w:ascii="Times New Roman" w:hAnsi="Times New Roman"/>
          <w:sz w:val="28"/>
          <w:szCs w:val="28"/>
        </w:rPr>
        <w:t xml:space="preserve">, если горячее водоснабжение осуществляется в водяной системе теплоснабжения, в которой вся или часть сетевой воды (теплоносителя) используется путем ее отбора из тепловой сети для удовлетворения нужд потребителя в горячей воде (открытая система теплоснабжения) </w:t>
      </w:r>
      <w:r w:rsidR="008A3812">
        <w:rPr>
          <w:rFonts w:ascii="Times New Roman" w:hAnsi="Times New Roman"/>
          <w:sz w:val="28"/>
          <w:szCs w:val="28"/>
        </w:rPr>
        <w:t>или</w:t>
      </w:r>
      <w:r w:rsidR="00926B0E">
        <w:rPr>
          <w:rFonts w:ascii="Times New Roman" w:hAnsi="Times New Roman"/>
          <w:sz w:val="28"/>
          <w:szCs w:val="28"/>
        </w:rPr>
        <w:t xml:space="preserve"> если </w:t>
      </w:r>
      <w:r w:rsidR="00A357B6">
        <w:rPr>
          <w:rFonts w:ascii="Times New Roman" w:hAnsi="Times New Roman"/>
          <w:sz w:val="28"/>
          <w:szCs w:val="28"/>
        </w:rPr>
        <w:t>горячее водоснабжение обеспечивается с использованием индивидуальных тепловых пунктов, являющихся общедомовым имуществом, в том числе</w:t>
      </w:r>
      <w:r w:rsidR="008A3812">
        <w:rPr>
          <w:rFonts w:ascii="Times New Roman" w:hAnsi="Times New Roman"/>
          <w:sz w:val="28"/>
          <w:szCs w:val="28"/>
        </w:rPr>
        <w:t>,</w:t>
      </w:r>
      <w:r w:rsidR="00A357B6">
        <w:rPr>
          <w:rFonts w:ascii="Times New Roman" w:hAnsi="Times New Roman"/>
          <w:sz w:val="28"/>
          <w:szCs w:val="28"/>
        </w:rPr>
        <w:t xml:space="preserve"> если с их использованием</w:t>
      </w:r>
      <w:proofErr w:type="gramEnd"/>
      <w:r w:rsidR="00A357B6">
        <w:rPr>
          <w:rFonts w:ascii="Times New Roman" w:hAnsi="Times New Roman"/>
          <w:sz w:val="28"/>
          <w:szCs w:val="28"/>
        </w:rPr>
        <w:t xml:space="preserve"> осуществляется поставка горячей воды в иные жилые дома и нежилые здания, </w:t>
      </w:r>
      <w:r w:rsidR="008A3812">
        <w:rPr>
          <w:rFonts w:ascii="Times New Roman" w:hAnsi="Times New Roman"/>
          <w:sz w:val="28"/>
          <w:szCs w:val="28"/>
        </w:rPr>
        <w:t>руководствоваться</w:t>
      </w:r>
      <w:r w:rsidR="008B507F">
        <w:rPr>
          <w:rFonts w:ascii="Times New Roman" w:hAnsi="Times New Roman"/>
          <w:sz w:val="28"/>
          <w:szCs w:val="28"/>
        </w:rPr>
        <w:t xml:space="preserve"> </w:t>
      </w:r>
      <w:r w:rsidR="001B7F4D" w:rsidRPr="004A76EF">
        <w:rPr>
          <w:rFonts w:ascii="Times New Roman" w:hAnsi="Times New Roman"/>
          <w:sz w:val="28"/>
          <w:szCs w:val="28"/>
        </w:rPr>
        <w:t>Приказ</w:t>
      </w:r>
      <w:r w:rsidR="008A3812">
        <w:rPr>
          <w:rFonts w:ascii="Times New Roman" w:hAnsi="Times New Roman"/>
          <w:sz w:val="28"/>
          <w:szCs w:val="28"/>
        </w:rPr>
        <w:t>ом</w:t>
      </w:r>
      <w:r w:rsidR="001B7F4D" w:rsidRPr="004A76EF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15.02.2011 № 47 «Об утверждении методических указаний по расчету тарифов и надбавок в сфере деятельности орган</w:t>
      </w:r>
      <w:r w:rsidR="004A76EF" w:rsidRPr="004A76EF">
        <w:rPr>
          <w:rFonts w:ascii="Times New Roman" w:hAnsi="Times New Roman"/>
          <w:sz w:val="28"/>
          <w:szCs w:val="28"/>
        </w:rPr>
        <w:t>изаций коммунального комплекса»</w:t>
      </w:r>
      <w:r w:rsidR="00CC3E3B">
        <w:rPr>
          <w:rFonts w:ascii="Times New Roman" w:hAnsi="Times New Roman"/>
          <w:sz w:val="28"/>
          <w:szCs w:val="28"/>
        </w:rPr>
        <w:t>.</w:t>
      </w:r>
    </w:p>
    <w:p w:rsidR="00414D61" w:rsidRPr="00161E35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3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61E35">
        <w:rPr>
          <w:rFonts w:ascii="Times New Roman" w:hAnsi="Times New Roman"/>
          <w:sz w:val="28"/>
          <w:szCs w:val="28"/>
        </w:rPr>
        <w:t xml:space="preserve">Рекомендовать управляющим организациям информировать в письменной форме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коммунальные услуги не позднее, чем за тридцать дней до даты представления платежных документов, на основании которых будет вноситься плата за коммунальные услуги в ином размере, если иной срок </w:t>
      </w:r>
      <w:r w:rsidR="004C1A10">
        <w:rPr>
          <w:rFonts w:ascii="Times New Roman" w:hAnsi="Times New Roman"/>
          <w:sz w:val="28"/>
          <w:szCs w:val="28"/>
        </w:rPr>
        <w:t xml:space="preserve">уведомления </w:t>
      </w:r>
      <w:r w:rsidRPr="00161E35">
        <w:rPr>
          <w:rFonts w:ascii="Times New Roman" w:hAnsi="Times New Roman"/>
          <w:sz w:val="28"/>
          <w:szCs w:val="28"/>
        </w:rPr>
        <w:t>не установлен договором управления.</w:t>
      </w:r>
      <w:proofErr w:type="gramEnd"/>
    </w:p>
    <w:p w:rsidR="002C5494" w:rsidRPr="009B45E1" w:rsidRDefault="00414D61" w:rsidP="006C5DD7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161E3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proofErr w:type="gramStart"/>
      <w:r w:rsidRPr="00161E3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с 01.01.201</w:t>
      </w:r>
      <w:r w:rsidR="00110EFE" w:rsidRPr="00161E3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1F0508" w:rsidRPr="00161E35">
        <w:rPr>
          <w:rFonts w:ascii="Times New Roman" w:hAnsi="Times New Roman" w:cs="Times New Roman"/>
          <w:b w:val="0"/>
          <w:sz w:val="28"/>
          <w:szCs w:val="28"/>
        </w:rPr>
        <w:t>п</w:t>
      </w:r>
      <w:r w:rsidR="006332B9" w:rsidRPr="00161E35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110EFE" w:rsidRPr="00161E3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Артемовского городского округа от 29.12.</w:t>
      </w:r>
      <w:r w:rsidR="00FD7B65">
        <w:rPr>
          <w:rFonts w:ascii="Times New Roman" w:hAnsi="Times New Roman" w:cs="Times New Roman"/>
          <w:b w:val="0"/>
          <w:sz w:val="28"/>
          <w:szCs w:val="28"/>
        </w:rPr>
        <w:t>20</w:t>
      </w:r>
      <w:r w:rsidR="00110EFE" w:rsidRPr="00161E35">
        <w:rPr>
          <w:rFonts w:ascii="Times New Roman" w:hAnsi="Times New Roman" w:cs="Times New Roman"/>
          <w:b w:val="0"/>
          <w:sz w:val="28"/>
          <w:szCs w:val="28"/>
        </w:rPr>
        <w:t>10 № 1603-ПА «О предельном размере платы за коммунальные услуги для населения, проживающего в одно - и двухэтажных домах квартирного типа, отдельно стоящих домах и общежитиях Артемовского городского округа на 2011 год»</w:t>
      </w:r>
      <w:r w:rsidR="005C0935" w:rsidRPr="00161E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024" w:rsidRPr="00161E35">
        <w:rPr>
          <w:rFonts w:ascii="Times New Roman" w:hAnsi="Times New Roman" w:cs="Times New Roman"/>
          <w:b w:val="0"/>
          <w:sz w:val="28"/>
          <w:szCs w:val="28"/>
        </w:rPr>
        <w:t>с изменениями</w:t>
      </w:r>
      <w:r w:rsidR="0067281E">
        <w:rPr>
          <w:rFonts w:ascii="Times New Roman" w:hAnsi="Times New Roman" w:cs="Times New Roman"/>
          <w:b w:val="0"/>
          <w:sz w:val="28"/>
          <w:szCs w:val="28"/>
        </w:rPr>
        <w:t>,</w:t>
      </w:r>
      <w:r w:rsidR="00B75024" w:rsidRPr="00161E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A10" w:rsidRPr="00161E35">
        <w:rPr>
          <w:rFonts w:ascii="Times New Roman" w:hAnsi="Times New Roman" w:cs="Times New Roman"/>
          <w:b w:val="0"/>
          <w:sz w:val="28"/>
          <w:szCs w:val="28"/>
        </w:rPr>
        <w:t xml:space="preserve">внесенными </w:t>
      </w:r>
      <w:r w:rsidR="001F0508" w:rsidRPr="00161E35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</w:t>
      </w:r>
      <w:r w:rsidR="00BA2CAC">
        <w:rPr>
          <w:rFonts w:ascii="Times New Roman" w:hAnsi="Times New Roman" w:cs="Times New Roman"/>
          <w:b w:val="0"/>
          <w:sz w:val="28"/>
          <w:szCs w:val="28"/>
        </w:rPr>
        <w:t>Администрац</w:t>
      </w:r>
      <w:r w:rsidR="00161E35">
        <w:rPr>
          <w:rFonts w:ascii="Times New Roman" w:hAnsi="Times New Roman" w:cs="Times New Roman"/>
          <w:b w:val="0"/>
          <w:sz w:val="28"/>
          <w:szCs w:val="28"/>
        </w:rPr>
        <w:t>ии</w:t>
      </w:r>
      <w:r w:rsidR="003A4E90" w:rsidRPr="00161E35">
        <w:rPr>
          <w:rFonts w:ascii="Times New Roman" w:hAnsi="Times New Roman" w:cs="Times New Roman"/>
          <w:b w:val="0"/>
          <w:sz w:val="28"/>
          <w:szCs w:val="28"/>
        </w:rPr>
        <w:t xml:space="preserve"> Артемовского городского округа </w:t>
      </w:r>
      <w:r w:rsidR="00B75024" w:rsidRPr="00161E3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75024" w:rsidRPr="00161E3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24.01.2011 </w:t>
      </w:r>
      <w:hyperlink r:id="rId36" w:history="1">
        <w:r w:rsidR="00B75024" w:rsidRPr="00161E35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№</w:t>
        </w:r>
      </w:hyperlink>
      <w:r w:rsidR="00B75024" w:rsidRPr="00161E3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44-ПА, от 10.03.2011 </w:t>
      </w:r>
      <w:hyperlink r:id="rId37" w:history="1">
        <w:r w:rsidR="00B75024" w:rsidRPr="00161E35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№</w:t>
        </w:r>
      </w:hyperlink>
      <w:r w:rsidR="00B75024" w:rsidRPr="00161E3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224-ПА, от 24.05.2011 </w:t>
      </w:r>
      <w:hyperlink r:id="rId38" w:history="1">
        <w:r w:rsidR="00B75024" w:rsidRPr="00161E35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№</w:t>
        </w:r>
      </w:hyperlink>
      <w:r w:rsidR="00B75024" w:rsidRPr="00161E3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553-ПА, от 08.09.2011</w:t>
      </w:r>
      <w:proofErr w:type="gramEnd"/>
      <w:r w:rsidR="00B75024" w:rsidRPr="00161E3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hyperlink r:id="rId39" w:history="1">
        <w:r w:rsidR="00B75024" w:rsidRPr="00161E35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№</w:t>
        </w:r>
      </w:hyperlink>
      <w:r w:rsidR="00B75024" w:rsidRPr="00161E3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1054-ПА, от 30.11.2011 </w:t>
      </w:r>
      <w:hyperlink r:id="rId40" w:history="1">
        <w:r w:rsidR="00B75024" w:rsidRPr="00161E35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№</w:t>
        </w:r>
      </w:hyperlink>
      <w:r w:rsidR="00B75024" w:rsidRPr="00161E3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6332B9" w:rsidRPr="00161E3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</w:t>
      </w:r>
      <w:r w:rsidR="00161E35" w:rsidRPr="00161E3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453</w:t>
      </w:r>
      <w:r w:rsidR="006332B9" w:rsidRPr="00161E3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-ПА.</w:t>
      </w:r>
    </w:p>
    <w:p w:rsidR="00780C26" w:rsidRDefault="00414D61" w:rsidP="00A94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6EF">
        <w:rPr>
          <w:rFonts w:ascii="Times New Roman" w:hAnsi="Times New Roman"/>
          <w:sz w:val="28"/>
          <w:szCs w:val="28"/>
        </w:rPr>
        <w:t>5. Поста</w:t>
      </w:r>
      <w:r w:rsidR="006332B9" w:rsidRPr="004A76EF">
        <w:rPr>
          <w:rFonts w:ascii="Times New Roman" w:hAnsi="Times New Roman"/>
          <w:sz w:val="28"/>
          <w:szCs w:val="28"/>
        </w:rPr>
        <w:t>новление опубликовать в газете «</w:t>
      </w:r>
      <w:r w:rsidRPr="004A76EF">
        <w:rPr>
          <w:rFonts w:ascii="Times New Roman" w:hAnsi="Times New Roman"/>
          <w:sz w:val="28"/>
          <w:szCs w:val="28"/>
        </w:rPr>
        <w:t>Артемов</w:t>
      </w:r>
      <w:r w:rsidR="006332B9" w:rsidRPr="004A76EF">
        <w:rPr>
          <w:rFonts w:ascii="Times New Roman" w:hAnsi="Times New Roman"/>
          <w:sz w:val="28"/>
          <w:szCs w:val="28"/>
        </w:rPr>
        <w:t>ский рабочий»</w:t>
      </w:r>
      <w:r w:rsidRPr="004A76EF">
        <w:rPr>
          <w:rFonts w:ascii="Times New Roman" w:hAnsi="Times New Roman"/>
          <w:sz w:val="28"/>
          <w:szCs w:val="28"/>
        </w:rPr>
        <w:t>.</w:t>
      </w:r>
    </w:p>
    <w:p w:rsidR="0070473F" w:rsidRDefault="00414D61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6E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A76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76EF">
        <w:rPr>
          <w:rFonts w:ascii="Times New Roman" w:hAnsi="Times New Roman"/>
          <w:sz w:val="28"/>
          <w:szCs w:val="28"/>
        </w:rPr>
        <w:t xml:space="preserve"> исполнением </w:t>
      </w:r>
      <w:r w:rsidR="005E330A">
        <w:rPr>
          <w:rFonts w:ascii="Times New Roman" w:hAnsi="Times New Roman"/>
          <w:sz w:val="28"/>
          <w:szCs w:val="28"/>
        </w:rPr>
        <w:t>п</w:t>
      </w:r>
      <w:r w:rsidRPr="004A76EF">
        <w:rPr>
          <w:rFonts w:ascii="Times New Roman" w:hAnsi="Times New Roman"/>
          <w:sz w:val="28"/>
          <w:szCs w:val="28"/>
        </w:rPr>
        <w:t>остановления возложить на первого заместителя главы Администрации Артемовского городского округа</w:t>
      </w:r>
      <w:r w:rsidR="00B53B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76EF">
        <w:rPr>
          <w:rFonts w:ascii="Times New Roman" w:hAnsi="Times New Roman"/>
          <w:sz w:val="28"/>
          <w:szCs w:val="28"/>
        </w:rPr>
        <w:t>Скутина</w:t>
      </w:r>
      <w:proofErr w:type="spellEnd"/>
      <w:r w:rsidRPr="004A76EF">
        <w:rPr>
          <w:rFonts w:ascii="Times New Roman" w:hAnsi="Times New Roman"/>
          <w:sz w:val="28"/>
          <w:szCs w:val="28"/>
        </w:rPr>
        <w:t xml:space="preserve"> С.В.</w:t>
      </w:r>
    </w:p>
    <w:p w:rsidR="004C1A10" w:rsidRDefault="004C1A10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81E" w:rsidRDefault="0067281E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A10" w:rsidRPr="004A76EF" w:rsidRDefault="004C1A10" w:rsidP="006C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D61" w:rsidRPr="004A76EF" w:rsidRDefault="00414D61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6EF">
        <w:rPr>
          <w:rFonts w:ascii="Times New Roman" w:hAnsi="Times New Roman"/>
          <w:sz w:val="28"/>
          <w:szCs w:val="28"/>
        </w:rPr>
        <w:t>Глава Администрации</w:t>
      </w:r>
    </w:p>
    <w:p w:rsidR="00414D61" w:rsidRDefault="00414D61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6EF">
        <w:rPr>
          <w:rFonts w:ascii="Times New Roman" w:hAnsi="Times New Roman"/>
          <w:sz w:val="28"/>
          <w:szCs w:val="28"/>
        </w:rPr>
        <w:t>Артемовского городского округа</w:t>
      </w:r>
      <w:r w:rsidR="00A70CC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E330A">
        <w:rPr>
          <w:rFonts w:ascii="Times New Roman" w:hAnsi="Times New Roman"/>
          <w:sz w:val="28"/>
          <w:szCs w:val="28"/>
        </w:rPr>
        <w:t xml:space="preserve">        </w:t>
      </w:r>
      <w:r w:rsidR="006332B9" w:rsidRPr="004A76EF">
        <w:rPr>
          <w:rFonts w:ascii="Times New Roman" w:hAnsi="Times New Roman"/>
          <w:sz w:val="28"/>
          <w:szCs w:val="28"/>
        </w:rPr>
        <w:t>А.С. Р</w:t>
      </w:r>
      <w:r w:rsidR="005E330A">
        <w:rPr>
          <w:rFonts w:ascii="Times New Roman" w:hAnsi="Times New Roman"/>
          <w:sz w:val="28"/>
          <w:szCs w:val="28"/>
        </w:rPr>
        <w:t>одионов</w:t>
      </w: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C618B" w:rsidRPr="002A1A2C" w:rsidRDefault="00CC618B" w:rsidP="00CC618B">
      <w:pPr>
        <w:tabs>
          <w:tab w:val="left" w:pos="342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1A2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A1A2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0E33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НАСЕЛЕННЫЙ ПУНКТ Г. АРТЕМОВСКИЙ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0"/>
        <w:gridCol w:w="1215"/>
        <w:gridCol w:w="2336"/>
      </w:tblGrid>
      <w:tr w:rsidR="00CC618B" w:rsidRPr="002A1A2C" w:rsidTr="0018263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коммунальной услуги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ГУП СО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1336,36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"Водоканал"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18,90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"Водоканал"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22,40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ГУП СО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96,44</w:t>
            </w:r>
          </w:p>
        </w:tc>
      </w:tr>
    </w:tbl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01.01.2012 ПО 30.06.2012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302"/>
        <w:gridCol w:w="1226"/>
        <w:gridCol w:w="1422"/>
        <w:gridCol w:w="1276"/>
        <w:gridCol w:w="1560"/>
      </w:tblGrid>
      <w:tr w:rsidR="00CC618B" w:rsidRPr="002A1A2C" w:rsidTr="0018263A">
        <w:trPr>
          <w:cantSplit/>
          <w:trHeight w:val="36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Единицы 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единицу измерения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CC618B" w:rsidRPr="002A1A2C" w:rsidTr="0018263A">
        <w:trPr>
          <w:cantSplit/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2-этажные дома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квартирного типа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отдельно стоящие дома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50,12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2-этажные общежития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жил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55,92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ГВС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 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горячее водоснабжение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(закрытая система теплоснабжения)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(в отопительный период)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60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квартирах с полным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благоустройством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ваннами длиной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1500 - 1700 мм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250,74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129,90</w:t>
            </w:r>
          </w:p>
        </w:tc>
      </w:tr>
      <w:tr w:rsidR="00CC618B" w:rsidRPr="002A1A2C" w:rsidTr="0018263A">
        <w:trPr>
          <w:cantSplit/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мойками, душами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сидячими ваннами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250,74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127,66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мойками, без ванн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24,64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общежитиях с душевыми 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жилых комнатах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202,52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общежитиях с кухнями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душевыми по секциям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144,66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80,63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общежитиях с общими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душевыми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115,73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67,19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системы отопления,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отопительный период)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129,90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42,55</w:t>
            </w:r>
          </w:p>
        </w:tc>
      </w:tr>
      <w:tr w:rsidR="00CC618B" w:rsidRPr="002A1A2C" w:rsidTr="0018263A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домах, не подключенных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централизованной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системе водоотведения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системы отопления,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 иных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объектов (в отопительный период)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бассейнами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 бассейна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102,35</w:t>
            </w:r>
          </w:p>
        </w:tc>
      </w:tr>
      <w:tr w:rsidR="00CC618B" w:rsidRPr="002A1A2C" w:rsidTr="0018263A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лошади (коровы)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козы (свиньи)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 (в период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отсутствия ГВС)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квартирах с полным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благоустройством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ваннами длиной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1500 - 1700 мм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71,67</w:t>
            </w:r>
          </w:p>
        </w:tc>
      </w:tr>
      <w:tr w:rsidR="00CC618B" w:rsidRPr="002A1A2C" w:rsidTr="0018263A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мойками, душами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сидячими ваннами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69,43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мойками, без ванн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15,68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общежитиях с душевыми 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жилых комнатах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60,47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общежитиях с кухнями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душевыми по секциям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47,03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общежитиях с общими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душевыми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40,31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 (в период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отсутствия ГВС в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из системы отопления)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71,67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15,68</w:t>
            </w:r>
          </w:p>
        </w:tc>
      </w:tr>
      <w:tr w:rsidR="00CC618B" w:rsidRPr="002A1A2C" w:rsidTr="0018263A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домах, не подключенных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централизованной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системе водоотведения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 иных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объектов (в период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отсутствия ГВС в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системы отопления)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бассейнами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 бассейна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102,35</w:t>
            </w:r>
          </w:p>
        </w:tc>
      </w:tr>
      <w:tr w:rsidR="00CC618B" w:rsidRPr="002A1A2C" w:rsidTr="0018263A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лошади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(коровы)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козы (свиньи)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12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 в домах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ГВС от квартирных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водонагревателей: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твердом топливе,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электроэнергии, газе или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ином топливе, холодное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водоснабжение иных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объектов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ваннами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водонагревателями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твердом топливе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46,58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ваннами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электроводонагревателями</w:t>
            </w:r>
            <w:proofErr w:type="spellEnd"/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46,58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ваннами и газовыми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водонагревателями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подключения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пользования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2A1A2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0E33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АРТЕМОВСКИЙ (</w:t>
      </w:r>
      <w:r w:rsidRPr="002A1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 ЖЕЛЕЗНАЯ ДОРОГА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95"/>
        <w:gridCol w:w="1215"/>
        <w:gridCol w:w="2336"/>
      </w:tblGrid>
      <w:tr w:rsidR="00CC618B" w:rsidRPr="002A1A2C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коммунальной услуги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«Российские железные дороги» «Свердловская железная дорога» - филиал ОАО «РЖД», г. Екатеринбург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1161,38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«Российские железные дороги» «Свердловская железная дорога» - филиал ОАО «РЖД», г. Екатеринбург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«Российские железные дороги» «Свердловская железная дорога» - филиал ОАО «РЖД», г. Екатеринбург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13,05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«Российские железные дороги» «Свердловская железная дорога» - филиал ОАО «РЖД», г. Екатеринбург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69,74</w:t>
            </w:r>
          </w:p>
        </w:tc>
      </w:tr>
    </w:tbl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01.01.2012 ПО 30.06.2012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1228"/>
        <w:gridCol w:w="1418"/>
        <w:gridCol w:w="1275"/>
        <w:gridCol w:w="1392"/>
      </w:tblGrid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 за единицу измерения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1-этажные дома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квартирного типа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отдельно стоящие дома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59,21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2-этажные дома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квартирного типа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отдельно стоящие дома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жил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56,91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6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ГВС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Канализа-ция</w:t>
            </w:r>
            <w:proofErr w:type="spellEnd"/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горячее водоснабжение,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отопительный период)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квартирах с полным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благоустройством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ваннами длиной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1500 - 1700 мм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181,32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74,39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мойками, без ванн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14,36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период отсутствия ГВС)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квартирах с полным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благоустройством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ваннами длиной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1500 - 1700 мм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40,46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мойками, без ванн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9,14</w:t>
            </w:r>
          </w:p>
        </w:tc>
      </w:tr>
      <w:tr w:rsidR="00CC618B" w:rsidRPr="002A1A2C" w:rsidTr="0018263A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системы отопления,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отопительный период)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181,32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87,44</w:t>
            </w:r>
          </w:p>
        </w:tc>
      </w:tr>
      <w:tr w:rsidR="00CC618B" w:rsidRPr="002A1A2C" w:rsidTr="0018263A">
        <w:trPr>
          <w:cantSplit/>
          <w:trHeight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14,36</w:t>
            </w:r>
          </w:p>
        </w:tc>
      </w:tr>
      <w:tr w:rsidR="00CC618B" w:rsidRPr="002A1A2C" w:rsidTr="0018263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 (в период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отсутствия ГВС в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из системы отопления)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40,46</w:t>
            </w:r>
          </w:p>
        </w:tc>
      </w:tr>
      <w:tr w:rsidR="00CC618B" w:rsidRPr="002A1A2C" w:rsidTr="0018263A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9,14</w:t>
            </w:r>
          </w:p>
        </w:tc>
      </w:tr>
      <w:tr w:rsidR="00CC618B" w:rsidRPr="002A1A2C" w:rsidTr="0018263A">
        <w:trPr>
          <w:cantSplit/>
          <w:trHeight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 и канализация в домах с ГВС от квартирных водонагревателей: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твердом топливе, электроэнергии, газе или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ином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топливе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ваннами и водонагревателями на  твердом топливе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26,30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ваннами и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электроводонагревателями</w:t>
            </w:r>
            <w:proofErr w:type="spellEnd"/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26,30</w:t>
            </w:r>
          </w:p>
        </w:tc>
      </w:tr>
      <w:tr w:rsidR="00CC618B" w:rsidRPr="002A1A2C" w:rsidTr="0018263A">
        <w:trPr>
          <w:cantSplit/>
          <w:trHeight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подключения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пользования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618B" w:rsidRDefault="00CC618B" w:rsidP="00CC618B"/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Приложение 3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2A1A2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0E33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 ХЛЕБНАЯ БАЗА,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УЛ. </w:t>
      </w:r>
      <w:r w:rsidRPr="002A1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СОСНОВАЯ, Б.ТРИФОНОВО, КВАРТАЛ РОДНИЧОК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95"/>
        <w:gridCol w:w="1215"/>
        <w:gridCol w:w="2336"/>
      </w:tblGrid>
      <w:tr w:rsidR="00CC618B" w:rsidRPr="002A1A2C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«Артемовское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1844,65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«Артемовское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«Артемовское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86,49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(полный комплекс услуг)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«Водоканал»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22,40</w:t>
            </w:r>
          </w:p>
        </w:tc>
      </w:tr>
    </w:tbl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01.01.2012 ПО 30.06.2012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3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1228"/>
        <w:gridCol w:w="1418"/>
        <w:gridCol w:w="1275"/>
        <w:gridCol w:w="1392"/>
      </w:tblGrid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 за единицу измерения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72,04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ГВС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Канализа-ция</w:t>
            </w:r>
            <w:proofErr w:type="spellEnd"/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горячее водоснабжение из системы отопления,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отопительный период)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224,87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129,90</w:t>
            </w:r>
          </w:p>
        </w:tc>
      </w:tr>
      <w:tr w:rsidR="00CC618B" w:rsidRPr="002A1A2C" w:rsidTr="0018263A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ванн, с мойками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24,64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горячее водоснабжение из системы отопления,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иных объектов (в отопительный период)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лошади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(коровы)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 содержания козы (свиньи)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 (в период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отсутствия ГВС)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69,43</w:t>
            </w:r>
          </w:p>
        </w:tc>
      </w:tr>
      <w:tr w:rsidR="00CC618B" w:rsidRPr="002A1A2C" w:rsidTr="0018263A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ванн, с мойками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15,68</w:t>
            </w:r>
          </w:p>
        </w:tc>
      </w:tr>
      <w:tr w:rsidR="00CC618B" w:rsidRPr="002A1A2C" w:rsidTr="0018263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лошади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(коровы)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 содержания козы (свиньи)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пользования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пользования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4B0318" w:rsidTr="0018263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4B0318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4B0318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4B0318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 w:rsidRPr="004B0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полив</w:t>
            </w:r>
            <w:proofErr w:type="gramStart"/>
            <w:r w:rsidRPr="004B0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0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4B0318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4B0318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4B0318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618B" w:rsidRDefault="00CC618B" w:rsidP="00CC618B"/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2A1A2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0E33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НАСЕЛЕННЫЙ ПУНКТ П. БУЛАНАШ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95"/>
        <w:gridCol w:w="1215"/>
        <w:gridCol w:w="2516"/>
      </w:tblGrid>
      <w:tr w:rsidR="00CC618B" w:rsidRPr="002A1A2C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2A1A2C" w:rsidTr="0018263A">
        <w:trPr>
          <w:cantSplit/>
          <w:trHeight w:val="3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«Универсал»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1270,81</w:t>
            </w:r>
          </w:p>
        </w:tc>
      </w:tr>
      <w:tr w:rsidR="00CC618B" w:rsidRPr="002A1A2C" w:rsidTr="0018263A">
        <w:trPr>
          <w:cantSplit/>
          <w:trHeight w:val="2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997,29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«Артемовское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«Артемовское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86,49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«Канализационная служба»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14,97</w:t>
            </w:r>
          </w:p>
        </w:tc>
      </w:tr>
    </w:tbl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С 01.01.2012 ПО 30.06.2012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1228"/>
        <w:gridCol w:w="1418"/>
        <w:gridCol w:w="1275"/>
        <w:gridCol w:w="1560"/>
      </w:tblGrid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 за единицу измерения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«Универсал»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47,77</w:t>
            </w:r>
          </w:p>
        </w:tc>
      </w:tr>
      <w:tr w:rsidR="00CC618B" w:rsidRPr="002A1A2C" w:rsidTr="0018263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2-этажные общежития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50,14</w:t>
            </w:r>
          </w:p>
        </w:tc>
      </w:tr>
      <w:tr w:rsidR="00CC618B" w:rsidRPr="002A1A2C" w:rsidTr="0018263A">
        <w:trPr>
          <w:cantSplit/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47,77</w:t>
            </w:r>
          </w:p>
        </w:tc>
      </w:tr>
      <w:tr w:rsidR="00CC618B" w:rsidRPr="002A1A2C" w:rsidTr="0018263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2-этажные общежития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50,14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ГВС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/мес.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горячее водоснабжение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(закрытая система теплоснабжения)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отопительный период)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квартирах с полным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благоустройством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ваннами длиной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1500 - 1700 мм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86,83</w:t>
            </w:r>
          </w:p>
        </w:tc>
      </w:tr>
      <w:tr w:rsidR="00CC618B" w:rsidRPr="002A1A2C" w:rsidTr="0018263A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мойками, душами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сидячими ваннами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85,33</w:t>
            </w:r>
          </w:p>
        </w:tc>
      </w:tr>
      <w:tr w:rsidR="00CC618B" w:rsidRPr="002A1A2C" w:rsidTr="0018263A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мойками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16,47</w:t>
            </w:r>
          </w:p>
        </w:tc>
      </w:tr>
      <w:tr w:rsidR="00CC618B" w:rsidRPr="002A1A2C" w:rsidTr="0018263A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общежитиях с кухнями и душевыми по секциям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53,89</w:t>
            </w:r>
          </w:p>
        </w:tc>
      </w:tr>
      <w:tr w:rsidR="00CC618B" w:rsidRPr="002A1A2C" w:rsidTr="0018263A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общежитиях с общими душевыми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44,91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горячее водоснабжение из системы отопления,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 канализация иных объектов (в отопительный период)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бассейнами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 бассейна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68,41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лошади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(коровы)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 содержания козы (свиньи)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 (в период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отсутствия ГВС)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квартирах с полным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благоустройством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ваннами длиной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1500 - 1700 мм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47,90</w:t>
            </w:r>
          </w:p>
        </w:tc>
      </w:tr>
      <w:tr w:rsidR="00CC618B" w:rsidRPr="002A1A2C" w:rsidTr="0018263A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 с мойками, душами и сидячими ваннами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46,41</w:t>
            </w:r>
          </w:p>
        </w:tc>
      </w:tr>
      <w:tr w:rsidR="00CC618B" w:rsidRPr="002A1A2C" w:rsidTr="0018263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мойками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10,48</w:t>
            </w:r>
          </w:p>
        </w:tc>
      </w:tr>
      <w:tr w:rsidR="00CC618B" w:rsidRPr="002A1A2C" w:rsidTr="0018263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общежитиях с кухнями и душевыми по секциям в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коммунальные квартиры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31,44</w:t>
            </w:r>
          </w:p>
        </w:tc>
      </w:tr>
      <w:tr w:rsidR="00CC618B" w:rsidRPr="002A1A2C" w:rsidTr="0018263A">
        <w:trPr>
          <w:cantSplit/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общежитиях с общими душевыми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26,95</w:t>
            </w:r>
          </w:p>
        </w:tc>
      </w:tr>
      <w:tr w:rsidR="00CC618B" w:rsidRPr="002A1A2C" w:rsidTr="0018263A">
        <w:trPr>
          <w:cantSplit/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холодное водоснабжение и канализация иных объектов (в период отсутствия ГВС в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из системы отопления)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бассейнами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 бассейна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68,41</w:t>
            </w:r>
          </w:p>
        </w:tc>
      </w:tr>
      <w:tr w:rsidR="00CC618B" w:rsidRPr="002A1A2C" w:rsidTr="0018263A">
        <w:trPr>
          <w:cantSplit/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лошади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(коровы)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 содержания козы (свиньи)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 и канализация в домах с ГВС от квартирных водонагревателей: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твердом топливе, электроэнергии, газе или ином топливе, холодное водоснабжение иных объектов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ванными и водонагревателями на твердом топливе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31,14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ваннами и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электроводонагревателями</w:t>
            </w:r>
            <w:proofErr w:type="spellEnd"/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31,14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ваннами и газовыми водонагревателями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71,86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пользования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пользования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18B" w:rsidRDefault="00CC618B" w:rsidP="00CC618B"/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A0585">
        <w:rPr>
          <w:rFonts w:ascii="Times New Roman" w:hAnsi="Times New Roman"/>
          <w:sz w:val="24"/>
          <w:szCs w:val="24"/>
        </w:rPr>
        <w:t>Приложение 5</w:t>
      </w:r>
    </w:p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FA0585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0585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0E33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05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НАСЕЛЕННЫЙ ПУНКТ С. ЛЕБЕДКИНО</w:t>
      </w:r>
    </w:p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3169"/>
        <w:gridCol w:w="1084"/>
        <w:gridCol w:w="2474"/>
      </w:tblGrid>
      <w:tr w:rsidR="00CC618B" w:rsidRPr="00FA0585" w:rsidTr="0018263A">
        <w:trPr>
          <w:cantSplit/>
          <w:trHeight w:val="36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</w:p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FA0585" w:rsidTr="0018263A">
        <w:trPr>
          <w:cantSplit/>
          <w:trHeight w:val="32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Лебедкинское</w:t>
            </w:r>
            <w:proofErr w:type="spell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1663,81</w:t>
            </w:r>
          </w:p>
        </w:tc>
      </w:tr>
      <w:tr w:rsidR="00CC618B" w:rsidRPr="00FA0585" w:rsidTr="0018263A">
        <w:trPr>
          <w:cantSplit/>
          <w:trHeight w:val="24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Лебедкинское</w:t>
            </w:r>
            <w:proofErr w:type="spell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</w:t>
            </w:r>
          </w:p>
        </w:tc>
      </w:tr>
    </w:tbl>
    <w:p w:rsidR="00CC618B" w:rsidRPr="00FA0585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618B" w:rsidRPr="00FA0585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A0585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01.01.2012 ПО 30.06.2012</w:t>
      </w:r>
    </w:p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1937"/>
        <w:gridCol w:w="3548"/>
      </w:tblGrid>
      <w:tr w:rsidR="00CC618B" w:rsidRPr="00FA0585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 измерения</w:t>
            </w:r>
          </w:p>
        </w:tc>
      </w:tr>
      <w:tr w:rsidR="00CC618B" w:rsidRPr="00FA058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FA058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FA058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CC618B" w:rsidRPr="00FA0585" w:rsidTr="0018263A">
        <w:trPr>
          <w:cantSplit/>
          <w:trHeight w:val="36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 (руб./чел./мес.)</w:t>
            </w:r>
          </w:p>
        </w:tc>
      </w:tr>
      <w:tr w:rsidR="00CC618B" w:rsidRPr="00FA0585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горячее водоснабжение из системы отопления,</w:t>
            </w: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и</w:t>
            </w: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канализация</w:t>
            </w:r>
          </w:p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отопительный период)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FA0585" w:rsidTr="0018263A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40,92</w:t>
            </w:r>
          </w:p>
        </w:tc>
      </w:tr>
      <w:tr w:rsidR="00CC618B" w:rsidRPr="00FA0585" w:rsidTr="0018263A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9,24</w:t>
            </w:r>
          </w:p>
        </w:tc>
      </w:tr>
      <w:tr w:rsidR="00CC618B" w:rsidRPr="00FA0585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</w:p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холодное водоснабжение (в период отсутствия ГВС в </w:t>
            </w:r>
            <w:proofErr w:type="spell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из системы отопления)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FA058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40,92</w:t>
            </w:r>
          </w:p>
        </w:tc>
      </w:tr>
      <w:tr w:rsidR="00CC618B" w:rsidRPr="00FA058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9,24</w:t>
            </w:r>
          </w:p>
        </w:tc>
      </w:tr>
      <w:tr w:rsidR="00CC618B" w:rsidRPr="00FA0585" w:rsidTr="0018263A">
        <w:trPr>
          <w:cantSplit/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FA0585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лошади (коровы)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23,76</w:t>
            </w:r>
          </w:p>
        </w:tc>
      </w:tr>
      <w:tr w:rsidR="00CC618B" w:rsidRPr="00FA0585" w:rsidTr="0018263A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 содержания козы (свиньи)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</w:t>
            </w:r>
          </w:p>
        </w:tc>
      </w:tr>
      <w:tr w:rsidR="00CC618B" w:rsidRPr="00FA0585" w:rsidTr="0018263A">
        <w:trPr>
          <w:cantSplit/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C618B" w:rsidRPr="00FA0585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FA0585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 полив</w:t>
            </w:r>
            <w:proofErr w:type="gram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201,30</w:t>
            </w:r>
          </w:p>
        </w:tc>
      </w:tr>
      <w:tr w:rsidR="00CC618B" w:rsidRPr="00FA0585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подключения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23,76</w:t>
            </w:r>
          </w:p>
        </w:tc>
      </w:tr>
      <w:tr w:rsidR="00CC618B" w:rsidRPr="00FA0585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FA0585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подключения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12,01</w:t>
            </w:r>
          </w:p>
        </w:tc>
      </w:tr>
      <w:tr w:rsidR="00CC618B" w:rsidRPr="00FA0585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 полив</w:t>
            </w:r>
            <w:proofErr w:type="gram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80,52</w:t>
            </w:r>
          </w:p>
        </w:tc>
      </w:tr>
    </w:tbl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A0585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A1A2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0E33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НАСЕЛЕННЫЙ ПУНКТ С. МИРОНОВО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95"/>
        <w:gridCol w:w="1215"/>
        <w:gridCol w:w="2516"/>
      </w:tblGrid>
      <w:tr w:rsidR="00CC618B" w:rsidRPr="002A1A2C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2A1A2C" w:rsidTr="0018263A">
        <w:trPr>
          <w:cantSplit/>
          <w:trHeight w:val="3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Мироновское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1761,26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Мироновское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12,17</w:t>
            </w:r>
          </w:p>
        </w:tc>
      </w:tr>
    </w:tbl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01.01.2012 ПО 30.06.2012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1937"/>
        <w:gridCol w:w="3544"/>
      </w:tblGrid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 за единицу измерения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73,93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 (руб./чел./мес.)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горячее водоснабжение из системы отопления,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отопительный период)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37,73</w:t>
            </w:r>
          </w:p>
        </w:tc>
      </w:tr>
      <w:tr w:rsidR="00CC618B" w:rsidRPr="002A1A2C" w:rsidTr="0018263A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8,52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холодное водоснабжение (в период отсутствия ГВС в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из системы отопления)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37,73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8,52</w:t>
            </w:r>
          </w:p>
        </w:tc>
      </w:tr>
      <w:tr w:rsidR="00CC618B" w:rsidRPr="002A1A2C" w:rsidTr="0018263A">
        <w:trPr>
          <w:cantSplit/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 иных объектов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лошади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(коровы)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</w:t>
            </w:r>
          </w:p>
        </w:tc>
      </w:tr>
      <w:tr w:rsidR="00CC618B" w:rsidRPr="002A1A2C" w:rsidTr="0018263A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 содержания козы (свиньи)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9,74</w:t>
            </w:r>
          </w:p>
        </w:tc>
      </w:tr>
      <w:tr w:rsidR="00CC618B" w:rsidRPr="002A1A2C" w:rsidTr="0018263A">
        <w:trPr>
          <w:cantSplit/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185,59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подключения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подключения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11,07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74,24</w:t>
            </w:r>
          </w:p>
        </w:tc>
      </w:tr>
    </w:tbl>
    <w:p w:rsidR="00CC618B" w:rsidRDefault="00CC618B" w:rsidP="00CC618B"/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0E33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33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НАСЕЛЕННЫЙ ПУНКТ С. МОСТОВСКОЕ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95"/>
        <w:gridCol w:w="1215"/>
        <w:gridCol w:w="2516"/>
      </w:tblGrid>
      <w:tr w:rsidR="00CC618B" w:rsidRPr="000E33C5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</w:p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0E33C5" w:rsidTr="0018263A">
        <w:trPr>
          <w:cantSplit/>
          <w:trHeight w:val="3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1573,35</w:t>
            </w:r>
          </w:p>
        </w:tc>
      </w:tr>
      <w:tr w:rsidR="00CC618B" w:rsidRPr="000E33C5" w:rsidTr="0018263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10,84</w:t>
            </w:r>
          </w:p>
        </w:tc>
      </w:tr>
      <w:tr w:rsidR="00CC618B" w:rsidRPr="000E33C5" w:rsidTr="0018263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93,28</w:t>
            </w:r>
          </w:p>
        </w:tc>
      </w:tr>
    </w:tbl>
    <w:p w:rsidR="00CC618B" w:rsidRPr="000E33C5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618B" w:rsidRPr="000E33C5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>С 01.01.2012 ПО 30.06.2012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1654"/>
        <w:gridCol w:w="1842"/>
        <w:gridCol w:w="1985"/>
      </w:tblGrid>
      <w:tr w:rsidR="00CC618B" w:rsidRPr="000E33C5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 за единицу измерения</w:t>
            </w:r>
          </w:p>
        </w:tc>
      </w:tr>
      <w:tr w:rsidR="00CC618B" w:rsidRPr="000E33C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0E33C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E33C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72,37</w:t>
            </w:r>
          </w:p>
        </w:tc>
      </w:tr>
      <w:tr w:rsidR="00CC618B" w:rsidRPr="000E33C5" w:rsidTr="0018263A">
        <w:trPr>
          <w:cantSplit/>
          <w:trHeight w:val="360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</w:t>
            </w: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руб./чел./мес.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ГВС</w:t>
            </w: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руб./чел./мес.</w:t>
            </w:r>
          </w:p>
        </w:tc>
      </w:tr>
      <w:tr w:rsidR="00CC618B" w:rsidRPr="000E33C5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горячее водоснабжение, холодное водоснабжение</w:t>
            </w:r>
          </w:p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отопительный период)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E33C5" w:rsidTr="0018263A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242,53</w:t>
            </w:r>
          </w:p>
        </w:tc>
      </w:tr>
      <w:tr w:rsidR="00CC618B" w:rsidRPr="000E33C5" w:rsidTr="0018263A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 с мойками, без ванн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37,31</w:t>
            </w:r>
          </w:p>
        </w:tc>
      </w:tr>
      <w:tr w:rsidR="00CC618B" w:rsidRPr="000E33C5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</w:p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горячее водоснабжение из системы отопления, </w:t>
            </w:r>
          </w:p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 (в отопительный период)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E33C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E33C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жилых домах с </w:t>
            </w:r>
            <w:proofErr w:type="spellStart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басссейнами</w:t>
            </w:r>
            <w:proofErr w:type="spellEnd"/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 бассейна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E33C5" w:rsidTr="0018263A">
        <w:trPr>
          <w:cantSplit/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холодное водоснабжение (в период отсутствия ГВС)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E33C5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E33C5" w:rsidTr="0018263A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квартирного типа с мойками, без ванн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E33C5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холодное водоснабжение (в период отсутствия ГВС в </w:t>
            </w:r>
            <w:proofErr w:type="spellStart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из системы отопления)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E33C5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E33C5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басс</w:t>
            </w: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ейнами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 бассейна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E33C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2A1A2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2A1A2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НАСЕЛЕННЫЙ ПУНКТ П. НЕЗЕВАЙ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95"/>
        <w:gridCol w:w="1215"/>
        <w:gridCol w:w="2516"/>
      </w:tblGrid>
      <w:tr w:rsidR="00CC618B" w:rsidRPr="002A1A2C" w:rsidTr="0018263A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2A1A2C" w:rsidTr="0018263A">
        <w:trPr>
          <w:cantSplit/>
          <w:trHeight w:val="3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Незеваевское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1498,54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Незеваевское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13,88</w:t>
            </w:r>
          </w:p>
        </w:tc>
      </w:tr>
    </w:tbl>
    <w:p w:rsidR="00CC618B" w:rsidRPr="00FA0585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618B" w:rsidRPr="00FA0585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A0585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01.01.2012 ПО 30.06.2012</w:t>
      </w:r>
    </w:p>
    <w:p w:rsidR="00CC618B" w:rsidRPr="00FA0585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1937"/>
        <w:gridCol w:w="3544"/>
      </w:tblGrid>
      <w:tr w:rsidR="00CC618B" w:rsidRPr="00FA0585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 за единицу измерения</w:t>
            </w:r>
          </w:p>
        </w:tc>
      </w:tr>
      <w:tr w:rsidR="00CC618B" w:rsidRPr="00FA058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FA058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FA0585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FA0585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70,51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99336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руб./чел./мес.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Горячее водоснабжение из системы отопления,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отопительный период)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43,03</w:t>
            </w:r>
          </w:p>
        </w:tc>
      </w:tr>
      <w:tr w:rsidR="00CC618B" w:rsidRPr="002A1A2C" w:rsidTr="0018263A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9,72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Централизованное: 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период отсутствия ГВС в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из системы отопления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43,03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9,72</w:t>
            </w:r>
          </w:p>
        </w:tc>
      </w:tr>
      <w:tr w:rsidR="00CC618B" w:rsidRPr="002A1A2C" w:rsidTr="0018263A">
        <w:trPr>
          <w:cantSplit/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 иных объектов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211,67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подключения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24,98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пользования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12,63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84,67</w:t>
            </w:r>
          </w:p>
        </w:tc>
      </w:tr>
    </w:tbl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2A1A2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2A1A2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НАСЕЛЕННЫЙ ПУНКТ П. КРАСНОГВАРДЕЙСКИЙ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825"/>
        <w:gridCol w:w="1215"/>
        <w:gridCol w:w="2516"/>
      </w:tblGrid>
      <w:tr w:rsidR="00CC618B" w:rsidRPr="002A1A2C" w:rsidTr="0018263A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2A1A2C" w:rsidTr="0018263A">
        <w:trPr>
          <w:cantSplit/>
          <w:trHeight w:val="3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«Красногвардейское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1544,45</w:t>
            </w:r>
          </w:p>
        </w:tc>
      </w:tr>
      <w:tr w:rsidR="00CC618B" w:rsidRPr="002A1A2C" w:rsidTr="0018263A">
        <w:trPr>
          <w:cantSplit/>
          <w:trHeight w:val="3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«Свердловские энергетические системы»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1253,55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«Красногвардейское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11,22</w:t>
            </w:r>
          </w:p>
        </w:tc>
      </w:tr>
    </w:tbl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01.01.2012 ПО 30.06.2012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1654"/>
        <w:gridCol w:w="3827"/>
      </w:tblGrid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 за единицу измерения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«Красногвардейское ЖКХ»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69,90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общежития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81,86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«Свердловские энергетические системы»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1-этажные дома квартирного типа и отдельно стоящие дома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2-этажные дома квартирного типа и отдельно стоящие дома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61,42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 (руб./чел./мес.)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горячее водоснабжение из системы отопления,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отопительный период)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домах, не подключенных к централизованной системе водоотведения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7,85</w:t>
            </w:r>
          </w:p>
        </w:tc>
      </w:tr>
      <w:tr w:rsidR="00CC618B" w:rsidRPr="002A1A2C" w:rsidTr="0018263A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общежитиях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20,20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Централизованное: 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период отсутствия ГВС в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из системы отопления)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домах, не подключенных к централизованной системе водоотведения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7,85</w:t>
            </w:r>
          </w:p>
        </w:tc>
      </w:tr>
    </w:tbl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2A1A2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2A1A2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092561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НАСЕЛЕННЫЙ ПУНКТ С. ПОКРОВСКОЕ</w:t>
      </w:r>
    </w:p>
    <w:p w:rsidR="00CC618B" w:rsidRPr="00092561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825"/>
        <w:gridCol w:w="1215"/>
        <w:gridCol w:w="2516"/>
      </w:tblGrid>
      <w:tr w:rsidR="00CC618B" w:rsidRPr="00092561" w:rsidTr="0018263A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</w:p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092561" w:rsidTr="0018263A">
        <w:trPr>
          <w:cantSplit/>
          <w:trHeight w:val="3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«Покровское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1762,12</w:t>
            </w:r>
          </w:p>
        </w:tc>
      </w:tr>
      <w:tr w:rsidR="00CC618B" w:rsidRPr="00092561" w:rsidTr="0018263A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«Покровское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14,13</w:t>
            </w:r>
          </w:p>
        </w:tc>
      </w:tr>
    </w:tbl>
    <w:p w:rsidR="00CC618B" w:rsidRPr="00092561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618B" w:rsidRPr="00092561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92561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092561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01.01.2012 ПО 30.06.2012</w:t>
      </w:r>
    </w:p>
    <w:p w:rsidR="00CC618B" w:rsidRPr="00092561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985"/>
        <w:gridCol w:w="3469"/>
      </w:tblGrid>
      <w:tr w:rsidR="00CC618B" w:rsidRPr="00092561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 за единицу измерения</w:t>
            </w:r>
          </w:p>
        </w:tc>
      </w:tr>
      <w:tr w:rsidR="00CC618B" w:rsidRPr="00092561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092561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92561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76,87</w:t>
            </w:r>
          </w:p>
        </w:tc>
      </w:tr>
      <w:tr w:rsidR="00CC618B" w:rsidRPr="00092561" w:rsidTr="0018263A">
        <w:trPr>
          <w:cantSplit/>
          <w:trHeight w:val="360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 (руб./чел./мес.)</w:t>
            </w:r>
          </w:p>
        </w:tc>
      </w:tr>
      <w:tr w:rsidR="00CC618B" w:rsidRPr="00092561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горячее водоснабжение из системы отопления,</w:t>
            </w:r>
          </w:p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отопительный период)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092561" w:rsidTr="0018263A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домах, не подключенных к централизованной системе водоотведения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Централизованное: </w:t>
            </w:r>
          </w:p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период отсутствия ГВС в </w:t>
            </w:r>
            <w:proofErr w:type="spellStart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из системы отопления),</w:t>
            </w:r>
          </w:p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 иных объектов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домах, не подключенных к централизованной системе водоотведения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</w:t>
            </w:r>
            <w:proofErr w:type="gramStart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215,48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подключения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25,43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пользования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092561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12,86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86,19</w:t>
            </w:r>
          </w:p>
        </w:tc>
      </w:tr>
    </w:tbl>
    <w:p w:rsidR="00CC618B" w:rsidRDefault="00CC618B" w:rsidP="00CC618B"/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2A1A2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2A1A2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НАСЕЛЕННЫЙ ПУНКТ С. ШОГРИНСКОЕ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825"/>
        <w:gridCol w:w="1215"/>
        <w:gridCol w:w="2516"/>
      </w:tblGrid>
      <w:tr w:rsidR="00CC618B" w:rsidRPr="002A1A2C" w:rsidTr="0018263A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RPr="002A1A2C" w:rsidTr="0018263A">
        <w:trPr>
          <w:cantSplit/>
          <w:trHeight w:val="3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Шогринское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1489,35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Шогринское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15,63</w:t>
            </w:r>
          </w:p>
        </w:tc>
      </w:tr>
    </w:tbl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800000"/>
          <w:sz w:val="24"/>
          <w:szCs w:val="24"/>
        </w:rPr>
      </w:pPr>
    </w:p>
    <w:p w:rsidR="00CC618B" w:rsidRPr="002A1A2C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2C">
        <w:rPr>
          <w:rFonts w:ascii="Times New Roman" w:hAnsi="Times New Roman"/>
          <w:sz w:val="24"/>
          <w:szCs w:val="24"/>
        </w:rPr>
        <w:t>С 01.0</w:t>
      </w:r>
      <w:r>
        <w:rPr>
          <w:rFonts w:ascii="Times New Roman" w:hAnsi="Times New Roman"/>
          <w:sz w:val="24"/>
          <w:szCs w:val="24"/>
        </w:rPr>
        <w:t>1.2012 ПО 30.06.2012</w:t>
      </w:r>
    </w:p>
    <w:p w:rsidR="00CC618B" w:rsidRPr="002A1A2C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1937"/>
        <w:gridCol w:w="3544"/>
      </w:tblGrid>
      <w:tr w:rsidR="00CC618B" w:rsidRPr="002A1A2C" w:rsidTr="0018263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 за единицу измерения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71,60</w:t>
            </w:r>
          </w:p>
        </w:tc>
      </w:tr>
      <w:tr w:rsidR="00CC618B" w:rsidRPr="002A1A2C" w:rsidTr="0018263A">
        <w:trPr>
          <w:cantSplit/>
          <w:trHeight w:val="36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 (руб./чел./мес.)</w:t>
            </w:r>
          </w:p>
        </w:tc>
      </w:tr>
      <w:tr w:rsidR="00CC618B" w:rsidRPr="002A1A2C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Горячее водоснабжение из системы отопления,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отопительный период)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48,45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10,94</w:t>
            </w: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холодное водоснабжение (в период отсутствия ГВС в </w:t>
            </w:r>
            <w:proofErr w:type="spell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из системы отопления)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48,45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10,94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 в домах с ГВС от квартирных водонагревателей: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твердом топливе, электроэнергии, газе или ином топливе, холодное водоснабжение иных объектов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лошади</w:t>
            </w:r>
          </w:p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(коровы)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28,13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 содержания козы (свиньи)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12,50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 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238,36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подключения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28,13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пользования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14,22</w:t>
            </w:r>
          </w:p>
        </w:tc>
      </w:tr>
      <w:tr w:rsidR="00CC618B" w:rsidRPr="002A1A2C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 полив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Pr="002A1A2C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95,34</w:t>
            </w:r>
          </w:p>
        </w:tc>
      </w:tr>
    </w:tbl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18B" w:rsidRDefault="00CC618B" w:rsidP="00CC6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12</w:t>
      </w:r>
    </w:p>
    <w:p w:rsidR="00CC618B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C618B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CC618B" w:rsidRPr="000E33C5" w:rsidRDefault="00CC618B" w:rsidP="00CC6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33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19.01.2012</w:t>
      </w:r>
      <w:r w:rsidRPr="000E33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21-ПА</w:t>
      </w:r>
    </w:p>
    <w:p w:rsidR="00CC618B" w:rsidRDefault="00CC618B" w:rsidP="00C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8B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НАСЕЛЕННЫЙ ПУНКТ П. СОСНОВЫЙ БОР</w:t>
      </w:r>
    </w:p>
    <w:p w:rsidR="00CC618B" w:rsidRDefault="00CC618B" w:rsidP="00CC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825"/>
        <w:gridCol w:w="1215"/>
        <w:gridCol w:w="2516"/>
      </w:tblGrid>
      <w:tr w:rsidR="00CC618B" w:rsidTr="0018263A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</w:p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руб. с НДС</w:t>
            </w:r>
          </w:p>
        </w:tc>
      </w:tr>
      <w:tr w:rsidR="00CC618B" w:rsidTr="0018263A">
        <w:trPr>
          <w:cantSplit/>
          <w:trHeight w:val="3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«ЖКХ Сосновый Бор»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1580,41</w:t>
            </w:r>
          </w:p>
        </w:tc>
      </w:tr>
      <w:tr w:rsidR="00CC618B" w:rsidTr="0018263A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«ЖКХ Сосновый Бор»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8,20</w:t>
            </w:r>
          </w:p>
        </w:tc>
      </w:tr>
    </w:tbl>
    <w:p w:rsidR="00CC618B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618B" w:rsidRDefault="00CC618B" w:rsidP="00CC618B">
      <w:pPr>
        <w:tabs>
          <w:tab w:val="left" w:pos="189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ПРЕДЕЛЬНЫЙ РАЗМЕР ПЛАТЫ ЗА КОММУНАЛЬНЫЕ УСЛУГИ</w:t>
      </w:r>
    </w:p>
    <w:p w:rsidR="00CC618B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01.01.2012 ПО 30.06.2012</w:t>
      </w:r>
    </w:p>
    <w:p w:rsidR="00CC618B" w:rsidRDefault="00CC618B" w:rsidP="00C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307"/>
        <w:gridCol w:w="2078"/>
        <w:gridCol w:w="3401"/>
      </w:tblGrid>
      <w:tr w:rsidR="00CC618B" w:rsidTr="0018263A">
        <w:trPr>
          <w:cantSplit/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платы руб./мес. за единицу измерения</w:t>
            </w:r>
          </w:p>
        </w:tc>
      </w:tr>
      <w:tr w:rsidR="00CC618B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B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1-, 2- этажные дома</w:t>
            </w:r>
          </w:p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типа и</w:t>
            </w:r>
          </w:p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дома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м2 общ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66,03</w:t>
            </w:r>
          </w:p>
        </w:tc>
      </w:tr>
      <w:tr w:rsidR="00CC618B" w:rsidTr="0018263A">
        <w:trPr>
          <w:cantSplit/>
          <w:trHeight w:val="360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 (руб./чел./мес.)</w:t>
            </w:r>
          </w:p>
        </w:tc>
      </w:tr>
      <w:tr w:rsidR="00CC618B" w:rsidTr="0018263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горячее водоснабжение из системы отопления,</w:t>
            </w:r>
          </w:p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отопительный период)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Tr="0018263A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25,42</w:t>
            </w: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5,74</w:t>
            </w:r>
          </w:p>
        </w:tc>
      </w:tr>
      <w:tr w:rsidR="00CC618B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Централизованное:</w:t>
            </w:r>
          </w:p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холодное водоснабжение (в период отсутствия ГВС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из системы отопления)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Tr="0018263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ваннами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25,42</w:t>
            </w: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домах без ванн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5,74</w:t>
            </w: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домах с водонагревателями на твердом топливе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16,40</w:t>
            </w: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 иных объектов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2,21</w:t>
            </w: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содержания лошади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(коровы)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14,76</w:t>
            </w: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стойлового содержания козы (свиньи)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6,56</w:t>
            </w: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 полив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125,05</w:t>
            </w: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подключения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14,76</w:t>
            </w: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Водоразборные колонки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пользования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7,46</w:t>
            </w:r>
          </w:p>
        </w:tc>
      </w:tr>
      <w:tr w:rsidR="00CC618B" w:rsidTr="0018263A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поливочный период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м2 полив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B" w:rsidRDefault="00CC618B" w:rsidP="0018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50,02</w:t>
            </w:r>
          </w:p>
        </w:tc>
      </w:tr>
    </w:tbl>
    <w:p w:rsidR="00CC618B" w:rsidRDefault="00CC618B" w:rsidP="00CC618B"/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618B" w:rsidRDefault="00CC618B" w:rsidP="006C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C618B" w:rsidSect="004C1A10">
      <w:headerReference w:type="default" r:id="rId41"/>
      <w:pgSz w:w="11905" w:h="16838" w:code="9"/>
      <w:pgMar w:top="709" w:right="850" w:bottom="993" w:left="170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AA" w:rsidRDefault="001A02AA" w:rsidP="006A4BEF">
      <w:pPr>
        <w:spacing w:after="0" w:line="240" w:lineRule="auto"/>
      </w:pPr>
      <w:r>
        <w:separator/>
      </w:r>
    </w:p>
  </w:endnote>
  <w:endnote w:type="continuationSeparator" w:id="0">
    <w:p w:rsidR="001A02AA" w:rsidRDefault="001A02AA" w:rsidP="006A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AA" w:rsidRDefault="001A02AA" w:rsidP="006A4BEF">
      <w:pPr>
        <w:spacing w:after="0" w:line="240" w:lineRule="auto"/>
      </w:pPr>
      <w:r>
        <w:separator/>
      </w:r>
    </w:p>
  </w:footnote>
  <w:footnote w:type="continuationSeparator" w:id="0">
    <w:p w:rsidR="001A02AA" w:rsidRDefault="001A02AA" w:rsidP="006A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BB" w:rsidRPr="00F10EB3" w:rsidRDefault="00A947BB" w:rsidP="00F10EB3">
    <w:pPr>
      <w:pStyle w:val="a3"/>
      <w:jc w:val="center"/>
    </w:pPr>
  </w:p>
  <w:p w:rsidR="00A947BB" w:rsidRDefault="00A94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F1"/>
    <w:rsid w:val="00006F4D"/>
    <w:rsid w:val="000132A0"/>
    <w:rsid w:val="00014D8F"/>
    <w:rsid w:val="00020D31"/>
    <w:rsid w:val="00021B54"/>
    <w:rsid w:val="0005590D"/>
    <w:rsid w:val="00056A12"/>
    <w:rsid w:val="00062A51"/>
    <w:rsid w:val="000711A4"/>
    <w:rsid w:val="000758D4"/>
    <w:rsid w:val="00083C90"/>
    <w:rsid w:val="000A22B5"/>
    <w:rsid w:val="000A7FB3"/>
    <w:rsid w:val="000C0D1C"/>
    <w:rsid w:val="000C58C4"/>
    <w:rsid w:val="000E2CCD"/>
    <w:rsid w:val="000E7FA0"/>
    <w:rsid w:val="00106A39"/>
    <w:rsid w:val="00110EFE"/>
    <w:rsid w:val="001144C3"/>
    <w:rsid w:val="001203F9"/>
    <w:rsid w:val="00121414"/>
    <w:rsid w:val="0012200A"/>
    <w:rsid w:val="00131182"/>
    <w:rsid w:val="00134498"/>
    <w:rsid w:val="001357E1"/>
    <w:rsid w:val="001360BE"/>
    <w:rsid w:val="00137776"/>
    <w:rsid w:val="00137B46"/>
    <w:rsid w:val="0014645B"/>
    <w:rsid w:val="001549AE"/>
    <w:rsid w:val="00161E35"/>
    <w:rsid w:val="00170434"/>
    <w:rsid w:val="001711C0"/>
    <w:rsid w:val="001A02AA"/>
    <w:rsid w:val="001B2B23"/>
    <w:rsid w:val="001B7F4D"/>
    <w:rsid w:val="001C7E86"/>
    <w:rsid w:val="001F0508"/>
    <w:rsid w:val="001F1C2B"/>
    <w:rsid w:val="00212010"/>
    <w:rsid w:val="0021646A"/>
    <w:rsid w:val="002168F5"/>
    <w:rsid w:val="00216970"/>
    <w:rsid w:val="00217132"/>
    <w:rsid w:val="00223081"/>
    <w:rsid w:val="00224625"/>
    <w:rsid w:val="0023191B"/>
    <w:rsid w:val="00235F77"/>
    <w:rsid w:val="00246060"/>
    <w:rsid w:val="002541CB"/>
    <w:rsid w:val="00257FDF"/>
    <w:rsid w:val="00264674"/>
    <w:rsid w:val="00265587"/>
    <w:rsid w:val="00266AD8"/>
    <w:rsid w:val="002768D0"/>
    <w:rsid w:val="00293A3D"/>
    <w:rsid w:val="002A2A1B"/>
    <w:rsid w:val="002A35CB"/>
    <w:rsid w:val="002A584E"/>
    <w:rsid w:val="002B333D"/>
    <w:rsid w:val="002B707D"/>
    <w:rsid w:val="002C0BA2"/>
    <w:rsid w:val="002C5494"/>
    <w:rsid w:val="002D71AB"/>
    <w:rsid w:val="002E50A0"/>
    <w:rsid w:val="002E5ADA"/>
    <w:rsid w:val="002E6350"/>
    <w:rsid w:val="003072BE"/>
    <w:rsid w:val="003123D3"/>
    <w:rsid w:val="00313629"/>
    <w:rsid w:val="00313CAD"/>
    <w:rsid w:val="0032015D"/>
    <w:rsid w:val="00320367"/>
    <w:rsid w:val="00320F30"/>
    <w:rsid w:val="00322E3E"/>
    <w:rsid w:val="00323536"/>
    <w:rsid w:val="003332D8"/>
    <w:rsid w:val="00336F70"/>
    <w:rsid w:val="0034517B"/>
    <w:rsid w:val="003473D1"/>
    <w:rsid w:val="003765D5"/>
    <w:rsid w:val="00386A7D"/>
    <w:rsid w:val="003A4B07"/>
    <w:rsid w:val="003A4E90"/>
    <w:rsid w:val="003A582C"/>
    <w:rsid w:val="003A7350"/>
    <w:rsid w:val="003B23FF"/>
    <w:rsid w:val="003B55AB"/>
    <w:rsid w:val="003C21D6"/>
    <w:rsid w:val="003C2EC8"/>
    <w:rsid w:val="003C747F"/>
    <w:rsid w:val="003E7C96"/>
    <w:rsid w:val="003F2999"/>
    <w:rsid w:val="0040009F"/>
    <w:rsid w:val="00402540"/>
    <w:rsid w:val="00414D61"/>
    <w:rsid w:val="00420349"/>
    <w:rsid w:val="0042043C"/>
    <w:rsid w:val="004223F9"/>
    <w:rsid w:val="004264AD"/>
    <w:rsid w:val="004279C0"/>
    <w:rsid w:val="00431479"/>
    <w:rsid w:val="00431FC0"/>
    <w:rsid w:val="00434C7B"/>
    <w:rsid w:val="004407B5"/>
    <w:rsid w:val="00440A4D"/>
    <w:rsid w:val="00442CCD"/>
    <w:rsid w:val="0044359D"/>
    <w:rsid w:val="00444B94"/>
    <w:rsid w:val="00446921"/>
    <w:rsid w:val="0045730A"/>
    <w:rsid w:val="00463B18"/>
    <w:rsid w:val="004647BC"/>
    <w:rsid w:val="004709E9"/>
    <w:rsid w:val="00472488"/>
    <w:rsid w:val="004949CC"/>
    <w:rsid w:val="004A0D6C"/>
    <w:rsid w:val="004A65E1"/>
    <w:rsid w:val="004A76EF"/>
    <w:rsid w:val="004B405F"/>
    <w:rsid w:val="004B527E"/>
    <w:rsid w:val="004B55D0"/>
    <w:rsid w:val="004B7698"/>
    <w:rsid w:val="004C025C"/>
    <w:rsid w:val="004C1A10"/>
    <w:rsid w:val="004D59C5"/>
    <w:rsid w:val="004E0D4C"/>
    <w:rsid w:val="00511D0B"/>
    <w:rsid w:val="0051484C"/>
    <w:rsid w:val="00524E9D"/>
    <w:rsid w:val="0053324B"/>
    <w:rsid w:val="00534CB9"/>
    <w:rsid w:val="00545CF3"/>
    <w:rsid w:val="00552528"/>
    <w:rsid w:val="00552B55"/>
    <w:rsid w:val="0055315C"/>
    <w:rsid w:val="0056356A"/>
    <w:rsid w:val="00563926"/>
    <w:rsid w:val="0056770D"/>
    <w:rsid w:val="00587048"/>
    <w:rsid w:val="00590398"/>
    <w:rsid w:val="00593B4C"/>
    <w:rsid w:val="005957F6"/>
    <w:rsid w:val="00595F06"/>
    <w:rsid w:val="005A61E7"/>
    <w:rsid w:val="005A6AA5"/>
    <w:rsid w:val="005A765C"/>
    <w:rsid w:val="005B6928"/>
    <w:rsid w:val="005C0935"/>
    <w:rsid w:val="005C2EC9"/>
    <w:rsid w:val="005C4DC4"/>
    <w:rsid w:val="005C5914"/>
    <w:rsid w:val="005C7BC9"/>
    <w:rsid w:val="005D0D58"/>
    <w:rsid w:val="005D349A"/>
    <w:rsid w:val="005E330A"/>
    <w:rsid w:val="005E7B0D"/>
    <w:rsid w:val="005F162E"/>
    <w:rsid w:val="00603802"/>
    <w:rsid w:val="0060476A"/>
    <w:rsid w:val="006054F1"/>
    <w:rsid w:val="00606A10"/>
    <w:rsid w:val="00611795"/>
    <w:rsid w:val="0061285E"/>
    <w:rsid w:val="00614833"/>
    <w:rsid w:val="00626831"/>
    <w:rsid w:val="006332B9"/>
    <w:rsid w:val="0065188E"/>
    <w:rsid w:val="00671F58"/>
    <w:rsid w:val="0067281E"/>
    <w:rsid w:val="006940EA"/>
    <w:rsid w:val="006949B1"/>
    <w:rsid w:val="006A2EAA"/>
    <w:rsid w:val="006A4BEF"/>
    <w:rsid w:val="006B78A9"/>
    <w:rsid w:val="006C5DD7"/>
    <w:rsid w:val="006D511F"/>
    <w:rsid w:val="006D6D82"/>
    <w:rsid w:val="006E0F2A"/>
    <w:rsid w:val="006E65BD"/>
    <w:rsid w:val="006F1B32"/>
    <w:rsid w:val="00701ADE"/>
    <w:rsid w:val="007043EB"/>
    <w:rsid w:val="0070473F"/>
    <w:rsid w:val="007051D0"/>
    <w:rsid w:val="007239DF"/>
    <w:rsid w:val="0073121D"/>
    <w:rsid w:val="007350BC"/>
    <w:rsid w:val="00736D8D"/>
    <w:rsid w:val="00750D3B"/>
    <w:rsid w:val="00753947"/>
    <w:rsid w:val="00763FEC"/>
    <w:rsid w:val="007667E2"/>
    <w:rsid w:val="0077228E"/>
    <w:rsid w:val="00780C26"/>
    <w:rsid w:val="007813FD"/>
    <w:rsid w:val="0079107B"/>
    <w:rsid w:val="007977B1"/>
    <w:rsid w:val="00797E13"/>
    <w:rsid w:val="007A15F4"/>
    <w:rsid w:val="007A4D7F"/>
    <w:rsid w:val="007C1348"/>
    <w:rsid w:val="007D557A"/>
    <w:rsid w:val="007E2C9E"/>
    <w:rsid w:val="007E6824"/>
    <w:rsid w:val="007E75EC"/>
    <w:rsid w:val="007E7F4B"/>
    <w:rsid w:val="007F19BC"/>
    <w:rsid w:val="007F58A2"/>
    <w:rsid w:val="008062B0"/>
    <w:rsid w:val="00812CC2"/>
    <w:rsid w:val="00815F02"/>
    <w:rsid w:val="008173C3"/>
    <w:rsid w:val="008200E7"/>
    <w:rsid w:val="00820579"/>
    <w:rsid w:val="0082300F"/>
    <w:rsid w:val="00831ADA"/>
    <w:rsid w:val="0083235D"/>
    <w:rsid w:val="00833A80"/>
    <w:rsid w:val="008448B1"/>
    <w:rsid w:val="00856503"/>
    <w:rsid w:val="00863BEE"/>
    <w:rsid w:val="00864AF4"/>
    <w:rsid w:val="00867076"/>
    <w:rsid w:val="008A36F7"/>
    <w:rsid w:val="008A3812"/>
    <w:rsid w:val="008B431D"/>
    <w:rsid w:val="008B507F"/>
    <w:rsid w:val="008D0602"/>
    <w:rsid w:val="008D2668"/>
    <w:rsid w:val="008D54F4"/>
    <w:rsid w:val="008E218D"/>
    <w:rsid w:val="008F21AC"/>
    <w:rsid w:val="008F2BF1"/>
    <w:rsid w:val="008F3ED8"/>
    <w:rsid w:val="008F7C77"/>
    <w:rsid w:val="0090479D"/>
    <w:rsid w:val="00914B52"/>
    <w:rsid w:val="00922B8F"/>
    <w:rsid w:val="00924CBA"/>
    <w:rsid w:val="009253C2"/>
    <w:rsid w:val="00926B0E"/>
    <w:rsid w:val="00940316"/>
    <w:rsid w:val="0094080D"/>
    <w:rsid w:val="00947520"/>
    <w:rsid w:val="00952550"/>
    <w:rsid w:val="00970E9C"/>
    <w:rsid w:val="009719BA"/>
    <w:rsid w:val="00974B93"/>
    <w:rsid w:val="00986877"/>
    <w:rsid w:val="009A1EC7"/>
    <w:rsid w:val="009A4F5B"/>
    <w:rsid w:val="009A6057"/>
    <w:rsid w:val="009A6AAC"/>
    <w:rsid w:val="009B45E1"/>
    <w:rsid w:val="009C25DB"/>
    <w:rsid w:val="009D24AD"/>
    <w:rsid w:val="009D5C17"/>
    <w:rsid w:val="009D6637"/>
    <w:rsid w:val="009E299D"/>
    <w:rsid w:val="009E3DD8"/>
    <w:rsid w:val="00A16E1E"/>
    <w:rsid w:val="00A17132"/>
    <w:rsid w:val="00A251D2"/>
    <w:rsid w:val="00A25AF2"/>
    <w:rsid w:val="00A27E0D"/>
    <w:rsid w:val="00A325CD"/>
    <w:rsid w:val="00A357B6"/>
    <w:rsid w:val="00A369F4"/>
    <w:rsid w:val="00A40E53"/>
    <w:rsid w:val="00A4725E"/>
    <w:rsid w:val="00A57770"/>
    <w:rsid w:val="00A667DF"/>
    <w:rsid w:val="00A70CC0"/>
    <w:rsid w:val="00A77795"/>
    <w:rsid w:val="00A846F1"/>
    <w:rsid w:val="00A94513"/>
    <w:rsid w:val="00A947BB"/>
    <w:rsid w:val="00AA139A"/>
    <w:rsid w:val="00AA46C6"/>
    <w:rsid w:val="00AB68B5"/>
    <w:rsid w:val="00AC29E1"/>
    <w:rsid w:val="00AC664A"/>
    <w:rsid w:val="00AC6885"/>
    <w:rsid w:val="00AD32BD"/>
    <w:rsid w:val="00AD63F8"/>
    <w:rsid w:val="00AE4BFB"/>
    <w:rsid w:val="00AF0E7E"/>
    <w:rsid w:val="00AF686C"/>
    <w:rsid w:val="00B012B8"/>
    <w:rsid w:val="00B1322D"/>
    <w:rsid w:val="00B15511"/>
    <w:rsid w:val="00B4494D"/>
    <w:rsid w:val="00B53B22"/>
    <w:rsid w:val="00B74C2D"/>
    <w:rsid w:val="00B75024"/>
    <w:rsid w:val="00B86BCC"/>
    <w:rsid w:val="00B87A68"/>
    <w:rsid w:val="00B96FA5"/>
    <w:rsid w:val="00BA14C7"/>
    <w:rsid w:val="00BA2CAC"/>
    <w:rsid w:val="00BB65D1"/>
    <w:rsid w:val="00BB7A64"/>
    <w:rsid w:val="00BD00AD"/>
    <w:rsid w:val="00BD48BD"/>
    <w:rsid w:val="00BE1FA1"/>
    <w:rsid w:val="00BF03BF"/>
    <w:rsid w:val="00C04E4A"/>
    <w:rsid w:val="00C204F6"/>
    <w:rsid w:val="00C205DD"/>
    <w:rsid w:val="00C22E3A"/>
    <w:rsid w:val="00C24073"/>
    <w:rsid w:val="00C32DEA"/>
    <w:rsid w:val="00C42A4A"/>
    <w:rsid w:val="00C4499A"/>
    <w:rsid w:val="00C47E60"/>
    <w:rsid w:val="00C53246"/>
    <w:rsid w:val="00C57A80"/>
    <w:rsid w:val="00C61C1B"/>
    <w:rsid w:val="00C65F41"/>
    <w:rsid w:val="00C73E23"/>
    <w:rsid w:val="00C81500"/>
    <w:rsid w:val="00C81FEE"/>
    <w:rsid w:val="00C87843"/>
    <w:rsid w:val="00CA021A"/>
    <w:rsid w:val="00CA5C2D"/>
    <w:rsid w:val="00CB172F"/>
    <w:rsid w:val="00CC3108"/>
    <w:rsid w:val="00CC3E3B"/>
    <w:rsid w:val="00CC618B"/>
    <w:rsid w:val="00CC6DC3"/>
    <w:rsid w:val="00CD012C"/>
    <w:rsid w:val="00CE17D8"/>
    <w:rsid w:val="00CE297F"/>
    <w:rsid w:val="00CF0C77"/>
    <w:rsid w:val="00D06C7F"/>
    <w:rsid w:val="00D11450"/>
    <w:rsid w:val="00D118BF"/>
    <w:rsid w:val="00D22CDC"/>
    <w:rsid w:val="00D248CE"/>
    <w:rsid w:val="00D26422"/>
    <w:rsid w:val="00D31371"/>
    <w:rsid w:val="00D31EDE"/>
    <w:rsid w:val="00D32A96"/>
    <w:rsid w:val="00D40F01"/>
    <w:rsid w:val="00D41CCC"/>
    <w:rsid w:val="00D43BAD"/>
    <w:rsid w:val="00D47009"/>
    <w:rsid w:val="00D5177E"/>
    <w:rsid w:val="00D73675"/>
    <w:rsid w:val="00D73F09"/>
    <w:rsid w:val="00D74ADA"/>
    <w:rsid w:val="00D81438"/>
    <w:rsid w:val="00D913F9"/>
    <w:rsid w:val="00DB032C"/>
    <w:rsid w:val="00DB28FB"/>
    <w:rsid w:val="00DB48EE"/>
    <w:rsid w:val="00DB6B7D"/>
    <w:rsid w:val="00DC2C6A"/>
    <w:rsid w:val="00DD5E3A"/>
    <w:rsid w:val="00DD7B8C"/>
    <w:rsid w:val="00DE0936"/>
    <w:rsid w:val="00DF088D"/>
    <w:rsid w:val="00DF112E"/>
    <w:rsid w:val="00DF2933"/>
    <w:rsid w:val="00DF6AAC"/>
    <w:rsid w:val="00E01679"/>
    <w:rsid w:val="00E22576"/>
    <w:rsid w:val="00E246A4"/>
    <w:rsid w:val="00E32DCC"/>
    <w:rsid w:val="00E37278"/>
    <w:rsid w:val="00E37E2E"/>
    <w:rsid w:val="00E566DD"/>
    <w:rsid w:val="00E636F8"/>
    <w:rsid w:val="00E77C86"/>
    <w:rsid w:val="00E80C8B"/>
    <w:rsid w:val="00E819ED"/>
    <w:rsid w:val="00E840AC"/>
    <w:rsid w:val="00E94D24"/>
    <w:rsid w:val="00E95AB9"/>
    <w:rsid w:val="00EA11F2"/>
    <w:rsid w:val="00EA4B93"/>
    <w:rsid w:val="00EA6EBE"/>
    <w:rsid w:val="00EC5436"/>
    <w:rsid w:val="00EC578D"/>
    <w:rsid w:val="00EC7D43"/>
    <w:rsid w:val="00ED176A"/>
    <w:rsid w:val="00EF4324"/>
    <w:rsid w:val="00F01BDB"/>
    <w:rsid w:val="00F062E4"/>
    <w:rsid w:val="00F10EB3"/>
    <w:rsid w:val="00F11968"/>
    <w:rsid w:val="00F202FE"/>
    <w:rsid w:val="00F209A1"/>
    <w:rsid w:val="00F301FD"/>
    <w:rsid w:val="00F32F4E"/>
    <w:rsid w:val="00F33EFA"/>
    <w:rsid w:val="00F42DB9"/>
    <w:rsid w:val="00F43BB5"/>
    <w:rsid w:val="00F44667"/>
    <w:rsid w:val="00F47A2E"/>
    <w:rsid w:val="00F53715"/>
    <w:rsid w:val="00F54C1C"/>
    <w:rsid w:val="00F72C42"/>
    <w:rsid w:val="00F9110C"/>
    <w:rsid w:val="00F9760B"/>
    <w:rsid w:val="00FB1CEF"/>
    <w:rsid w:val="00FB227F"/>
    <w:rsid w:val="00FB73E4"/>
    <w:rsid w:val="00FC3D58"/>
    <w:rsid w:val="00FC55E6"/>
    <w:rsid w:val="00FD4C2C"/>
    <w:rsid w:val="00FD7B65"/>
    <w:rsid w:val="00FE5EB8"/>
    <w:rsid w:val="00FE62A6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46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84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6F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846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84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A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A4BEF"/>
    <w:rPr>
      <w:rFonts w:cs="Times New Roman"/>
    </w:rPr>
  </w:style>
  <w:style w:type="paragraph" w:styleId="a5">
    <w:name w:val="footer"/>
    <w:basedOn w:val="a"/>
    <w:link w:val="a6"/>
    <w:uiPriority w:val="99"/>
    <w:rsid w:val="006A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A4BEF"/>
    <w:rPr>
      <w:rFonts w:cs="Times New Roman"/>
    </w:rPr>
  </w:style>
  <w:style w:type="character" w:styleId="a7">
    <w:name w:val="Hyperlink"/>
    <w:uiPriority w:val="99"/>
    <w:semiHidden/>
    <w:unhideWhenUsed/>
    <w:rsid w:val="00E32D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4E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46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84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6F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846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84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A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A4BEF"/>
    <w:rPr>
      <w:rFonts w:cs="Times New Roman"/>
    </w:rPr>
  </w:style>
  <w:style w:type="paragraph" w:styleId="a5">
    <w:name w:val="footer"/>
    <w:basedOn w:val="a"/>
    <w:link w:val="a6"/>
    <w:uiPriority w:val="99"/>
    <w:rsid w:val="006A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A4BEF"/>
    <w:rPr>
      <w:rFonts w:cs="Times New Roman"/>
    </w:rPr>
  </w:style>
  <w:style w:type="character" w:styleId="a7">
    <w:name w:val="Hyperlink"/>
    <w:uiPriority w:val="99"/>
    <w:semiHidden/>
    <w:unhideWhenUsed/>
    <w:rsid w:val="00E32D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4E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EB0487DAA28BD1CF16DA5408F2ED6C9FA8CD0616D251CFDD0949A8A64EF63CbB02E" TargetMode="External"/><Relationship Id="rId18" Type="http://schemas.openxmlformats.org/officeDocument/2006/relationships/hyperlink" Target="http://rek.midural.ru/uploads/document/410/2011_197.doc" TargetMode="External"/><Relationship Id="rId26" Type="http://schemas.openxmlformats.org/officeDocument/2006/relationships/hyperlink" Target="consultantplus://offline/ref=49EB0487DAA28BD1CF16DA5408F2ED6C9FA8CD0618DA56C1D70949A8A64EF63CB2E60927066A14C744AF60bE06E" TargetMode="External"/><Relationship Id="rId39" Type="http://schemas.openxmlformats.org/officeDocument/2006/relationships/hyperlink" Target="consultantplus://offline/ref=C019C999783E41E00DD8AF042FBF6672B5705A89D7A9004F9323B4A560938516B4C802F8591A0A71F44F34p236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9EB0487DAA28BD1CF16DA5408F2ED6C9FA8CD0618DA56C1D70949A8A64EF63CB2E60927066A14C744AD60bE00E" TargetMode="External"/><Relationship Id="rId34" Type="http://schemas.openxmlformats.org/officeDocument/2006/relationships/hyperlink" Target="consultantplus://offline/ref=49EB0487DAA28BD1CF16DA5408F2ED6C9FA8CD0617DA59C2D00949A8A64EF63CbB02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EB0487DAA28BD1CF16C4591E9EB3669FA2970D19D35B91885612F5F147FC6BF5A95065426715CEb406E" TargetMode="External"/><Relationship Id="rId17" Type="http://schemas.openxmlformats.org/officeDocument/2006/relationships/hyperlink" Target="consultantplus://offline/ref=49EB0487DAA28BD1CF16DA5408F2ED6C9FA8CD0619D253C0D50949A8A64EF63CbB02E" TargetMode="External"/><Relationship Id="rId25" Type="http://schemas.openxmlformats.org/officeDocument/2006/relationships/hyperlink" Target="consultantplus://offline/ref=49EB0487DAA28BD1CF16DA5408F2ED6C9FA8CD0618DA56C1D70949A8A64EF63CB2E60927066A14C744AC6BbE04E" TargetMode="External"/><Relationship Id="rId33" Type="http://schemas.openxmlformats.org/officeDocument/2006/relationships/hyperlink" Target="consultantplus://offline/ref=49EB0487DAA28BD1CF16C4591E9EB3669FA1910F11D35B91885612F5F147FC6BF5A9506542671CC4b402E" TargetMode="External"/><Relationship Id="rId38" Type="http://schemas.openxmlformats.org/officeDocument/2006/relationships/hyperlink" Target="consultantplus://offline/ref=C019C999783E41E00DD8AF042FBF6672B5705A89D7A5064A9123B4A560938516B4C802F8591A0A71F44F34p23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F33462A5ECF1FA59C7FD33149A2F8A8BAEB5B455ABE91570599987D2F5C307EFFBDADE532AB70B0CF1D9a1g4E" TargetMode="External"/><Relationship Id="rId20" Type="http://schemas.openxmlformats.org/officeDocument/2006/relationships/hyperlink" Target="consultantplus://offline/ref=49EB0487DAA28BD1CF16DA5408F2ED6C9FA8CD0615D152CED20949A8A64EF63CbB02E" TargetMode="External"/><Relationship Id="rId29" Type="http://schemas.openxmlformats.org/officeDocument/2006/relationships/hyperlink" Target="consultantplus://offline/ref=49EB0487DAA28BD1CF16DA5408F2ED6C9FA8CD0618DA56C1D70949A8A64EF63CB2E60927066A14C744AF6BbE0E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EB0487DAA28BD1CF16C4591E9EB3669FA1910F11D35B91885612F5F147FC6BF5A9506Cb402E" TargetMode="External"/><Relationship Id="rId24" Type="http://schemas.openxmlformats.org/officeDocument/2006/relationships/hyperlink" Target="consultantplus://offline/ref=49EB0487DAA28BD1CF16DA5408F2ED6C9FA8CD0618DA56C1D70949A8A64EF63CB2E60927066A14C744AC66bE01E" TargetMode="External"/><Relationship Id="rId32" Type="http://schemas.openxmlformats.org/officeDocument/2006/relationships/hyperlink" Target="consultantplus://offline/ref=49EB0487DAA28BD1CF16DA5408F2ED6C9FA8CD0618DA56C1D70949A8A64EF63CB2E60927066A14C744AE6AbE02E" TargetMode="External"/><Relationship Id="rId37" Type="http://schemas.openxmlformats.org/officeDocument/2006/relationships/hyperlink" Target="consultantplus://offline/ref=C019C999783E41E00DD8AF042FBF6672B5705A89D7A1034F9523B4A560938516B4C802F8591A0A71F44F34p236F" TargetMode="External"/><Relationship Id="rId40" Type="http://schemas.openxmlformats.org/officeDocument/2006/relationships/hyperlink" Target="consultantplus://offline/ref=C019C999783E41E00DD8AF042FBF6672B5705A89D6A3064F9523B4A560938516B4C802F8591A0A71F44F34p23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EB0487DAA28BD1CF16DA5408F2ED6C9FA8CD0616D659C4D10949A8A64EF63CbB02E" TargetMode="External"/><Relationship Id="rId23" Type="http://schemas.openxmlformats.org/officeDocument/2006/relationships/hyperlink" Target="consultantplus://offline/ref=49EB0487DAA28BD1CF16DA5408F2ED6C9FA8CD0618DA56C1D70949A8A64EF63CB2E60927066A14C744AC63bE02E" TargetMode="External"/><Relationship Id="rId28" Type="http://schemas.openxmlformats.org/officeDocument/2006/relationships/hyperlink" Target="consultantplus://offline/ref=49EB0487DAA28BD1CF16DA5408F2ED6C9FA8CD0618DA56C1D70949A8A64EF63CB2E60927066A14C744AF65bE04E" TargetMode="External"/><Relationship Id="rId36" Type="http://schemas.openxmlformats.org/officeDocument/2006/relationships/hyperlink" Target="consultantplus://offline/ref=C019C999783E41E00DD8AF042FBF6672B5705A89D8A9024A9023B4A560938516B4C802F8591A0A71F44F34p236F" TargetMode="External"/><Relationship Id="rId10" Type="http://schemas.openxmlformats.org/officeDocument/2006/relationships/hyperlink" Target="consultantplus://offline/ref=49EB0487DAA28BD1CF16C4591E9EB3669FA1910F11D35B91885612F5F147FC6BF5A9506542671CC6b404E" TargetMode="External"/><Relationship Id="rId19" Type="http://schemas.openxmlformats.org/officeDocument/2006/relationships/hyperlink" Target="consultantplus://offline/ref=49EB0487DAA28BD1CF16DA5408F2ED6C9FA8CD0617DA59C2D00949A8A64EF63CbB02E" TargetMode="External"/><Relationship Id="rId31" Type="http://schemas.openxmlformats.org/officeDocument/2006/relationships/hyperlink" Target="consultantplus://offline/ref=49EB0487DAA28BD1CF16DA5408F2ED6C9FA8CD0618DA56C1D70949A8A64EF63CB2E60927066A14C744AE67bE0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EB0487DAA28BD1CF16C4591E9EB3669FA1910F11D35B91885612F5F147FC6BF5A9506542671CC7b404E" TargetMode="External"/><Relationship Id="rId14" Type="http://schemas.openxmlformats.org/officeDocument/2006/relationships/hyperlink" Target="consultantplus://offline/ref=49EB0487DAA28BD1CF16DA5408F2ED6C9FA8CD0617DB52C7D10949A8A64EF63CbB02E" TargetMode="External"/><Relationship Id="rId22" Type="http://schemas.openxmlformats.org/officeDocument/2006/relationships/hyperlink" Target="consultantplus://offline/ref=49EB0487DAA28BD1CF16DA5408F2ED6C9FA8CD0618DA56C1D70949A8A64EF63CB2E60927066A14C744AD6AbE06E" TargetMode="External"/><Relationship Id="rId27" Type="http://schemas.openxmlformats.org/officeDocument/2006/relationships/hyperlink" Target="consultantplus://offline/ref=49EB0487DAA28BD1CF16DA5408F2ED6C9FA8CD0618DA56C1D70949A8A64EF63CB2E60927066A14C744AF66bE0EE" TargetMode="External"/><Relationship Id="rId30" Type="http://schemas.openxmlformats.org/officeDocument/2006/relationships/hyperlink" Target="consultantplus://offline/ref=49EB0487DAA28BD1CF16DA5408F2ED6C9FA8CD0618DA56C1D70949A8A64EF63CB2E60927066A14C744AE61bE03E" TargetMode="External"/><Relationship Id="rId35" Type="http://schemas.openxmlformats.org/officeDocument/2006/relationships/hyperlink" Target="consultantplus://offline/ref=49EB0487DAA28BD1CF16DA5408F2ED6C9FA8CD0617DB52C7D10949A8A64EF63CB2E60927066A14C744AD63bE02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608F-20DD-4C68-A5CE-F9EEFF0D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5403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Буксина</dc:creator>
  <cp:keywords/>
  <dc:description/>
  <cp:lastModifiedBy>Дарья П. Мальченко</cp:lastModifiedBy>
  <cp:revision>2</cp:revision>
  <cp:lastPrinted>2012-01-19T06:32:00Z</cp:lastPrinted>
  <dcterms:created xsi:type="dcterms:W3CDTF">2012-01-25T04:37:00Z</dcterms:created>
  <dcterms:modified xsi:type="dcterms:W3CDTF">2012-01-25T04:37:00Z</dcterms:modified>
</cp:coreProperties>
</file>