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F8" w:rsidRPr="005378F8" w:rsidRDefault="005378F8" w:rsidP="005378F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78F8"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:rsidR="005378F8" w:rsidRDefault="005378F8" w:rsidP="005378F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78F8">
        <w:rPr>
          <w:rFonts w:ascii="Liberation Serif" w:hAnsi="Liberation Serif" w:cs="Liberation Serif"/>
          <w:b/>
          <w:sz w:val="28"/>
          <w:szCs w:val="28"/>
        </w:rPr>
        <w:t>об оценке регулирующего воздействия проекта</w:t>
      </w:r>
    </w:p>
    <w:p w:rsidR="00517432" w:rsidRDefault="001873A7" w:rsidP="005378F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муниципального </w:t>
      </w:r>
      <w:r w:rsidR="00CB350E">
        <w:rPr>
          <w:rFonts w:ascii="Liberation Serif" w:hAnsi="Liberation Serif" w:cs="Liberation Serif"/>
          <w:b/>
          <w:sz w:val="28"/>
          <w:szCs w:val="28"/>
        </w:rPr>
        <w:t xml:space="preserve">нормативного правового акта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  <w:r w:rsidR="00CB350E">
        <w:rPr>
          <w:rFonts w:ascii="Liberation Serif" w:hAnsi="Liberation Serif" w:cs="Liberation Serif"/>
          <w:b/>
          <w:sz w:val="28"/>
          <w:szCs w:val="28"/>
        </w:rPr>
        <w:t>с низкой степенью регулирующего воздействия</w:t>
      </w: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696"/>
        <w:gridCol w:w="2613"/>
        <w:gridCol w:w="2637"/>
      </w:tblGrid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Вид, наименование проекта акта: </w:t>
            </w:r>
            <w:r w:rsidR="001873A7"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>проект постановления Администрации Артемовского городского округа «Об утверждении Порядка согласования места производства промышленной продукции на территории Артемовского городского округа при заключении специального инвестиционного контракта»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A7" w:rsidRPr="001873A7" w:rsidRDefault="00CB350E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вступления в силу: </w:t>
            </w:r>
            <w:r w:rsidR="001873A7"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 момента его официального опубликования </w:t>
            </w:r>
          </w:p>
          <w:p w:rsidR="00517432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Pr="001873A7">
              <w:rPr>
                <w:rFonts w:ascii="Liberation Serif" w:hAnsi="Liberation Serif" w:cs="Liberation Serif"/>
                <w:i/>
                <w:sz w:val="24"/>
                <w:szCs w:val="24"/>
                <w:lang w:val="en-US"/>
              </w:rPr>
              <w:t xml:space="preserve">III </w:t>
            </w: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>квартал 2022 года)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1873A7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A7" w:rsidRPr="00E37205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Разработчик: </w:t>
            </w:r>
            <w:r w:rsidRPr="00E37205">
              <w:rPr>
                <w:rFonts w:ascii="Liberation Serif" w:hAnsi="Liberation Serif" w:cs="Liberation Serif"/>
                <w:i/>
                <w:sz w:val="24"/>
                <w:szCs w:val="24"/>
              </w:rPr>
              <w:t>Администрация Артемовского городского округа</w:t>
            </w: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73A7" w:rsidRPr="00E37205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исполнительных органах местного самоуправления Свердловской области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noBreakHyphen/>
              <w:t xml:space="preserve"> соисполнителях: </w:t>
            </w:r>
            <w:r w:rsidRPr="00E37205">
              <w:rPr>
                <w:rFonts w:ascii="Liberation Serif" w:hAnsi="Liberation Serif" w:cs="Liberation Serif"/>
                <w:i/>
                <w:sz w:val="24"/>
                <w:szCs w:val="24"/>
              </w:rPr>
              <w:t>отсутствуют</w:t>
            </w: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73A7" w:rsidRPr="00872B84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исполнительном органе местного самоуправления Артемовского городского округа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муниципального нормативного правового акта: </w:t>
            </w:r>
            <w:r w:rsidRPr="00872B84">
              <w:rPr>
                <w:rFonts w:ascii="Liberation Serif" w:hAnsi="Liberation Serif" w:cs="Liberation Serif"/>
                <w:i/>
                <w:sz w:val="24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73A7" w:rsidRPr="00A9144C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 профильного органа: </w:t>
            </w:r>
            <w:r w:rsidRPr="00A9144C">
              <w:rPr>
                <w:rFonts w:ascii="Liberation Serif" w:hAnsi="Liberation Serif" w:cs="Liberation Serif"/>
                <w:i/>
                <w:sz w:val="24"/>
                <w:szCs w:val="24"/>
              </w:rPr>
              <w:t>Логинова Наталья Александровна</w:t>
            </w: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73A7" w:rsidRPr="00A9144C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Pr="00A9144C">
              <w:rPr>
                <w:rFonts w:ascii="Liberation Serif" w:hAnsi="Liberation Serif" w:cs="Liberation Serif"/>
                <w:i/>
                <w:sz w:val="24"/>
                <w:szCs w:val="24"/>
              </w:rPr>
              <w:t>ведущий специалист отдела экономики, инвестиций и развития Администрации Артемовского городского округа</w:t>
            </w: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Pr="00A9144C">
              <w:rPr>
                <w:rFonts w:ascii="Liberation Serif" w:hAnsi="Liberation Serif" w:cs="Liberation Serif"/>
                <w:i/>
                <w:sz w:val="24"/>
                <w:szCs w:val="24"/>
              </w:rPr>
              <w:t>(34363) 59304 доб. 147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3A7" w:rsidRP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1) с использованием программных средств интернет-портала «Оценка регулирующего воздействия в Свердловской области» </w:t>
            </w:r>
            <w:hyperlink r:id="rId6" w:history="1"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</w:rPr>
                <w:t>http://regulation.midural.ru/</w:t>
              </w:r>
            </w:hyperlink>
          </w:p>
          <w:p w:rsidR="001873A7" w:rsidRPr="001873A7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2) в электронном виде на электронный адрес </w:t>
            </w:r>
            <w:hyperlink r:id="rId7" w:history="1"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  <w:lang w:val="en-US"/>
                </w:rPr>
                <w:t>loginova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</w:rPr>
                <w:t>.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  <w:lang w:val="en-US"/>
                </w:rPr>
                <w:t>n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</w:rPr>
                <w:t>.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  <w:lang w:val="en-US"/>
                </w:rPr>
                <w:t>a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</w:rPr>
                <w:t>@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  <w:lang w:val="en-US"/>
                </w:rPr>
                <w:t>artemovsky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</w:rPr>
                <w:t>66.</w:t>
              </w:r>
              <w:r w:rsidRPr="001873A7">
                <w:rPr>
                  <w:rStyle w:val="a7"/>
                  <w:rFonts w:ascii="Liberation Serif" w:hAnsi="Liberation Serif" w:cs="Liberation Serif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517432" w:rsidRDefault="001873A7" w:rsidP="001873A7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3) в бумажном виде на почтовый адрес: 623780, Свердловская обл., г. Артемовский, </w:t>
            </w:r>
            <w:r w:rsidRPr="001873A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пл. Советов, д. 3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EC027F">
              <w:rPr>
                <w:rFonts w:ascii="Liberation Serif" w:hAnsi="Liberation Serif" w:cs="Liberation Serif"/>
                <w:i/>
                <w:sz w:val="24"/>
                <w:szCs w:val="24"/>
              </w:rPr>
              <w:t>низкая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CA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4.2. Обоснование отнесения проекта акта к низкой степени регулирующего воздействия: </w:t>
            </w:r>
          </w:p>
          <w:p w:rsidR="009044CA" w:rsidRDefault="009044CA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20EF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соответствии с пунктом 13 Порядка проведения оценки регулирующего воздействия проектов муниципальных нормативных правовых актов Артемовского городского округа, </w:t>
            </w:r>
            <w:r w:rsidRPr="00420EFC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утвержденного постановлением Администрации Артемовского городского округа от 14.07.2022 № 660-ПА,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Pr="00420EFC">
              <w:rPr>
                <w:rFonts w:ascii="Liberation Serif" w:hAnsi="Liberation Serif" w:cs="Liberation Serif"/>
                <w:i/>
                <w:sz w:val="24"/>
                <w:szCs w:val="24"/>
              </w:rPr>
              <w:t>ценка регулирующего воздействия проектов правовых актов, затрагивающих вопросы осуществления предпринимательской и иной экономической деятельности в сфере предоставления мер государственной поддержки субъектов предпринимательской и инвестиционной деятельности, проводится в порядке, предусмотренном для проектов правовых актов с низкой степенью регулирующего воздействия.</w:t>
            </w:r>
          </w:p>
          <w:p w:rsidR="0008657F" w:rsidRDefault="0008657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Кроме того, проект постановления не содержит положения, </w:t>
            </w:r>
            <w:r w:rsidRPr="0008657F">
              <w:rPr>
                <w:rFonts w:ascii="Liberation Serif" w:hAnsi="Liberation Serif" w:cs="Liberation Serif"/>
                <w:i/>
                <w:sz w:val="24"/>
                <w:szCs w:val="24"/>
              </w:rPr>
              <w:t>устанавливающие новые</w:t>
            </w:r>
            <w:r w:rsidR="00854E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 (или) </w:t>
            </w:r>
            <w:r w:rsidR="00854E4D" w:rsidRPr="00854E4D">
              <w:rPr>
                <w:rFonts w:ascii="Liberation Serif" w:hAnsi="Liberation Serif" w:cs="Liberation Serif"/>
                <w:i/>
                <w:sz w:val="24"/>
                <w:szCs w:val="24"/>
              </w:rPr>
              <w:t>изменяющие ранее предусмотренные нормативными правовыми актами</w:t>
            </w:r>
            <w:r w:rsidR="00854E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Артемовского городского округа</w:t>
            </w:r>
            <w:r w:rsidRPr="0008657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обязанности, обязательные требования и запреты для субъектов предпринимательской и инвестиционной деятельности, а также устанавливающие ответственность за нарушение нормативных правовых актов</w:t>
            </w:r>
            <w:r w:rsidR="00854E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Артемовского городского округа</w:t>
            </w:r>
            <w:r w:rsidRPr="0008657F">
              <w:rPr>
                <w:rFonts w:ascii="Liberation Serif" w:hAnsi="Liberation Serif" w:cs="Liberation Serif"/>
                <w:i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  <w:r w:rsidR="00854E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 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4.3. Срок проведения публичных консультаций: </w:t>
            </w:r>
            <w:r w:rsidR="00854E4D" w:rsidRPr="00854E4D">
              <w:rPr>
                <w:rFonts w:ascii="Liberation Serif" w:hAnsi="Liberation Serif" w:cs="Liberation Serif"/>
                <w:i/>
                <w:sz w:val="24"/>
                <w:szCs w:val="24"/>
              </w:rPr>
              <w:t>10 рабочих дней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1F4DC0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722420" w:rsidRPr="001F4DC0">
              <w:rPr>
                <w:rFonts w:ascii="Liberation Serif" w:hAnsi="Liberation Serif" w:cs="Liberation Serif"/>
                <w:i/>
                <w:sz w:val="24"/>
                <w:szCs w:val="24"/>
              </w:rPr>
              <w:t>невозможность обеспечения условий для заключения специальных инвестиционных контрактов на территории Артемовского городского округа в случаях, предусмотренных частями 7 и 9 статьи 18.3 Федерального закона от 31 декабря 2014 года № 488-ФЗ «О промышленной политике в Российской Федерации»</w:t>
            </w:r>
            <w:r w:rsidR="00F661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Федеральный закон № 488-ФЗ)</w:t>
            </w:r>
            <w:r w:rsidR="001F4DC0" w:rsidRPr="001F4D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в связи с отсутствием порядка согласования места производства промышленной продукции на территории Артемовского городского округа 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1464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161464" w:rsidRPr="00161464">
              <w:rPr>
                <w:rFonts w:ascii="Liberation Serif" w:hAnsi="Liberation Serif" w:cs="Liberation Serif"/>
                <w:i/>
                <w:sz w:val="24"/>
                <w:szCs w:val="24"/>
              </w:rPr>
              <w:t>в</w:t>
            </w:r>
            <w:r w:rsidR="001F4DC0" w:rsidRPr="0016146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 непринятия проекта постановления в будущем у инвестора </w:t>
            </w:r>
            <w:r w:rsidR="00161464" w:rsidRPr="00161464">
              <w:rPr>
                <w:rFonts w:ascii="Liberation Serif" w:hAnsi="Liberation Serif" w:cs="Liberation Serif"/>
                <w:i/>
                <w:sz w:val="24"/>
                <w:szCs w:val="24"/>
              </w:rPr>
              <w:t>будет отсутствовать возможность участвовать в конкурсном отборе на право заключения специального инвестиционного контракта, что окажет негативное влияние на деловую активность в округе и лишит округ потенциальных инвестиций</w:t>
            </w:r>
          </w:p>
          <w:p w:rsidR="00517432" w:rsidRDefault="0016146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F4D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17432" w:rsidRDefault="00CB350E" w:rsidP="00F6615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5.3. Источники данных: </w:t>
            </w:r>
            <w:r w:rsidR="00161464" w:rsidRPr="00161464">
              <w:rPr>
                <w:rFonts w:ascii="Liberation Serif" w:hAnsi="Liberation Serif" w:cs="Liberation Serif"/>
                <w:i/>
                <w:sz w:val="24"/>
                <w:szCs w:val="24"/>
              </w:rPr>
              <w:t>части 7 и 9 статьи 18.3 Федерального закона № 488-ФЗ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17432" w:rsidTr="008027EF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Цели предлагаемого регулирования: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Установленные сроки достижения целей предлагаемого регулирования: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 Положения проекта акта, направленные на достижение целей регулирования</w:t>
            </w:r>
          </w:p>
        </w:tc>
      </w:tr>
      <w:tr w:rsidR="00517432" w:rsidRPr="00F66156" w:rsidTr="008027EF"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F66156" w:rsidRDefault="008027E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>Обеспечение условий для заключения специальных инвестиционных контрактов</w:t>
            </w:r>
            <w:r w:rsidR="00F66156"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реализации Федерального закона № 488-ФЗ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F66156" w:rsidRDefault="008027E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>С момента вступления в силу муниципального нормативного правового акта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F66156" w:rsidRDefault="00635099" w:rsidP="00F66156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Порядок согласования места производства промышленной продукции, производство которой должно быть освоено в ходе реализации </w:t>
            </w: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инвестиционного проекта на территории Артемовского городского округа, </w:t>
            </w: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случаях, предусмотренных </w:t>
            </w:r>
            <w:r w:rsidR="00F66156"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>частями</w:t>
            </w:r>
            <w:r w:rsidRPr="00F661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7 и 9 статьи 18.3 Федерального закона № 488-ФЗ, в целях заключения специального инвестиционного контракта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67440D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  <w:r w:rsidR="0067440D" w:rsidRPr="0067440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проект постановления разработан в соответствии с Федеральным законом </w:t>
            </w:r>
            <w:r w:rsidR="0067440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67440D" w:rsidRPr="0067440D">
              <w:rPr>
                <w:rFonts w:ascii="Liberation Serif" w:hAnsi="Liberation Serif" w:cs="Liberation Serif"/>
                <w:i/>
                <w:sz w:val="24"/>
                <w:szCs w:val="24"/>
              </w:rPr>
              <w:t>№ 488-ФЗ, Законом Свердловской области от 23 ноября 2015 года № 136-ОЗ «Об отдельных вопросах реализации в Свердловской области промышленной политики Российской Федерации», Постановлением Правительства Российской Федерации от 16.07.2020 №  1048 «Об утверждении Правил заключения, изменения и расторжения специальных инвестиционных контрактов»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Pr="00807F41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Описание предлагаемого способа решения проблемы и преодоления связанных с ней негативных эффектов, возможные риски реализации регулирования: </w:t>
            </w:r>
            <w:r w:rsidR="00807F41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r w:rsidR="0004709D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ринятие проекта постановления позволит исполнить требования Федерального закона </w:t>
            </w:r>
            <w:r w:rsidR="0004709D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№ 488-ФЗ </w:t>
            </w:r>
            <w:r w:rsidR="00A754D0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тем самым создать благоприятные условия для организаций, планирующих реализацию на территории Артемовского городского округа </w:t>
            </w:r>
            <w:r w:rsidR="00807F41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инвестиционных проектов в сфере промышленного производства, путем заключения инвесторами специальных инвестиционных контрактов. </w:t>
            </w:r>
            <w:r w:rsidR="00A754D0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</w:t>
            </w:r>
            <w:r w:rsidR="0004709D" w:rsidRPr="00807F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17432" w:rsidRDefault="00CB350E" w:rsidP="00B601E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 быть решена проблема) с финансовой оценкой эффективности иных способов: </w:t>
            </w:r>
            <w:r w:rsidR="00F51169" w:rsidRPr="00F51169">
              <w:rPr>
                <w:rFonts w:ascii="Liberation Serif" w:hAnsi="Liberation Serif" w:cs="Liberation Serif"/>
                <w:i/>
                <w:sz w:val="24"/>
                <w:szCs w:val="24"/>
              </w:rPr>
              <w:t>не имеется. Сохранение существующ</w:t>
            </w:r>
            <w:r w:rsidR="00B601E0">
              <w:rPr>
                <w:rFonts w:ascii="Liberation Serif" w:hAnsi="Liberation Serif" w:cs="Liberation Serif"/>
                <w:i/>
                <w:sz w:val="24"/>
                <w:szCs w:val="24"/>
              </w:rPr>
              <w:t>ей</w:t>
            </w:r>
            <w:r w:rsidR="00F51169" w:rsidRPr="00F5116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601E0">
              <w:rPr>
                <w:rFonts w:ascii="Liberation Serif" w:hAnsi="Liberation Serif" w:cs="Liberation Serif"/>
                <w:i/>
                <w:sz w:val="24"/>
                <w:szCs w:val="24"/>
              </w:rPr>
              <w:t>ситуации</w:t>
            </w:r>
            <w:r w:rsidR="00F51169" w:rsidRPr="00F5116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приведет к снижению количества организаций, которые могут стать участниками специального инвестиционного контракта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17432" w:rsidTr="008027EF"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Группа участников отношений:</w:t>
            </w:r>
          </w:p>
          <w:p w:rsidR="00517432" w:rsidRPr="00265E6A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8.1.1.</w:t>
            </w:r>
            <w:r w:rsidR="00DB66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66E4" w:rsidRPr="00265E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Организации, планирующие реализацию </w:t>
            </w:r>
            <w:r w:rsidR="00265E6A" w:rsidRPr="00265E6A">
              <w:rPr>
                <w:rFonts w:ascii="Liberation Serif" w:hAnsi="Liberation Serif" w:cs="Liberation Serif"/>
                <w:i/>
                <w:sz w:val="24"/>
                <w:szCs w:val="24"/>
              </w:rPr>
              <w:t>инвестиционного проекта на условиях специального инвестиционного контракта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265E6A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проекта акта:</w:t>
            </w:r>
            <w:r w:rsidR="00265E6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17432" w:rsidRPr="00265E6A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8.2.1.</w:t>
            </w:r>
            <w:r w:rsidR="00265E6A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CF3AB0">
              <w:rPr>
                <w:rFonts w:ascii="Liberation Serif" w:hAnsi="Liberation Serif" w:cs="Liberation Serif"/>
                <w:i/>
                <w:sz w:val="24"/>
                <w:szCs w:val="24"/>
              </w:rPr>
              <w:t>оценить невозможно, т.к. правовой акт носит заявительный характер, но в процессе взаимодействия возможно увеличение количества участников</w:t>
            </w:r>
            <w:r w:rsidR="00265E6A" w:rsidRPr="00265E6A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517432" w:rsidRPr="00CF3AB0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8.3.1.</w:t>
            </w:r>
            <w:r w:rsidR="00265E6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65E6A" w:rsidRPr="00CF3AB0">
              <w:rPr>
                <w:rFonts w:ascii="Liberation Serif" w:hAnsi="Liberation Serif" w:cs="Liberation Serif"/>
                <w:i/>
                <w:sz w:val="24"/>
                <w:szCs w:val="24"/>
              </w:rPr>
              <w:t>– количество не изменится</w:t>
            </w:r>
          </w:p>
          <w:p w:rsidR="00517432" w:rsidRDefault="0051743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17432" w:rsidTr="008027EF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CF3AB0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8.4. Источники данных: </w:t>
            </w:r>
            <w:r w:rsidR="00CF3AB0" w:rsidRPr="00CF3AB0">
              <w:rPr>
                <w:rFonts w:ascii="Liberation Serif" w:hAnsi="Liberation Serif" w:cs="Liberation Serif"/>
                <w:i/>
                <w:sz w:val="24"/>
                <w:szCs w:val="24"/>
              </w:rPr>
              <w:t>Ведомственная статистика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432" w:rsidRDefault="00CB350E" w:rsidP="006419E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влияния на конкурентную среду в Свердловской области: </w:t>
            </w:r>
            <w:r w:rsidR="006419E2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увеличение </w:t>
            </w:r>
            <w:r w:rsidR="00F83203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количества </w:t>
            </w:r>
            <w:r w:rsidR="006419E2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>организаций, кот</w:t>
            </w:r>
            <w:r w:rsidR="00F83203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6419E2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рые </w:t>
            </w:r>
            <w:r w:rsidR="00F83203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>смогут стать участниками специального инвестиционного контракта,</w:t>
            </w:r>
            <w:r w:rsidR="006419E2" w:rsidRPr="00F8320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будет способствовать росту конкуренции и экономики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 w:rsidP="00226BC4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и оценка видов расходов, выгод (преимуществ) субъектов предпринимательской и иной экономической деятельности:</w:t>
            </w:r>
            <w:r w:rsidR="000860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860F4" w:rsidRPr="0040286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положения проекта постановления не предусматривают </w:t>
            </w:r>
            <w:r w:rsidR="0040286E" w:rsidRPr="0040286E">
              <w:rPr>
                <w:rFonts w:ascii="Liberation Serif" w:hAnsi="Liberation Serif" w:cs="Liberation Serif"/>
                <w:i/>
                <w:sz w:val="24"/>
                <w:szCs w:val="24"/>
              </w:rPr>
              <w:t>расходы субъектов предпринимательской и иной экономической деятельности</w:t>
            </w:r>
            <w:r w:rsidR="008338B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принятие проекта постановления обеспечит </w:t>
            </w:r>
            <w:r w:rsidR="008338B8" w:rsidRPr="0040286E">
              <w:rPr>
                <w:rFonts w:ascii="Liberation Serif" w:hAnsi="Liberation Serif" w:cs="Liberation Serif"/>
                <w:i/>
                <w:sz w:val="24"/>
                <w:szCs w:val="24"/>
              </w:rPr>
              <w:t>субъект</w:t>
            </w:r>
            <w:r w:rsidR="00226BC4">
              <w:rPr>
                <w:rFonts w:ascii="Liberation Serif" w:hAnsi="Liberation Serif" w:cs="Liberation Serif"/>
                <w:i/>
                <w:sz w:val="24"/>
                <w:szCs w:val="24"/>
              </w:rPr>
              <w:t>ам</w:t>
            </w:r>
            <w:r w:rsidR="008338B8" w:rsidRPr="0040286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предпринимательской и иной экономической деятельности</w:t>
            </w:r>
            <w:r w:rsidR="008338B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338B8" w:rsidRPr="00161464">
              <w:rPr>
                <w:rFonts w:ascii="Liberation Serif" w:hAnsi="Liberation Serif" w:cs="Liberation Serif"/>
                <w:i/>
                <w:sz w:val="24"/>
                <w:szCs w:val="24"/>
              </w:rPr>
              <w:t>возможность участвовать в конкурсном отборе на право заключения специального инвестиционного контракта</w:t>
            </w:r>
            <w:r w:rsidR="008338B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</w:tc>
      </w:tr>
      <w:tr w:rsidR="00517432" w:rsidTr="008027E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видов расходов (возможных поступлений) бюджетов бюджетной системы РФ и количественная оценка (в т.ч. с приведением оценки изменения трудозатрат и (или) потребностей в иных ресурсах):</w:t>
            </w:r>
            <w:r w:rsidR="007A21D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A21DA" w:rsidRPr="007A21DA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517432" w:rsidTr="000860F4">
        <w:trPr>
          <w:trHeight w:val="12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432" w:rsidRDefault="00CB350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1DA" w:rsidRPr="000860F4" w:rsidRDefault="00CB350E" w:rsidP="007A21DA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0860F4" w:rsidRPr="000860F4">
              <w:rPr>
                <w:rFonts w:ascii="Liberation Serif" w:hAnsi="Liberation Serif" w:cs="Liberation Serif"/>
                <w:i/>
                <w:sz w:val="24"/>
                <w:szCs w:val="24"/>
              </w:rPr>
              <w:t>в</w:t>
            </w:r>
            <w:r w:rsidR="007A21DA" w:rsidRPr="000860F4">
              <w:rPr>
                <w:rFonts w:ascii="Liberation Serif" w:hAnsi="Liberation Serif" w:cs="Liberation Serif"/>
                <w:i/>
                <w:sz w:val="24"/>
                <w:szCs w:val="24"/>
              </w:rPr>
              <w:t>водимое регулирование направлено на создание благоприятных условий для организаций, планирующих реализацию на территории Артемовского городского округа инвестиционных проектов в сфере промышленного производства</w:t>
            </w:r>
            <w:r w:rsidR="007863BC">
              <w:rPr>
                <w:rFonts w:ascii="Liberation Serif" w:hAnsi="Liberation Serif" w:cs="Liberation Serif"/>
                <w:i/>
                <w:sz w:val="24"/>
                <w:szCs w:val="24"/>
              </w:rPr>
              <w:t>, повышение инвестиционной привлекательности округа</w:t>
            </w:r>
            <w:r w:rsidR="007A21DA" w:rsidRPr="000860F4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517432" w:rsidRDefault="000860F4" w:rsidP="007A21D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60F4">
              <w:rPr>
                <w:rFonts w:ascii="Liberation Serif" w:hAnsi="Liberation Serif" w:cs="Liberation Serif"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4A1DED" w:rsidTr="00690945">
        <w:trPr>
          <w:trHeight w:val="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ED" w:rsidRDefault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ED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963">
              <w:rPr>
                <w:rFonts w:ascii="Liberation Serif" w:hAnsi="Liberation Serif" w:cs="Liberation Serif"/>
              </w:rPr>
              <w:t xml:space="preserve">Сведения о проведении публичных консультаций </w:t>
            </w:r>
          </w:p>
        </w:tc>
      </w:tr>
      <w:tr w:rsidR="004A1DED" w:rsidTr="000860F4">
        <w:trPr>
          <w:trHeight w:val="12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ED" w:rsidRDefault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организациях, извещениях о проведении публичных консультаций: </w:t>
            </w:r>
            <w:r w:rsidRPr="00690945">
              <w:rPr>
                <w:rFonts w:ascii="Liberation Serif" w:hAnsi="Liberation Serif" w:cs="Liberation Serif"/>
                <w:i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4A1DED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i/>
                <w:sz w:val="24"/>
                <w:szCs w:val="24"/>
              </w:rPr>
              <w:t>(Артемовский муниципальный фонд поддержки малого предпринимательства, Артемовское местное отделение общероссийской организации малого и среднего предпринимательства «Опора России», Свердловское региональное отделение Общероссийской общественной организации «Деловая Россия»)</w:t>
            </w:r>
          </w:p>
        </w:tc>
      </w:tr>
      <w:tr w:rsidR="004A1DED" w:rsidTr="000860F4">
        <w:trPr>
          <w:trHeight w:val="12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ED" w:rsidRDefault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13.2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>Статистика предложений, поступивших по итогам публичных консультаций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поступивших предложений по проекту МНПА: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Мнений о поддержке МНПА: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учтенных предложений: </w:t>
            </w:r>
            <w:r w:rsidR="007456C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 (учтены)  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предложений: 0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 0</w:t>
            </w:r>
          </w:p>
          <w:p w:rsidR="00690945" w:rsidRPr="00690945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поступивших предложений по сопроводительным документам: 0, из них учтено: 0  </w:t>
            </w:r>
          </w:p>
          <w:p w:rsidR="004A1DED" w:rsidRDefault="00690945" w:rsidP="0069094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0945">
              <w:rPr>
                <w:rFonts w:ascii="Liberation Serif" w:hAnsi="Liberation Serif" w:cs="Liberation Serif"/>
                <w:sz w:val="24"/>
                <w:szCs w:val="24"/>
              </w:rPr>
              <w:t>не учтено: 0</w:t>
            </w:r>
          </w:p>
        </w:tc>
      </w:tr>
      <w:tr w:rsidR="00690945" w:rsidTr="007456CF">
        <w:trPr>
          <w:trHeight w:val="5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7456C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7456CF" w:rsidP="007A21D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56CF">
              <w:rPr>
                <w:rFonts w:ascii="Liberation Serif" w:hAnsi="Liberation Serif" w:cs="Liberation Serif"/>
                <w:sz w:val="24"/>
                <w:szCs w:val="24"/>
              </w:rPr>
              <w:t xml:space="preserve">Устраненные в ходе подготовки и обсуждения проекта МНПА административные барьеры и избыточные издержки: </w:t>
            </w:r>
            <w:r w:rsidRPr="007456CF">
              <w:rPr>
                <w:rFonts w:ascii="Liberation Serif" w:hAnsi="Liberation Serif" w:cs="Liberation Serif"/>
                <w:i/>
                <w:sz w:val="24"/>
                <w:szCs w:val="24"/>
              </w:rPr>
              <w:t>барьеров и избыточных издержек нет</w:t>
            </w:r>
          </w:p>
        </w:tc>
      </w:tr>
      <w:tr w:rsidR="00690945" w:rsidTr="007456CF">
        <w:trPr>
          <w:trHeight w:val="2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7456C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7456CF" w:rsidP="007A21D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56CF"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предлагаемого регулирования</w:t>
            </w:r>
          </w:p>
        </w:tc>
      </w:tr>
      <w:tr w:rsidR="007456CF" w:rsidTr="007456CF">
        <w:trPr>
          <w:trHeight w:val="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CF" w:rsidRDefault="007456C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CF" w:rsidRPr="007456CF" w:rsidRDefault="007456CF" w:rsidP="007456C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456CF"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456CF">
              <w:rPr>
                <w:rFonts w:ascii="Liberation Serif" w:hAnsi="Liberation Serif" w:cs="Liberation Serif"/>
                <w:i/>
                <w:sz w:val="24"/>
                <w:szCs w:val="24"/>
              </w:rPr>
              <w:t>вводимое регулирование направлено на создание благоприятных условий для организаций, планирующих реализацию на территории Артемовского городского округа инвестиционных проектов в сфере промышленного производства, повышение инвестиционной привлекательности округа.</w:t>
            </w:r>
          </w:p>
          <w:p w:rsidR="007456CF" w:rsidRDefault="007456CF" w:rsidP="007456C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56C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Негативные эффекты отсутствуют</w:t>
            </w:r>
          </w:p>
        </w:tc>
      </w:tr>
      <w:tr w:rsidR="007456CF" w:rsidTr="001C3A0C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CF" w:rsidRDefault="007456C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14.2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6CF" w:rsidRDefault="007456CF" w:rsidP="007A21D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56CF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C3A0C" w:rsidRPr="001C3A0C">
              <w:rPr>
                <w:rFonts w:ascii="Liberation Serif" w:hAnsi="Liberation Serif" w:cs="Liberation Serif"/>
                <w:i/>
              </w:rPr>
              <w:t>Справочная правовая система «Консультант Плюс»</w:t>
            </w:r>
          </w:p>
        </w:tc>
      </w:tr>
      <w:tr w:rsidR="00690945" w:rsidTr="000860F4">
        <w:trPr>
          <w:trHeight w:val="12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3E4AC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945" w:rsidRDefault="003E4ACE" w:rsidP="00F67C4B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E4ACE">
              <w:rPr>
                <w:rFonts w:ascii="Liberation Serif" w:hAnsi="Liberation Serif" w:cs="Liberation Serif"/>
                <w:sz w:val="24"/>
                <w:szCs w:val="24"/>
              </w:rPr>
              <w:t xml:space="preserve">Вывод о наличии либо об отсутствии в итоговой редакции проекта МНПА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Pr="003E4AC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итоговой редакции проекта МНПА </w:t>
            </w:r>
            <w:r w:rsidR="00F67C4B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положения, вводящие избыточные обязанности, запреты и ограничения </w:t>
            </w:r>
            <w:r w:rsidR="00F67C4B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>для физических и юридических лиц в сфере предпринимательской и инвестиционной деятельности</w:t>
            </w:r>
            <w:r w:rsidR="00F67C4B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</w:t>
            </w:r>
            <w:r w:rsidR="003279B9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>бюджетной системы Российской Федерации отсутс</w:t>
            </w:r>
            <w:r w:rsidR="003279B9">
              <w:rPr>
                <w:rFonts w:ascii="Liberation Serif" w:hAnsi="Liberation Serif" w:cs="Liberation Serif"/>
                <w:i/>
                <w:sz w:val="24"/>
                <w:szCs w:val="24"/>
              </w:rPr>
              <w:t>т</w:t>
            </w:r>
            <w:r w:rsidR="003279B9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>вуют.</w:t>
            </w:r>
            <w:r w:rsidR="00F67C4B" w:rsidRPr="003279B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  </w:t>
            </w:r>
          </w:p>
        </w:tc>
      </w:tr>
    </w:tbl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517432" w:rsidRDefault="0051743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8338B8" w:rsidRPr="008338B8" w:rsidRDefault="008338B8" w:rsidP="008338B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338B8">
        <w:rPr>
          <w:rFonts w:ascii="Liberation Serif" w:hAnsi="Liberation Serif" w:cs="Liberation Serif"/>
          <w:sz w:val="28"/>
          <w:szCs w:val="28"/>
        </w:rPr>
        <w:t xml:space="preserve">Заведующий отделом экономики, </w:t>
      </w:r>
      <w:bookmarkStart w:id="0" w:name="_GoBack"/>
      <w:bookmarkEnd w:id="0"/>
    </w:p>
    <w:p w:rsidR="008338B8" w:rsidRPr="008338B8" w:rsidRDefault="008338B8" w:rsidP="008338B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338B8">
        <w:rPr>
          <w:rFonts w:ascii="Liberation Serif" w:hAnsi="Liberation Serif" w:cs="Liberation Serif"/>
          <w:sz w:val="28"/>
          <w:szCs w:val="28"/>
        </w:rPr>
        <w:t xml:space="preserve">инвестиций и развития Администрации </w:t>
      </w:r>
    </w:p>
    <w:p w:rsidR="008338B8" w:rsidRPr="008338B8" w:rsidRDefault="008338B8" w:rsidP="008338B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338B8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517432" w:rsidRDefault="008338B8" w:rsidP="008338B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338B8">
        <w:rPr>
          <w:rFonts w:ascii="Liberation Serif" w:hAnsi="Liberation Serif" w:cs="Liberation Serif"/>
          <w:sz w:val="28"/>
          <w:szCs w:val="28"/>
        </w:rPr>
        <w:t>О.С. Кириллова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             ____________ _______________</w:t>
      </w:r>
    </w:p>
    <w:p w:rsidR="00517432" w:rsidRDefault="00CB350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(инициалы, фамилия)                                         дата                подпись</w:t>
      </w:r>
    </w:p>
    <w:p w:rsidR="00517432" w:rsidRDefault="00517432">
      <w:pPr>
        <w:rPr>
          <w:rFonts w:ascii="Liberation Serif" w:hAnsi="Liberation Serif" w:cs="Liberation Serif"/>
          <w:sz w:val="24"/>
          <w:szCs w:val="24"/>
        </w:rPr>
      </w:pPr>
    </w:p>
    <w:sectPr w:rsidR="00517432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44" w:rsidRDefault="006C5F44">
      <w:pPr>
        <w:spacing w:after="0"/>
      </w:pPr>
      <w:r>
        <w:separator/>
      </w:r>
    </w:p>
  </w:endnote>
  <w:endnote w:type="continuationSeparator" w:id="0">
    <w:p w:rsidR="006C5F44" w:rsidRDefault="006C5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44" w:rsidRDefault="006C5F4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C5F44" w:rsidRDefault="006C5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DE" w:rsidRDefault="00CB350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C3A0C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32"/>
    <w:rsid w:val="0004709D"/>
    <w:rsid w:val="000860F4"/>
    <w:rsid w:val="0008657F"/>
    <w:rsid w:val="00161464"/>
    <w:rsid w:val="001873A7"/>
    <w:rsid w:val="001C3A0C"/>
    <w:rsid w:val="001F4DC0"/>
    <w:rsid w:val="00226BC4"/>
    <w:rsid w:val="00265E6A"/>
    <w:rsid w:val="003279B9"/>
    <w:rsid w:val="003E4ACE"/>
    <w:rsid w:val="0040286E"/>
    <w:rsid w:val="004A1DED"/>
    <w:rsid w:val="00517432"/>
    <w:rsid w:val="005378F8"/>
    <w:rsid w:val="00635099"/>
    <w:rsid w:val="006419E2"/>
    <w:rsid w:val="0067440D"/>
    <w:rsid w:val="00690945"/>
    <w:rsid w:val="006C5F44"/>
    <w:rsid w:val="00722420"/>
    <w:rsid w:val="007456CF"/>
    <w:rsid w:val="007863BC"/>
    <w:rsid w:val="007A21DA"/>
    <w:rsid w:val="007F73BC"/>
    <w:rsid w:val="008027EF"/>
    <w:rsid w:val="00807F41"/>
    <w:rsid w:val="008338B8"/>
    <w:rsid w:val="00854E4D"/>
    <w:rsid w:val="009044CA"/>
    <w:rsid w:val="00A754D0"/>
    <w:rsid w:val="00B601E0"/>
    <w:rsid w:val="00CB350E"/>
    <w:rsid w:val="00CF3AB0"/>
    <w:rsid w:val="00D26E92"/>
    <w:rsid w:val="00D43735"/>
    <w:rsid w:val="00DB66E4"/>
    <w:rsid w:val="00EC027F"/>
    <w:rsid w:val="00EE4766"/>
    <w:rsid w:val="00F51169"/>
    <w:rsid w:val="00F66156"/>
    <w:rsid w:val="00F67C4B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8E7B-556F-4F45-BC67-D039311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basedOn w:val="a0"/>
    <w:uiPriority w:val="99"/>
    <w:unhideWhenUsed/>
    <w:rsid w:val="001873A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ginova.n.a@artemovsky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Юлия Михайловна</dc:creator>
  <dc:description/>
  <cp:lastModifiedBy>Наталья Александровна Логинова</cp:lastModifiedBy>
  <cp:revision>2</cp:revision>
  <cp:lastPrinted>2022-08-08T07:30:00Z</cp:lastPrinted>
  <dcterms:created xsi:type="dcterms:W3CDTF">2022-09-23T03:46:00Z</dcterms:created>
  <dcterms:modified xsi:type="dcterms:W3CDTF">2022-09-23T03:46:00Z</dcterms:modified>
</cp:coreProperties>
</file>