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39" w:rsidRPr="00CF2D8E" w:rsidRDefault="00FF5003" w:rsidP="00017150">
      <w:pPr>
        <w:pStyle w:val="ConsPlusNormal"/>
        <w:ind w:firstLine="5103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</w:t>
      </w:r>
      <w:r w:rsidR="00017150" w:rsidRPr="00CF2D8E">
        <w:rPr>
          <w:rFonts w:ascii="Liberation Serif" w:hAnsi="Liberation Serif" w:cs="Liberation Serif"/>
          <w:sz w:val="24"/>
          <w:szCs w:val="24"/>
        </w:rPr>
        <w:t>иложение №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</w:t>
      </w:r>
      <w:r w:rsidR="000C5E8D">
        <w:rPr>
          <w:rFonts w:ascii="Liberation Serif" w:hAnsi="Liberation Serif" w:cs="Liberation Serif"/>
          <w:sz w:val="24"/>
          <w:szCs w:val="24"/>
        </w:rPr>
        <w:t>1</w:t>
      </w:r>
      <w:bookmarkStart w:id="0" w:name="_GoBack"/>
      <w:bookmarkEnd w:id="0"/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к Положению об организации</w:t>
      </w: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системы внутреннего обеспечения</w:t>
      </w: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соответствия требованиям</w:t>
      </w: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антимонопольного законодательства</w:t>
      </w: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в Администрации</w:t>
      </w:r>
    </w:p>
    <w:p w:rsidR="00DB1439" w:rsidRPr="00CF2D8E" w:rsidRDefault="00017150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</w:p>
    <w:p w:rsidR="00DB1439" w:rsidRPr="00CF2D8E" w:rsidRDefault="00DB1439" w:rsidP="00DB1439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92DD1" w:rsidRPr="00C13A83" w:rsidRDefault="00C13A83" w:rsidP="00C13A83">
      <w:pPr>
        <w:pStyle w:val="formattext"/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</w:rPr>
      </w:pPr>
      <w:bookmarkStart w:id="1" w:name="Par184"/>
      <w:bookmarkEnd w:id="1"/>
      <w:r w:rsidRPr="00C13A83">
        <w:rPr>
          <w:rFonts w:ascii="Liberation Serif" w:hAnsi="Liberation Serif" w:cs="Liberation Serif"/>
          <w:b/>
        </w:rPr>
        <w:t>К</w:t>
      </w:r>
      <w:r w:rsidR="00392DD1" w:rsidRPr="00C13A83">
        <w:rPr>
          <w:rFonts w:ascii="Liberation Serif" w:hAnsi="Liberation Serif" w:cs="Liberation Serif"/>
          <w:b/>
        </w:rPr>
        <w:t>атегори</w:t>
      </w:r>
      <w:r w:rsidRPr="00C13A83">
        <w:rPr>
          <w:rFonts w:ascii="Liberation Serif" w:hAnsi="Liberation Serif" w:cs="Liberation Serif"/>
          <w:b/>
        </w:rPr>
        <w:t>и</w:t>
      </w:r>
      <w:r w:rsidR="00392DD1" w:rsidRPr="00C13A83">
        <w:rPr>
          <w:rFonts w:ascii="Liberation Serif" w:hAnsi="Liberation Serif" w:cs="Liberation Serif"/>
          <w:b/>
        </w:rPr>
        <w:t xml:space="preserve"> (групп</w:t>
      </w:r>
      <w:r w:rsidRPr="00C13A83">
        <w:rPr>
          <w:rFonts w:ascii="Liberation Serif" w:hAnsi="Liberation Serif" w:cs="Liberation Serif"/>
          <w:b/>
        </w:rPr>
        <w:t>ы</w:t>
      </w:r>
      <w:r w:rsidR="00392DD1" w:rsidRPr="00C13A83">
        <w:rPr>
          <w:rFonts w:ascii="Liberation Serif" w:hAnsi="Liberation Serif" w:cs="Liberation Serif"/>
          <w:b/>
        </w:rPr>
        <w:t xml:space="preserve">) </w:t>
      </w:r>
      <w:r w:rsidRPr="00C13A83">
        <w:rPr>
          <w:rFonts w:ascii="Liberation Serif" w:hAnsi="Liberation Serif" w:cs="Liberation Serif"/>
          <w:b/>
        </w:rPr>
        <w:t xml:space="preserve">муниципальных </w:t>
      </w:r>
      <w:r w:rsidR="000C5E8D">
        <w:rPr>
          <w:rFonts w:ascii="Liberation Serif" w:hAnsi="Liberation Serif" w:cs="Liberation Serif"/>
          <w:b/>
        </w:rPr>
        <w:t xml:space="preserve">нормативных </w:t>
      </w:r>
      <w:r w:rsidRPr="00C13A83">
        <w:rPr>
          <w:rFonts w:ascii="Liberation Serif" w:hAnsi="Liberation Serif" w:cs="Liberation Serif"/>
          <w:b/>
        </w:rPr>
        <w:t xml:space="preserve">правовых актов </w:t>
      </w:r>
      <w:r w:rsidR="00392DD1" w:rsidRPr="00C13A83">
        <w:rPr>
          <w:rFonts w:ascii="Liberation Serif" w:hAnsi="Liberation Serif" w:cs="Liberation Serif"/>
          <w:b/>
        </w:rPr>
        <w:t>(и их проектов)</w:t>
      </w:r>
      <w:r w:rsidRPr="00C13A83">
        <w:rPr>
          <w:rFonts w:ascii="Liberation Serif" w:hAnsi="Liberation Serif" w:cs="Liberation Serif"/>
          <w:b/>
        </w:rPr>
        <w:t>, в отношении которых проводится анализ в целях выявления нарушений требований антимонопольного законодательства Российской Федерации</w:t>
      </w:r>
    </w:p>
    <w:p w:rsidR="00C13A83" w:rsidRPr="00C13A83" w:rsidRDefault="00C13A83" w:rsidP="00C13A83">
      <w:pPr>
        <w:pStyle w:val="formattext"/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</w:rPr>
      </w:pPr>
    </w:p>
    <w:p w:rsidR="00392DD1" w:rsidRPr="00C13A83" w:rsidRDefault="00C13A83" w:rsidP="00392DD1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</w:pPr>
      <w:r w:rsidRPr="00C13A83"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  <w:t>1.</w:t>
      </w:r>
      <w:r w:rsidR="00392DD1" w:rsidRPr="00C13A83"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  <w:t xml:space="preserve"> </w:t>
      </w:r>
      <w:r w:rsidRPr="00C13A83"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  <w:t>М</w:t>
      </w:r>
      <w:r w:rsidR="00392DD1" w:rsidRPr="00C13A83"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  <w:t>униципальные нормативные правовые (и их проекты) акты в сфере закупок товаров, работ, услуг для обеспечения муниципальных нужд Администрации Артемовского городского округа;</w:t>
      </w:r>
    </w:p>
    <w:p w:rsidR="00392DD1" w:rsidRPr="00C13A83" w:rsidRDefault="00C13A83" w:rsidP="00392DD1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</w:pPr>
      <w:r w:rsidRPr="00C13A83"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  <w:t>2.</w:t>
      </w:r>
      <w:r w:rsidR="00392DD1" w:rsidRPr="00C13A83"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  <w:t xml:space="preserve"> </w:t>
      </w:r>
      <w:r w:rsidRPr="00C13A83"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  <w:t>М</w:t>
      </w:r>
      <w:r w:rsidR="00392DD1" w:rsidRPr="00C13A83"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  <w:t>униципальные нормативные правовые акты (и их проекты), регламентирующие деятельность хозяйствующих субъектов;</w:t>
      </w:r>
    </w:p>
    <w:p w:rsidR="00392DD1" w:rsidRPr="00C13A83" w:rsidRDefault="00C13A83" w:rsidP="00392DD1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 w:val="0"/>
          <w:sz w:val="24"/>
          <w:szCs w:val="24"/>
          <w:lang w:eastAsia="en-US"/>
        </w:rPr>
      </w:pPr>
      <w:r w:rsidRPr="00C13A83">
        <w:rPr>
          <w:rFonts w:ascii="Liberation Serif" w:eastAsia="Calibri" w:hAnsi="Liberation Serif" w:cs="Liberation Serif"/>
          <w:b w:val="0"/>
          <w:sz w:val="24"/>
          <w:szCs w:val="24"/>
          <w:lang w:eastAsia="en-US"/>
        </w:rPr>
        <w:t>3.</w:t>
      </w:r>
      <w:r w:rsidR="00392DD1" w:rsidRPr="00C13A83">
        <w:rPr>
          <w:rFonts w:ascii="Liberation Serif" w:eastAsia="Calibri" w:hAnsi="Liberation Serif" w:cs="Liberation Serif"/>
          <w:b w:val="0"/>
          <w:sz w:val="24"/>
          <w:szCs w:val="24"/>
          <w:lang w:eastAsia="en-US"/>
        </w:rPr>
        <w:t xml:space="preserve"> </w:t>
      </w:r>
      <w:r w:rsidRPr="00C13A83">
        <w:rPr>
          <w:rFonts w:ascii="Liberation Serif" w:eastAsia="Calibri" w:hAnsi="Liberation Serif" w:cs="Liberation Serif"/>
          <w:b w:val="0"/>
          <w:sz w:val="24"/>
          <w:szCs w:val="24"/>
          <w:lang w:eastAsia="en-US"/>
        </w:rPr>
        <w:t>М</w:t>
      </w:r>
      <w:r w:rsidR="00392DD1" w:rsidRPr="00C13A83">
        <w:rPr>
          <w:rFonts w:ascii="Liberation Serif" w:eastAsia="Calibri" w:hAnsi="Liberation Serif" w:cs="Liberation Serif"/>
          <w:b w:val="0"/>
          <w:sz w:val="24"/>
          <w:szCs w:val="24"/>
          <w:lang w:eastAsia="en-US"/>
        </w:rPr>
        <w:t xml:space="preserve">униципальные нормативные правовые акты (и их проекты) по утверждению нормативов, тарифов, стандартов, платежей в Артемовском городском округе, за исключением правовых актов (и их проектов), устанавливающих, изменяющих, отменяющих подлежащие государственному регулированию цены (тарифы) на продукцию (товары, услуги), в соответствии с федеральными законами и иными нормативными правовыми актами </w:t>
      </w:r>
      <w:r w:rsidR="00465034">
        <w:rPr>
          <w:rFonts w:ascii="Liberation Serif" w:eastAsia="Calibri" w:hAnsi="Liberation Serif" w:cs="Liberation Serif"/>
          <w:b w:val="0"/>
          <w:sz w:val="24"/>
          <w:szCs w:val="24"/>
          <w:lang w:eastAsia="en-US"/>
        </w:rPr>
        <w:t>Администрации</w:t>
      </w:r>
      <w:r w:rsidR="00392DD1" w:rsidRPr="00C13A83">
        <w:rPr>
          <w:rFonts w:ascii="Liberation Serif" w:eastAsia="Calibri" w:hAnsi="Liberation Serif" w:cs="Liberation Serif"/>
          <w:b w:val="0"/>
          <w:sz w:val="24"/>
          <w:szCs w:val="24"/>
          <w:lang w:eastAsia="en-US"/>
        </w:rPr>
        <w:t>, определяющими порядок ценообразования в области регулируемых цен (тарифов) на продукцию (товары, услуги);</w:t>
      </w:r>
    </w:p>
    <w:p w:rsidR="00392DD1" w:rsidRPr="00C13A83" w:rsidRDefault="00C13A83" w:rsidP="00392DD1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 w:val="0"/>
          <w:sz w:val="24"/>
          <w:szCs w:val="24"/>
          <w:lang w:eastAsia="en-US"/>
        </w:rPr>
      </w:pPr>
      <w:r w:rsidRPr="00C13A83">
        <w:rPr>
          <w:rFonts w:ascii="Liberation Serif" w:eastAsia="Calibri" w:hAnsi="Liberation Serif" w:cs="Liberation Serif"/>
          <w:b w:val="0"/>
          <w:sz w:val="24"/>
          <w:szCs w:val="24"/>
          <w:lang w:eastAsia="en-US"/>
        </w:rPr>
        <w:t>4.</w:t>
      </w:r>
      <w:r w:rsidR="00392DD1" w:rsidRPr="00C13A83">
        <w:rPr>
          <w:rFonts w:ascii="Liberation Serif" w:eastAsia="Calibri" w:hAnsi="Liberation Serif" w:cs="Liberation Serif"/>
          <w:b w:val="0"/>
          <w:sz w:val="24"/>
          <w:szCs w:val="24"/>
          <w:lang w:eastAsia="en-US"/>
        </w:rPr>
        <w:t xml:space="preserve"> </w:t>
      </w:r>
      <w:r w:rsidRPr="00C13A83">
        <w:rPr>
          <w:rFonts w:ascii="Liberation Serif" w:eastAsia="Calibri" w:hAnsi="Liberation Serif" w:cs="Liberation Serif"/>
          <w:b w:val="0"/>
          <w:sz w:val="24"/>
          <w:szCs w:val="24"/>
          <w:lang w:eastAsia="en-US"/>
        </w:rPr>
        <w:t>М</w:t>
      </w:r>
      <w:r w:rsidR="00392DD1" w:rsidRPr="00C13A83">
        <w:rPr>
          <w:rFonts w:ascii="Liberation Serif" w:eastAsia="Calibri" w:hAnsi="Liberation Serif" w:cs="Liberation Serif"/>
          <w:b w:val="0"/>
          <w:sz w:val="24"/>
          <w:szCs w:val="24"/>
          <w:lang w:eastAsia="en-US"/>
        </w:rPr>
        <w:t>униципальные нормативные правовые акты (и их проекты), устанавливающие порядок предоставления имущественной поддержки хозяйствующим субъектам, субъектам малого и среднего предпринимательства, социально ориентированным некоммерческим организациям;</w:t>
      </w:r>
    </w:p>
    <w:p w:rsidR="00392DD1" w:rsidRPr="00C13A83" w:rsidRDefault="00C13A83" w:rsidP="00392DD1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</w:pPr>
      <w:r w:rsidRPr="00C13A83"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  <w:t>5.</w:t>
      </w:r>
      <w:r w:rsidR="00392DD1" w:rsidRPr="00C13A83"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  <w:t xml:space="preserve"> </w:t>
      </w:r>
      <w:r w:rsidRPr="00C13A83"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  <w:t>М</w:t>
      </w:r>
      <w:r w:rsidR="00392DD1" w:rsidRPr="00C13A83"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  <w:t>униципальные нормативные правовые акты (и их проекты), устанавливающие порядок организации размещения нестационарных торговых объектов на территории Артемовского городского округа, порядок организации торговли на территории Артемовского городского округа;</w:t>
      </w:r>
    </w:p>
    <w:p w:rsidR="00392DD1" w:rsidRPr="00C13A83" w:rsidRDefault="00C13A83" w:rsidP="00392DD1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</w:pPr>
      <w:r w:rsidRPr="00C13A83"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  <w:t>6.</w:t>
      </w:r>
      <w:r w:rsidR="00392DD1" w:rsidRPr="00C13A83"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  <w:t xml:space="preserve"> </w:t>
      </w:r>
      <w:r w:rsidRPr="00C13A83"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  <w:t>М</w:t>
      </w:r>
      <w:r w:rsidR="00392DD1" w:rsidRPr="00C13A83"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  <w:t>униципальные нормативные правовые акты (и их проекты), устанавливающие порядок проведения конкурсов, аукционов по отбору хозяйствующих субъектов;</w:t>
      </w:r>
    </w:p>
    <w:p w:rsidR="00392DD1" w:rsidRPr="00C13A83" w:rsidRDefault="00C13A83" w:rsidP="00392DD1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</w:pPr>
      <w:r w:rsidRPr="00C13A83"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  <w:t>7.</w:t>
      </w:r>
      <w:r w:rsidR="00392DD1" w:rsidRPr="00C13A83"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  <w:t xml:space="preserve"> </w:t>
      </w:r>
      <w:r w:rsidRPr="00C13A83"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  <w:t>М</w:t>
      </w:r>
      <w:r w:rsidR="00392DD1" w:rsidRPr="00C13A83"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  <w:t xml:space="preserve">униципальные нормативные правовые акты (и их проекты), устанавливающие порядок </w:t>
      </w:r>
      <w:r w:rsidR="00392DD1" w:rsidRPr="00C13A83">
        <w:rPr>
          <w:rFonts w:ascii="Liberation Serif" w:eastAsia="Calibri" w:hAnsi="Liberation Serif" w:cs="Liberation Serif"/>
          <w:b w:val="0"/>
          <w:bCs/>
          <w:color w:val="000000"/>
          <w:sz w:val="24"/>
          <w:szCs w:val="24"/>
          <w:lang w:eastAsia="en-US"/>
        </w:rPr>
        <w:t>осуществления прав по владению, пользованию и распоряжению муниципальным имуществом, выдаче разрешений, заключений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имущества;</w:t>
      </w:r>
    </w:p>
    <w:p w:rsidR="00392DD1" w:rsidRPr="00C13A83" w:rsidRDefault="00C13A83" w:rsidP="00392DD1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</w:pPr>
      <w:r w:rsidRPr="00C13A83">
        <w:rPr>
          <w:rFonts w:ascii="Liberation Serif" w:eastAsia="Calibri" w:hAnsi="Liberation Serif" w:cs="Liberation Serif"/>
          <w:b w:val="0"/>
          <w:bCs/>
          <w:color w:val="000000"/>
          <w:sz w:val="24"/>
          <w:szCs w:val="24"/>
          <w:lang w:eastAsia="en-US"/>
        </w:rPr>
        <w:t>8.</w:t>
      </w:r>
      <w:r w:rsidR="00392DD1" w:rsidRPr="00C13A83">
        <w:rPr>
          <w:rFonts w:ascii="Liberation Serif" w:eastAsia="Calibri" w:hAnsi="Liberation Serif" w:cs="Liberation Serif"/>
          <w:b w:val="0"/>
          <w:bCs/>
          <w:color w:val="000000"/>
          <w:sz w:val="24"/>
          <w:szCs w:val="24"/>
          <w:lang w:eastAsia="en-US"/>
        </w:rPr>
        <w:t xml:space="preserve"> </w:t>
      </w:r>
      <w:r w:rsidRPr="00C13A83">
        <w:rPr>
          <w:rFonts w:ascii="Liberation Serif" w:eastAsia="Calibri" w:hAnsi="Liberation Serif" w:cs="Liberation Serif"/>
          <w:b w:val="0"/>
          <w:bCs/>
          <w:color w:val="000000"/>
          <w:sz w:val="24"/>
          <w:szCs w:val="24"/>
          <w:lang w:eastAsia="en-US"/>
        </w:rPr>
        <w:t>М</w:t>
      </w:r>
      <w:r w:rsidR="00392DD1" w:rsidRPr="00C13A83">
        <w:rPr>
          <w:rFonts w:ascii="Liberation Serif" w:eastAsia="Calibri" w:hAnsi="Liberation Serif" w:cs="Liberation Serif"/>
          <w:b w:val="0"/>
          <w:bCs/>
          <w:color w:val="000000"/>
          <w:sz w:val="24"/>
          <w:szCs w:val="24"/>
          <w:lang w:eastAsia="en-US"/>
        </w:rPr>
        <w:t>униципальные нормативные правовые акты (и их проекты), устанавливающие порядок расходования бюджетных средств (в том числе порядок предоставления субсидии и грантов юридическим лицам);</w:t>
      </w:r>
    </w:p>
    <w:p w:rsidR="00392DD1" w:rsidRPr="00C13A83" w:rsidRDefault="00392DD1" w:rsidP="00392DD1">
      <w:pPr>
        <w:pStyle w:val="ConsPlusTitle"/>
        <w:tabs>
          <w:tab w:val="left" w:pos="709"/>
        </w:tabs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C13A83"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  <w:tab/>
      </w:r>
      <w:r w:rsidR="00C13A83" w:rsidRPr="00C13A83"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  <w:t>9.</w:t>
      </w:r>
      <w:r w:rsidRPr="00C13A83"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  <w:t xml:space="preserve"> </w:t>
      </w:r>
      <w:r w:rsidR="00C13A83" w:rsidRPr="00C13A83"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  <w:t>М</w:t>
      </w:r>
      <w:r w:rsidRPr="00C13A83"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  <w:t xml:space="preserve">униципальные нормативные правовые акты (и их проекты), устанавливающие </w:t>
      </w:r>
      <w:r w:rsidRPr="00C13A83">
        <w:rPr>
          <w:rFonts w:ascii="Liberation Serif" w:hAnsi="Liberation Serif" w:cs="Liberation Serif"/>
          <w:b w:val="0"/>
          <w:sz w:val="24"/>
          <w:szCs w:val="24"/>
        </w:rPr>
        <w:t>условия оплаты труда и социальных гарантий руководителей, их заместителей, главных бухгалтеров и работников муниципальных казенных учреждений Артемовского городского округа;</w:t>
      </w:r>
    </w:p>
    <w:p w:rsidR="00392DD1" w:rsidRPr="00C13A83" w:rsidRDefault="00C13A83" w:rsidP="00392DD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13A83"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  <w:t>10.</w:t>
      </w:r>
      <w:r w:rsidR="00392DD1" w:rsidRPr="00C13A83"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  <w:t xml:space="preserve"> </w:t>
      </w:r>
      <w:r w:rsidRPr="00C13A83"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  <w:t>М</w:t>
      </w:r>
      <w:r w:rsidR="00392DD1" w:rsidRPr="00C13A83">
        <w:rPr>
          <w:rFonts w:ascii="Liberation Serif" w:eastAsia="Calibri" w:hAnsi="Liberation Serif" w:cs="Liberation Serif"/>
          <w:b w:val="0"/>
          <w:color w:val="000000"/>
          <w:sz w:val="24"/>
          <w:szCs w:val="24"/>
          <w:lang w:eastAsia="en-US"/>
        </w:rPr>
        <w:t>униципальные нормативные правовые акты (и их проекты), устанавливающие порядок осуществления муниципального контроля на территории Артемовского городского округа.</w:t>
      </w:r>
    </w:p>
    <w:p w:rsidR="00DB1439" w:rsidRPr="00C13A83" w:rsidRDefault="00DB1439" w:rsidP="00DB1439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AA3C58" w:rsidRPr="00C13A83" w:rsidRDefault="00AA3C58" w:rsidP="00017150">
      <w:pPr>
        <w:pStyle w:val="ConsPlusNormal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sectPr w:rsidR="00AA3C58" w:rsidRPr="00C13A83" w:rsidSect="00DB1439">
      <w:headerReference w:type="default" r:id="rId8"/>
      <w:pgSz w:w="11906" w:h="16838"/>
      <w:pgMar w:top="1134" w:right="68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082" w:rsidRDefault="00140082">
      <w:r>
        <w:separator/>
      </w:r>
    </w:p>
  </w:endnote>
  <w:endnote w:type="continuationSeparator" w:id="0">
    <w:p w:rsidR="00140082" w:rsidRDefault="0014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082" w:rsidRDefault="00140082">
      <w:r>
        <w:separator/>
      </w:r>
    </w:p>
  </w:footnote>
  <w:footnote w:type="continuationSeparator" w:id="0">
    <w:p w:rsidR="00140082" w:rsidRDefault="00140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419700"/>
      <w:docPartObj>
        <w:docPartGallery w:val="Page Numbers (Top of Page)"/>
        <w:docPartUnique/>
      </w:docPartObj>
    </w:sdtPr>
    <w:sdtEndPr/>
    <w:sdtContent>
      <w:p w:rsidR="002C0551" w:rsidRDefault="008C2D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A83">
          <w:rPr>
            <w:noProof/>
          </w:rPr>
          <w:t>2</w:t>
        </w:r>
        <w:r>
          <w:fldChar w:fldCharType="end"/>
        </w:r>
      </w:p>
    </w:sdtContent>
  </w:sdt>
  <w:p w:rsidR="002C0551" w:rsidRDefault="00140082">
    <w:pPr>
      <w:pStyle w:val="a7"/>
    </w:pPr>
  </w:p>
  <w:p w:rsidR="00EF773F" w:rsidRDefault="001400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01BF"/>
    <w:multiLevelType w:val="hybridMultilevel"/>
    <w:tmpl w:val="44420DF6"/>
    <w:lvl w:ilvl="0" w:tplc="0A1E7EB4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0A99"/>
    <w:multiLevelType w:val="hybridMultilevel"/>
    <w:tmpl w:val="E2BE3FC6"/>
    <w:lvl w:ilvl="0" w:tplc="6912565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28142F78"/>
    <w:multiLevelType w:val="multilevel"/>
    <w:tmpl w:val="6DFCE19A"/>
    <w:lvl w:ilvl="0">
      <w:start w:val="1"/>
      <w:numFmt w:val="decimal"/>
      <w:lvlText w:val="%1."/>
      <w:lvlJc w:val="left"/>
      <w:pPr>
        <w:ind w:left="2834" w:hanging="99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50E1F79"/>
    <w:multiLevelType w:val="hybridMultilevel"/>
    <w:tmpl w:val="6C24FAB6"/>
    <w:lvl w:ilvl="0" w:tplc="9CC81D82">
      <w:start w:val="5"/>
      <w:numFmt w:val="upperRoman"/>
      <w:lvlText w:val="%1."/>
      <w:lvlJc w:val="left"/>
      <w:pPr>
        <w:ind w:left="32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4" w:hanging="360"/>
      </w:pPr>
    </w:lvl>
    <w:lvl w:ilvl="2" w:tplc="0419001B" w:tentative="1">
      <w:start w:val="1"/>
      <w:numFmt w:val="lowerRoman"/>
      <w:lvlText w:val="%3."/>
      <w:lvlJc w:val="right"/>
      <w:pPr>
        <w:ind w:left="4364" w:hanging="180"/>
      </w:pPr>
    </w:lvl>
    <w:lvl w:ilvl="3" w:tplc="0419000F" w:tentative="1">
      <w:start w:val="1"/>
      <w:numFmt w:val="decimal"/>
      <w:lvlText w:val="%4."/>
      <w:lvlJc w:val="left"/>
      <w:pPr>
        <w:ind w:left="5084" w:hanging="360"/>
      </w:pPr>
    </w:lvl>
    <w:lvl w:ilvl="4" w:tplc="04190019" w:tentative="1">
      <w:start w:val="1"/>
      <w:numFmt w:val="lowerLetter"/>
      <w:lvlText w:val="%5."/>
      <w:lvlJc w:val="left"/>
      <w:pPr>
        <w:ind w:left="5804" w:hanging="360"/>
      </w:pPr>
    </w:lvl>
    <w:lvl w:ilvl="5" w:tplc="0419001B" w:tentative="1">
      <w:start w:val="1"/>
      <w:numFmt w:val="lowerRoman"/>
      <w:lvlText w:val="%6."/>
      <w:lvlJc w:val="right"/>
      <w:pPr>
        <w:ind w:left="6524" w:hanging="180"/>
      </w:pPr>
    </w:lvl>
    <w:lvl w:ilvl="6" w:tplc="0419000F" w:tentative="1">
      <w:start w:val="1"/>
      <w:numFmt w:val="decimal"/>
      <w:lvlText w:val="%7."/>
      <w:lvlJc w:val="left"/>
      <w:pPr>
        <w:ind w:left="7244" w:hanging="360"/>
      </w:pPr>
    </w:lvl>
    <w:lvl w:ilvl="7" w:tplc="04190019" w:tentative="1">
      <w:start w:val="1"/>
      <w:numFmt w:val="lowerLetter"/>
      <w:lvlText w:val="%8."/>
      <w:lvlJc w:val="left"/>
      <w:pPr>
        <w:ind w:left="7964" w:hanging="360"/>
      </w:pPr>
    </w:lvl>
    <w:lvl w:ilvl="8" w:tplc="041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4" w15:restartNumberingAfterBreak="0">
    <w:nsid w:val="4C4535EF"/>
    <w:multiLevelType w:val="hybridMultilevel"/>
    <w:tmpl w:val="F1EA2210"/>
    <w:lvl w:ilvl="0" w:tplc="670CB3B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6552A7"/>
    <w:multiLevelType w:val="hybridMultilevel"/>
    <w:tmpl w:val="44420DF6"/>
    <w:lvl w:ilvl="0" w:tplc="0A1E7EB4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97174"/>
    <w:multiLevelType w:val="hybridMultilevel"/>
    <w:tmpl w:val="8EC0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55"/>
    <w:rsid w:val="00017150"/>
    <w:rsid w:val="00027A58"/>
    <w:rsid w:val="0008521F"/>
    <w:rsid w:val="00094F4C"/>
    <w:rsid w:val="000A45EE"/>
    <w:rsid w:val="000C46DF"/>
    <w:rsid w:val="000C5E8D"/>
    <w:rsid w:val="000F3299"/>
    <w:rsid w:val="00111390"/>
    <w:rsid w:val="00140082"/>
    <w:rsid w:val="001512FE"/>
    <w:rsid w:val="00197D41"/>
    <w:rsid w:val="001F017A"/>
    <w:rsid w:val="001F5109"/>
    <w:rsid w:val="00306191"/>
    <w:rsid w:val="00307F1B"/>
    <w:rsid w:val="00345F9B"/>
    <w:rsid w:val="00392DD1"/>
    <w:rsid w:val="0043296F"/>
    <w:rsid w:val="004365EA"/>
    <w:rsid w:val="00436A9D"/>
    <w:rsid w:val="00464702"/>
    <w:rsid w:val="00465034"/>
    <w:rsid w:val="004D79C8"/>
    <w:rsid w:val="004F561F"/>
    <w:rsid w:val="005070E6"/>
    <w:rsid w:val="005B57B8"/>
    <w:rsid w:val="005B6E55"/>
    <w:rsid w:val="005B7F93"/>
    <w:rsid w:val="00601E64"/>
    <w:rsid w:val="0063379B"/>
    <w:rsid w:val="00641C22"/>
    <w:rsid w:val="00645555"/>
    <w:rsid w:val="0066400A"/>
    <w:rsid w:val="00693CD5"/>
    <w:rsid w:val="006A26F3"/>
    <w:rsid w:val="006B2D94"/>
    <w:rsid w:val="006D57C6"/>
    <w:rsid w:val="006E0F7E"/>
    <w:rsid w:val="006F512D"/>
    <w:rsid w:val="00706FB9"/>
    <w:rsid w:val="007872D4"/>
    <w:rsid w:val="007C5704"/>
    <w:rsid w:val="007C57C6"/>
    <w:rsid w:val="00813DF2"/>
    <w:rsid w:val="00867C83"/>
    <w:rsid w:val="00887378"/>
    <w:rsid w:val="008C2DAF"/>
    <w:rsid w:val="008E31B8"/>
    <w:rsid w:val="009B59E5"/>
    <w:rsid w:val="009B6DE5"/>
    <w:rsid w:val="009E7BAE"/>
    <w:rsid w:val="00A17BF3"/>
    <w:rsid w:val="00A45AAC"/>
    <w:rsid w:val="00AA3C58"/>
    <w:rsid w:val="00AC1F8F"/>
    <w:rsid w:val="00AE4775"/>
    <w:rsid w:val="00B74C89"/>
    <w:rsid w:val="00BD6FCA"/>
    <w:rsid w:val="00C13A83"/>
    <w:rsid w:val="00C22A98"/>
    <w:rsid w:val="00C661D3"/>
    <w:rsid w:val="00CC72CE"/>
    <w:rsid w:val="00CF0275"/>
    <w:rsid w:val="00CF2D8E"/>
    <w:rsid w:val="00D37B50"/>
    <w:rsid w:val="00DA121A"/>
    <w:rsid w:val="00DA276B"/>
    <w:rsid w:val="00DB1439"/>
    <w:rsid w:val="00E07DE6"/>
    <w:rsid w:val="00E5334C"/>
    <w:rsid w:val="00EA5490"/>
    <w:rsid w:val="00F312DD"/>
    <w:rsid w:val="00F50548"/>
    <w:rsid w:val="00F6358F"/>
    <w:rsid w:val="00FC539B"/>
    <w:rsid w:val="00FD7119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E94C-0452-4210-BC0E-53B20D75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D1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21F"/>
    <w:pPr>
      <w:spacing w:after="0" w:line="240" w:lineRule="auto"/>
    </w:pPr>
  </w:style>
  <w:style w:type="paragraph" w:customStyle="1" w:styleId="ConsPlusNormal">
    <w:name w:val="ConsPlusNormal"/>
    <w:rsid w:val="00085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852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2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21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22A98"/>
  </w:style>
  <w:style w:type="paragraph" w:styleId="a7">
    <w:name w:val="header"/>
    <w:basedOn w:val="a"/>
    <w:link w:val="a8"/>
    <w:uiPriority w:val="99"/>
    <w:unhideWhenUsed/>
    <w:rsid w:val="00AA3C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A3C58"/>
  </w:style>
  <w:style w:type="paragraph" w:customStyle="1" w:styleId="ConsPlusTitle">
    <w:name w:val="ConsPlusTitle"/>
    <w:link w:val="ConsPlusTitle0"/>
    <w:uiPriority w:val="99"/>
    <w:rsid w:val="00AA3C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rsid w:val="00AA3C58"/>
    <w:rPr>
      <w:rFonts w:ascii="Calibri" w:eastAsia="Times New Roman" w:hAnsi="Calibri" w:cs="Calibri"/>
      <w:b/>
      <w:bCs/>
      <w:lang w:eastAsia="ru-RU"/>
    </w:rPr>
  </w:style>
  <w:style w:type="character" w:styleId="a9">
    <w:name w:val="Strong"/>
    <w:basedOn w:val="a0"/>
    <w:uiPriority w:val="22"/>
    <w:qFormat/>
    <w:rsid w:val="00AA3C58"/>
    <w:rPr>
      <w:b/>
      <w:bCs/>
    </w:rPr>
  </w:style>
  <w:style w:type="paragraph" w:customStyle="1" w:styleId="ConsPlusTextList1">
    <w:name w:val="ConsPlusTextList1"/>
    <w:uiPriority w:val="99"/>
    <w:rsid w:val="00E53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92DD1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22980-B58A-4C18-AD09-0E214E5F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Елена Владимировна Черемных</cp:lastModifiedBy>
  <cp:revision>9</cp:revision>
  <cp:lastPrinted>2021-01-22T04:37:00Z</cp:lastPrinted>
  <dcterms:created xsi:type="dcterms:W3CDTF">2020-12-26T10:18:00Z</dcterms:created>
  <dcterms:modified xsi:type="dcterms:W3CDTF">2021-01-22T04:37:00Z</dcterms:modified>
</cp:coreProperties>
</file>