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30" w:rsidRDefault="007A6B30"/>
    <w:p w:rsidR="007A6B30" w:rsidRPr="004802FA" w:rsidRDefault="007A6B30" w:rsidP="007A6B3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  <w:r w:rsidRPr="004802FA">
        <w:rPr>
          <w:rFonts w:ascii="Liberation Serif" w:hAnsi="Liberation Serif" w:cs="Times New Roman"/>
          <w:sz w:val="24"/>
          <w:szCs w:val="24"/>
        </w:rPr>
        <w:t xml:space="preserve">Протокол публичных слушаний № </w:t>
      </w:r>
      <w:r w:rsidR="00E77186" w:rsidRPr="004802FA">
        <w:rPr>
          <w:rFonts w:ascii="Liberation Serif" w:hAnsi="Liberation Serif" w:cs="Times New Roman"/>
          <w:sz w:val="24"/>
          <w:szCs w:val="24"/>
          <w:lang w:val="en-US"/>
        </w:rPr>
        <w:t>4</w:t>
      </w:r>
    </w:p>
    <w:p w:rsidR="007A6B30" w:rsidRPr="00612A32" w:rsidRDefault="007A6B30" w:rsidP="007A6B3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7A6B30" w:rsidRPr="00511E02" w:rsidTr="007A6B30">
        <w:tc>
          <w:tcPr>
            <w:tcW w:w="6350" w:type="dxa"/>
            <w:hideMark/>
          </w:tcPr>
          <w:p w:rsidR="007A6B30" w:rsidRPr="00511E02" w:rsidRDefault="004802FA" w:rsidP="004802F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7718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7A6B30"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77186">
              <w:rPr>
                <w:rFonts w:ascii="Liberation Serif" w:hAnsi="Liberation Serif" w:cs="Times New Roman"/>
                <w:sz w:val="24"/>
                <w:szCs w:val="24"/>
              </w:rPr>
              <w:t>октября</w:t>
            </w:r>
            <w:r w:rsidR="007A6B30"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 2022 г</w:t>
            </w:r>
            <w:bookmarkStart w:id="0" w:name="_GoBack"/>
            <w:bookmarkEnd w:id="0"/>
          </w:p>
        </w:tc>
        <w:tc>
          <w:tcPr>
            <w:tcW w:w="2721" w:type="dxa"/>
            <w:hideMark/>
          </w:tcPr>
          <w:p w:rsidR="007A6B30" w:rsidRPr="00511E02" w:rsidRDefault="007A6B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11E02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г</w:t>
            </w: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511E02">
              <w:rPr>
                <w:rFonts w:ascii="Liberation Serif" w:hAnsi="Liberation Serif" w:cs="Times New Roman"/>
                <w:sz w:val="24"/>
                <w:szCs w:val="24"/>
              </w:rPr>
              <w:t>Артемовский</w:t>
            </w:r>
          </w:p>
          <w:p w:rsidR="007A6B30" w:rsidRPr="00511E02" w:rsidRDefault="007A6B30" w:rsidP="00511E0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11E02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6B30" w:rsidRPr="004802FA" w:rsidRDefault="007A6B30" w:rsidP="00471FC1">
      <w:pPr>
        <w:pStyle w:val="6"/>
        <w:ind w:firstLine="709"/>
        <w:jc w:val="both"/>
        <w:rPr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4802FA">
        <w:rPr>
          <w:rFonts w:ascii="Liberation Serif" w:hAnsi="Liberation Serif" w:cs="Times New Roman"/>
          <w:color w:val="auto"/>
          <w:sz w:val="24"/>
          <w:szCs w:val="24"/>
        </w:rPr>
        <w:t xml:space="preserve">В соответствии с постановлением главы Артемовского городского округа от </w:t>
      </w:r>
      <w:r w:rsidR="00E77186" w:rsidRPr="004802FA">
        <w:rPr>
          <w:rFonts w:ascii="Liberation Serif" w:hAnsi="Liberation Serif" w:cs="Times New Roman"/>
          <w:color w:val="auto"/>
          <w:sz w:val="24"/>
          <w:szCs w:val="24"/>
        </w:rPr>
        <w:t>30</w:t>
      </w:r>
      <w:r w:rsidRPr="004802FA">
        <w:rPr>
          <w:rFonts w:ascii="Liberation Serif" w:hAnsi="Liberation Serif" w:cs="Times New Roman"/>
          <w:color w:val="auto"/>
          <w:sz w:val="24"/>
          <w:szCs w:val="24"/>
        </w:rPr>
        <w:t>.0</w:t>
      </w:r>
      <w:r w:rsidR="00E77186" w:rsidRPr="004802FA">
        <w:rPr>
          <w:rFonts w:ascii="Liberation Serif" w:hAnsi="Liberation Serif" w:cs="Times New Roman"/>
          <w:color w:val="auto"/>
          <w:sz w:val="24"/>
          <w:szCs w:val="24"/>
        </w:rPr>
        <w:t>9</w:t>
      </w:r>
      <w:r w:rsidRPr="004802FA">
        <w:rPr>
          <w:rFonts w:ascii="Liberation Serif" w:hAnsi="Liberation Serif" w:cs="Times New Roman"/>
          <w:color w:val="auto"/>
          <w:sz w:val="24"/>
          <w:szCs w:val="24"/>
        </w:rPr>
        <w:t xml:space="preserve">.2022 № </w:t>
      </w:r>
      <w:r w:rsidR="00E77186" w:rsidRPr="004802FA">
        <w:rPr>
          <w:rFonts w:ascii="Liberation Serif" w:hAnsi="Liberation Serif" w:cs="Times New Roman"/>
          <w:color w:val="auto"/>
          <w:sz w:val="24"/>
          <w:szCs w:val="24"/>
        </w:rPr>
        <w:t>5</w:t>
      </w:r>
      <w:r w:rsidR="00511E02" w:rsidRPr="004802FA">
        <w:rPr>
          <w:rFonts w:ascii="Liberation Serif" w:hAnsi="Liberation Serif" w:cs="Times New Roman"/>
          <w:color w:val="auto"/>
          <w:sz w:val="24"/>
          <w:szCs w:val="24"/>
        </w:rPr>
        <w:t>4</w:t>
      </w:r>
      <w:r w:rsidRPr="004802FA">
        <w:rPr>
          <w:rFonts w:ascii="Liberation Serif" w:hAnsi="Liberation Serif" w:cs="Times New Roman"/>
          <w:color w:val="auto"/>
          <w:sz w:val="24"/>
          <w:szCs w:val="24"/>
        </w:rPr>
        <w:t>-ПГ «</w:t>
      </w:r>
      <w:r w:rsidR="00E77186" w:rsidRPr="004802FA">
        <w:rPr>
          <w:rFonts w:ascii="Liberation Serif" w:hAnsi="Liberation Serif"/>
          <w:color w:val="auto"/>
          <w:sz w:val="24"/>
          <w:szCs w:val="24"/>
        </w:rPr>
        <w:t>О проведении публичных слушаний по проекту внесения изменений в Правила благоустройства территории Артемовского городского округа</w:t>
      </w:r>
      <w:r w:rsidR="00511E02" w:rsidRPr="004802FA">
        <w:rPr>
          <w:rFonts w:ascii="Liberation Serif" w:hAnsi="Liberation Serif"/>
          <w:color w:val="auto"/>
          <w:sz w:val="24"/>
          <w:szCs w:val="24"/>
        </w:rPr>
        <w:t>»</w:t>
      </w:r>
    </w:p>
    <w:p w:rsidR="007A6B30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18"/>
          <w:szCs w:val="18"/>
        </w:rPr>
      </w:pPr>
      <w:r w:rsidRPr="004802FA">
        <w:rPr>
          <w:rFonts w:ascii="Liberation Serif" w:hAnsi="Liberation Serif" w:cs="Times New Roman"/>
          <w:sz w:val="18"/>
          <w:szCs w:val="18"/>
        </w:rPr>
        <w:t xml:space="preserve">  (информация о проекте, подлежащем рассмотрению на публичных слушаниях)</w:t>
      </w:r>
    </w:p>
    <w:p w:rsidR="00511E02" w:rsidRPr="004802FA" w:rsidRDefault="00471FC1" w:rsidP="00612A3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iCs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Схемы прилегающих территорий Артемовского городского округа</w:t>
      </w:r>
    </w:p>
    <w:p w:rsidR="007A6B30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18"/>
          <w:szCs w:val="18"/>
        </w:rPr>
      </w:pPr>
      <w:r w:rsidRPr="004802FA">
        <w:rPr>
          <w:rFonts w:ascii="Liberation Serif" w:hAnsi="Liberation Serif" w:cs="Times New Roman"/>
          <w:sz w:val="18"/>
          <w:szCs w:val="18"/>
        </w:rPr>
        <w:t xml:space="preserve">              (перечень информационных материалов к проекту)</w:t>
      </w:r>
    </w:p>
    <w:p w:rsidR="007A6B30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 xml:space="preserve">Проведены публичные слушания </w:t>
      </w:r>
      <w:r w:rsidR="00E77186" w:rsidRPr="004802FA">
        <w:rPr>
          <w:rFonts w:ascii="Liberation Serif" w:hAnsi="Liberation Serif" w:cs="Times New Roman"/>
          <w:sz w:val="24"/>
          <w:szCs w:val="24"/>
        </w:rPr>
        <w:t>10</w:t>
      </w:r>
      <w:r w:rsidRPr="004802FA">
        <w:rPr>
          <w:rFonts w:ascii="Liberation Serif" w:hAnsi="Liberation Serif" w:cs="Times New Roman"/>
          <w:sz w:val="24"/>
          <w:szCs w:val="24"/>
        </w:rPr>
        <w:t xml:space="preserve"> </w:t>
      </w:r>
      <w:r w:rsidR="00E77186" w:rsidRPr="004802FA">
        <w:rPr>
          <w:rFonts w:ascii="Liberation Serif" w:hAnsi="Liberation Serif" w:cs="Times New Roman"/>
          <w:sz w:val="24"/>
          <w:szCs w:val="24"/>
        </w:rPr>
        <w:t>октября</w:t>
      </w:r>
      <w:r w:rsidRPr="004802FA">
        <w:rPr>
          <w:rFonts w:ascii="Liberation Serif" w:hAnsi="Liberation Serif" w:cs="Times New Roman"/>
          <w:sz w:val="24"/>
          <w:szCs w:val="24"/>
        </w:rPr>
        <w:t xml:space="preserve"> 2022</w:t>
      </w:r>
      <w:r w:rsidR="00612A32" w:rsidRPr="004802FA">
        <w:rPr>
          <w:rFonts w:ascii="Liberation Serif" w:hAnsi="Liberation Serif" w:cs="Times New Roman"/>
          <w:sz w:val="24"/>
          <w:szCs w:val="24"/>
        </w:rPr>
        <w:t xml:space="preserve"> </w:t>
      </w:r>
      <w:r w:rsidRPr="004802FA">
        <w:rPr>
          <w:rFonts w:ascii="Liberation Serif" w:hAnsi="Liberation Serif" w:cs="Times New Roman"/>
          <w:sz w:val="24"/>
          <w:szCs w:val="24"/>
        </w:rPr>
        <w:t>года с 17-00 часов до 1</w:t>
      </w:r>
      <w:r w:rsidR="00E77186" w:rsidRPr="004802FA">
        <w:rPr>
          <w:rFonts w:ascii="Liberation Serif" w:hAnsi="Liberation Serif" w:cs="Times New Roman"/>
          <w:sz w:val="24"/>
          <w:szCs w:val="24"/>
        </w:rPr>
        <w:t>8</w:t>
      </w:r>
      <w:r w:rsidRPr="004802FA">
        <w:rPr>
          <w:rFonts w:ascii="Liberation Serif" w:hAnsi="Liberation Serif" w:cs="Times New Roman"/>
          <w:sz w:val="24"/>
          <w:szCs w:val="24"/>
        </w:rPr>
        <w:t>-</w:t>
      </w:r>
      <w:r w:rsidR="00E77186" w:rsidRPr="004802FA">
        <w:rPr>
          <w:rFonts w:ascii="Liberation Serif" w:hAnsi="Liberation Serif" w:cs="Times New Roman"/>
          <w:sz w:val="24"/>
          <w:szCs w:val="24"/>
        </w:rPr>
        <w:t>0</w:t>
      </w:r>
      <w:r w:rsidRPr="004802FA">
        <w:rPr>
          <w:rFonts w:ascii="Liberation Serif" w:hAnsi="Liberation Serif" w:cs="Times New Roman"/>
          <w:sz w:val="24"/>
          <w:szCs w:val="24"/>
        </w:rPr>
        <w:t xml:space="preserve">0 часов </w:t>
      </w:r>
      <w:r w:rsidR="00511E02" w:rsidRPr="004802FA">
        <w:rPr>
          <w:rFonts w:ascii="Liberation Serif" w:hAnsi="Liberation Serif"/>
          <w:sz w:val="24"/>
          <w:szCs w:val="24"/>
        </w:rPr>
        <w:t xml:space="preserve">в кабинете № </w:t>
      </w:r>
      <w:r w:rsidR="00E77186" w:rsidRPr="004802FA">
        <w:rPr>
          <w:rFonts w:ascii="Liberation Serif" w:hAnsi="Liberation Serif"/>
          <w:sz w:val="24"/>
          <w:szCs w:val="24"/>
        </w:rPr>
        <w:t>7</w:t>
      </w:r>
      <w:r w:rsidR="00511E02" w:rsidRPr="004802FA">
        <w:rPr>
          <w:rFonts w:ascii="Liberation Serif" w:hAnsi="Liberation Serif"/>
          <w:sz w:val="24"/>
          <w:szCs w:val="24"/>
        </w:rPr>
        <w:t xml:space="preserve"> </w:t>
      </w:r>
      <w:r w:rsidR="00E77186" w:rsidRPr="004802FA">
        <w:rPr>
          <w:rFonts w:ascii="Liberation Serif" w:hAnsi="Liberation Serif"/>
          <w:sz w:val="24"/>
          <w:szCs w:val="24"/>
        </w:rPr>
        <w:t xml:space="preserve">здания </w:t>
      </w:r>
      <w:r w:rsidR="00511E02" w:rsidRPr="004802FA">
        <w:rPr>
          <w:rFonts w:ascii="Liberation Serif" w:hAnsi="Liberation Serif"/>
          <w:sz w:val="24"/>
          <w:szCs w:val="24"/>
        </w:rPr>
        <w:t>Администрации Артемовского городского округа по адресу: Свердловская область, г. Артемовский</w:t>
      </w:r>
      <w:r w:rsidR="00E77186" w:rsidRPr="004802FA">
        <w:rPr>
          <w:rFonts w:ascii="Liberation Serif" w:hAnsi="Liberation Serif"/>
          <w:sz w:val="24"/>
          <w:szCs w:val="24"/>
        </w:rPr>
        <w:t>, пл</w:t>
      </w:r>
      <w:r w:rsidR="00511E02" w:rsidRPr="004802FA">
        <w:rPr>
          <w:rFonts w:ascii="Liberation Serif" w:hAnsi="Liberation Serif"/>
          <w:sz w:val="24"/>
          <w:szCs w:val="24"/>
        </w:rPr>
        <w:t xml:space="preserve">. </w:t>
      </w:r>
      <w:r w:rsidR="00E77186" w:rsidRPr="004802FA">
        <w:rPr>
          <w:rFonts w:ascii="Liberation Serif" w:hAnsi="Liberation Serif"/>
          <w:sz w:val="24"/>
          <w:szCs w:val="24"/>
        </w:rPr>
        <w:t>Советов</w:t>
      </w:r>
      <w:r w:rsidR="00511E02" w:rsidRPr="004802FA">
        <w:rPr>
          <w:rFonts w:ascii="Liberation Serif" w:hAnsi="Liberation Serif"/>
          <w:sz w:val="24"/>
          <w:szCs w:val="24"/>
        </w:rPr>
        <w:t xml:space="preserve">, </w:t>
      </w:r>
      <w:r w:rsidR="00E77186" w:rsidRPr="004802FA">
        <w:rPr>
          <w:rFonts w:ascii="Liberation Serif" w:hAnsi="Liberation Serif"/>
          <w:sz w:val="24"/>
          <w:szCs w:val="24"/>
        </w:rPr>
        <w:t>д.3</w:t>
      </w:r>
      <w:r w:rsidRPr="004802FA">
        <w:rPr>
          <w:rFonts w:ascii="Liberation Serif" w:hAnsi="Liberation Serif"/>
          <w:sz w:val="24"/>
          <w:szCs w:val="24"/>
        </w:rPr>
        <w:t>.</w:t>
      </w:r>
    </w:p>
    <w:p w:rsidR="007A6B30" w:rsidRPr="004802FA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 xml:space="preserve">Организатор публичных слушаний: </w:t>
      </w:r>
      <w:r w:rsidR="00E77186" w:rsidRPr="004802FA">
        <w:rPr>
          <w:rFonts w:ascii="Liberation Serif" w:hAnsi="Liberation Serif"/>
          <w:sz w:val="24"/>
          <w:szCs w:val="24"/>
        </w:rPr>
        <w:t>Управление по городскому хозяйству и жилью Администрации Артемовского городского округа</w:t>
      </w:r>
      <w:r w:rsidRPr="004802FA">
        <w:rPr>
          <w:rFonts w:ascii="Liberation Serif" w:hAnsi="Liberation Serif" w:cs="Times New Roman"/>
          <w:sz w:val="24"/>
          <w:szCs w:val="24"/>
        </w:rPr>
        <w:t>.</w:t>
      </w:r>
    </w:p>
    <w:p w:rsidR="00E77186" w:rsidRPr="004802FA" w:rsidRDefault="007A6B30" w:rsidP="00612A3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4802FA">
        <w:rPr>
          <w:rFonts w:ascii="Liberation Serif" w:hAnsi="Liberation Serif" w:cs="Times New Roman"/>
          <w:sz w:val="24"/>
          <w:szCs w:val="24"/>
        </w:rPr>
        <w:t>Консультации по э</w:t>
      </w:r>
      <w:r w:rsidR="00612A32" w:rsidRPr="004802FA">
        <w:rPr>
          <w:rFonts w:ascii="Liberation Serif" w:hAnsi="Liberation Serif" w:cs="Times New Roman"/>
          <w:sz w:val="24"/>
          <w:szCs w:val="24"/>
        </w:rPr>
        <w:t xml:space="preserve">кспозиции проекта проводились </w:t>
      </w:r>
      <w:r w:rsidR="00471FC1" w:rsidRPr="004802FA">
        <w:rPr>
          <w:rFonts w:ascii="Liberation Serif" w:hAnsi="Liberation Serif" w:cs="Times New Roman"/>
          <w:sz w:val="24"/>
          <w:szCs w:val="24"/>
        </w:rPr>
        <w:t xml:space="preserve">в </w:t>
      </w:r>
      <w:r w:rsidR="00E77186" w:rsidRPr="004802FA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приемн</w:t>
      </w:r>
      <w:r w:rsidR="00471FC1" w:rsidRPr="004802FA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ой</w:t>
      </w:r>
      <w:r w:rsidR="00E77186" w:rsidRPr="004802FA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Управления по городскому хозяйству и жилью Администрации Артемовского городского округа по адресу: г. Артемовский, пл. Советов, 3, кабинет № 31, в рабочие дни: понедельник - пятница с 8.00 до 17.00, перерыв с 13.00 до 14.00</w:t>
      </w:r>
    </w:p>
    <w:p w:rsidR="007A6B30" w:rsidRPr="004802FA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Оповещение о начале публичных слушаний:</w:t>
      </w:r>
    </w:p>
    <w:p w:rsidR="007A6B30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- размещено на официальном сайте Артемовского городского округа (</w:t>
      </w:r>
      <w:proofErr w:type="spellStart"/>
      <w:proofErr w:type="gramStart"/>
      <w:r w:rsidR="004802FA" w:rsidRPr="004802FA">
        <w:rPr>
          <w:rFonts w:ascii="Liberation Serif" w:hAnsi="Liberation Serif" w:cs="Times New Roman"/>
          <w:sz w:val="24"/>
          <w:szCs w:val="24"/>
          <w:lang w:val="en-US"/>
        </w:rPr>
        <w:t>artemovsky</w:t>
      </w:r>
      <w:proofErr w:type="spellEnd"/>
      <w:r w:rsidR="004802FA" w:rsidRPr="004802FA">
        <w:rPr>
          <w:rFonts w:ascii="Liberation Serif" w:hAnsi="Liberation Serif" w:cs="Times New Roman"/>
          <w:sz w:val="24"/>
          <w:szCs w:val="24"/>
        </w:rPr>
        <w:t>66.</w:t>
      </w:r>
      <w:r w:rsidR="004802FA" w:rsidRPr="004802FA">
        <w:rPr>
          <w:rFonts w:ascii="Liberation Serif" w:hAnsi="Liberation Serif" w:cs="Times New Roman"/>
          <w:sz w:val="24"/>
          <w:szCs w:val="24"/>
          <w:lang w:val="en-US"/>
        </w:rPr>
        <w:t>ru</w:t>
      </w:r>
      <w:r w:rsidR="004802FA" w:rsidRPr="004802FA">
        <w:rPr>
          <w:rFonts w:ascii="Liberation Serif" w:hAnsi="Liberation Serif" w:cs="Times New Roman"/>
          <w:sz w:val="24"/>
          <w:szCs w:val="24"/>
        </w:rPr>
        <w:t xml:space="preserve">) </w:t>
      </w:r>
      <w:r w:rsidR="004802FA">
        <w:rPr>
          <w:rFonts w:ascii="Liberation Serif" w:hAnsi="Liberation Serif" w:cs="Times New Roman"/>
          <w:sz w:val="24"/>
          <w:szCs w:val="24"/>
        </w:rPr>
        <w:t xml:space="preserve"> «</w:t>
      </w:r>
      <w:proofErr w:type="gramEnd"/>
      <w:r w:rsidR="00471FC1" w:rsidRPr="004802FA">
        <w:rPr>
          <w:rFonts w:ascii="Liberation Serif" w:hAnsi="Liberation Serif" w:cs="Times New Roman"/>
          <w:sz w:val="24"/>
          <w:szCs w:val="24"/>
        </w:rPr>
        <w:t>30</w:t>
      </w:r>
      <w:r w:rsidR="004802FA">
        <w:rPr>
          <w:rFonts w:ascii="Liberation Serif" w:hAnsi="Liberation Serif" w:cs="Times New Roman"/>
          <w:sz w:val="24"/>
          <w:szCs w:val="24"/>
        </w:rPr>
        <w:t>»</w:t>
      </w:r>
      <w:r w:rsidRPr="004802FA">
        <w:rPr>
          <w:rFonts w:ascii="Liberation Serif" w:hAnsi="Liberation Serif" w:cs="Times New Roman"/>
          <w:sz w:val="24"/>
          <w:szCs w:val="24"/>
        </w:rPr>
        <w:t xml:space="preserve"> </w:t>
      </w:r>
      <w:r w:rsidR="00471FC1" w:rsidRPr="004802FA">
        <w:rPr>
          <w:rFonts w:ascii="Liberation Serif" w:hAnsi="Liberation Serif" w:cs="Times New Roman"/>
          <w:sz w:val="24"/>
          <w:szCs w:val="24"/>
        </w:rPr>
        <w:t>сентября</w:t>
      </w:r>
      <w:r w:rsidRPr="004802FA">
        <w:rPr>
          <w:rFonts w:ascii="Liberation Serif" w:hAnsi="Liberation Serif" w:cs="Times New Roman"/>
          <w:sz w:val="24"/>
          <w:szCs w:val="24"/>
        </w:rPr>
        <w:t xml:space="preserve"> 20</w:t>
      </w:r>
      <w:r w:rsidR="00612A32" w:rsidRPr="004802FA">
        <w:rPr>
          <w:rFonts w:ascii="Liberation Serif" w:hAnsi="Liberation Serif" w:cs="Times New Roman"/>
          <w:sz w:val="24"/>
          <w:szCs w:val="24"/>
        </w:rPr>
        <w:t>22</w:t>
      </w:r>
      <w:r w:rsidRPr="004802FA">
        <w:rPr>
          <w:rFonts w:ascii="Liberation Serif" w:hAnsi="Liberation Serif" w:cs="Times New Roman"/>
          <w:sz w:val="24"/>
          <w:szCs w:val="24"/>
        </w:rPr>
        <w:t xml:space="preserve"> г</w:t>
      </w:r>
      <w:r w:rsidR="00612A32" w:rsidRPr="004802FA">
        <w:rPr>
          <w:rFonts w:ascii="Liberation Serif" w:hAnsi="Liberation Serif" w:cs="Times New Roman"/>
          <w:sz w:val="24"/>
          <w:szCs w:val="24"/>
        </w:rPr>
        <w:t>.</w:t>
      </w:r>
    </w:p>
    <w:p w:rsidR="007A6B30" w:rsidRPr="004802FA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7A6B30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  <w:r w:rsidR="00612A32" w:rsidRPr="004802FA">
        <w:rPr>
          <w:rFonts w:ascii="Liberation Serif" w:hAnsi="Liberation Serif" w:cs="Times New Roman"/>
          <w:sz w:val="24"/>
          <w:szCs w:val="24"/>
        </w:rPr>
        <w:t xml:space="preserve"> </w:t>
      </w:r>
      <w:r w:rsidR="00612A32" w:rsidRPr="004802FA">
        <w:rPr>
          <w:rFonts w:ascii="Liberation Serif" w:hAnsi="Liberation Serif" w:cs="Times New Roman"/>
          <w:sz w:val="24"/>
          <w:szCs w:val="24"/>
          <w:u w:val="single"/>
        </w:rPr>
        <w:t>не поступило</w:t>
      </w:r>
    </w:p>
    <w:p w:rsidR="00612A32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от иных участников публичных слушаний:</w:t>
      </w:r>
      <w:r w:rsidR="00612A32" w:rsidRPr="004802FA">
        <w:rPr>
          <w:rFonts w:ascii="Liberation Serif" w:hAnsi="Liberation Serif" w:cs="Times New Roman"/>
          <w:sz w:val="24"/>
          <w:szCs w:val="24"/>
        </w:rPr>
        <w:t xml:space="preserve"> </w:t>
      </w:r>
      <w:r w:rsidR="00612A32" w:rsidRPr="004802FA">
        <w:rPr>
          <w:rFonts w:ascii="Liberation Serif" w:hAnsi="Liberation Serif" w:cs="Times New Roman"/>
          <w:sz w:val="24"/>
          <w:szCs w:val="24"/>
          <w:u w:val="single"/>
        </w:rPr>
        <w:t>не поступило.</w:t>
      </w:r>
    </w:p>
    <w:p w:rsidR="007A6B30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A6B30" w:rsidRPr="004802FA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Председатель публичных слушаний</w:t>
      </w:r>
      <w:r w:rsidR="00471FC1" w:rsidRPr="004802FA">
        <w:rPr>
          <w:rFonts w:ascii="Liberation Serif" w:hAnsi="Liberation Serif" w:cs="Times New Roman"/>
          <w:sz w:val="24"/>
          <w:szCs w:val="24"/>
        </w:rPr>
        <w:t xml:space="preserve">: </w:t>
      </w:r>
      <w:r w:rsidRPr="004802FA">
        <w:rPr>
          <w:rFonts w:ascii="Liberation Serif" w:hAnsi="Liberation Serif" w:cs="Times New Roman"/>
          <w:sz w:val="24"/>
          <w:szCs w:val="24"/>
        </w:rPr>
        <w:t xml:space="preserve">начальник </w:t>
      </w:r>
      <w:r w:rsidR="00471FC1" w:rsidRPr="004802FA">
        <w:rPr>
          <w:rFonts w:ascii="Liberation Serif" w:hAnsi="Liberation Serif"/>
          <w:sz w:val="24"/>
          <w:szCs w:val="24"/>
        </w:rPr>
        <w:t>Управления по городскому хозяйству и жилью Администрации Артемовского городского округа</w:t>
      </w:r>
      <w:r w:rsidR="00471FC1" w:rsidRPr="004802FA">
        <w:rPr>
          <w:rFonts w:ascii="Liberation Serif" w:hAnsi="Liberation Serif" w:cs="Times New Roman"/>
          <w:sz w:val="24"/>
          <w:szCs w:val="24"/>
        </w:rPr>
        <w:t xml:space="preserve"> Исаков А.В.</w:t>
      </w:r>
    </w:p>
    <w:p w:rsidR="00FF2B37" w:rsidRPr="004802FA" w:rsidRDefault="00FF2B37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1E02" w:rsidRPr="004802FA" w:rsidRDefault="00511E02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1E02" w:rsidRPr="004802FA" w:rsidRDefault="00511E02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12A32" w:rsidRPr="004802FA" w:rsidRDefault="00787F03" w:rsidP="00612A3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802FA">
        <w:rPr>
          <w:rFonts w:ascii="Liberation Serif" w:hAnsi="Liberation Serif" w:cs="Times New Roman"/>
          <w:sz w:val="24"/>
          <w:szCs w:val="24"/>
        </w:rPr>
        <w:t>Секретарь публичных слушаний: и. о. начальника</w:t>
      </w:r>
      <w:r w:rsidR="00612A32" w:rsidRPr="004802FA">
        <w:rPr>
          <w:rFonts w:ascii="Liberation Serif" w:hAnsi="Liberation Serif" w:cs="Times New Roman"/>
          <w:sz w:val="24"/>
          <w:szCs w:val="24"/>
        </w:rPr>
        <w:t xml:space="preserve"> Управления архитектуры и градостроительства Администрации Артемовского городского округа </w:t>
      </w:r>
      <w:r w:rsidRPr="004802FA">
        <w:rPr>
          <w:rFonts w:ascii="Liberation Serif" w:hAnsi="Liberation Serif" w:cs="Times New Roman"/>
          <w:sz w:val="24"/>
          <w:szCs w:val="24"/>
        </w:rPr>
        <w:t>Шипицына В.И.</w:t>
      </w:r>
    </w:p>
    <w:p w:rsidR="007A6B30" w:rsidRDefault="007A6B30" w:rsidP="00612A32">
      <w:pPr>
        <w:spacing w:after="0" w:line="240" w:lineRule="auto"/>
        <w:jc w:val="both"/>
      </w:pPr>
    </w:p>
    <w:sectPr w:rsidR="007A6B30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1F70D6"/>
    <w:rsid w:val="00271D98"/>
    <w:rsid w:val="00284B35"/>
    <w:rsid w:val="002C79E8"/>
    <w:rsid w:val="003102C4"/>
    <w:rsid w:val="00367D18"/>
    <w:rsid w:val="003E6D73"/>
    <w:rsid w:val="004109FE"/>
    <w:rsid w:val="00434E35"/>
    <w:rsid w:val="00471FC1"/>
    <w:rsid w:val="004802FA"/>
    <w:rsid w:val="004812D1"/>
    <w:rsid w:val="004E7942"/>
    <w:rsid w:val="0050703D"/>
    <w:rsid w:val="00511E02"/>
    <w:rsid w:val="00544F37"/>
    <w:rsid w:val="00612A32"/>
    <w:rsid w:val="006136BE"/>
    <w:rsid w:val="00647EC0"/>
    <w:rsid w:val="00746C7E"/>
    <w:rsid w:val="00766909"/>
    <w:rsid w:val="00787F03"/>
    <w:rsid w:val="007A42CB"/>
    <w:rsid w:val="007A5A9A"/>
    <w:rsid w:val="007A6B30"/>
    <w:rsid w:val="007B3D83"/>
    <w:rsid w:val="00853A29"/>
    <w:rsid w:val="008A4775"/>
    <w:rsid w:val="008E4421"/>
    <w:rsid w:val="00A70617"/>
    <w:rsid w:val="00B05369"/>
    <w:rsid w:val="00B47F47"/>
    <w:rsid w:val="00BB0574"/>
    <w:rsid w:val="00BC3A5D"/>
    <w:rsid w:val="00C66C51"/>
    <w:rsid w:val="00CB7A82"/>
    <w:rsid w:val="00D84832"/>
    <w:rsid w:val="00DF1D44"/>
    <w:rsid w:val="00E176AD"/>
    <w:rsid w:val="00E70C16"/>
    <w:rsid w:val="00E77186"/>
    <w:rsid w:val="00F20E6F"/>
    <w:rsid w:val="00F21C13"/>
    <w:rsid w:val="00F915CD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uiPriority w:val="9"/>
    <w:unhideWhenUsed/>
    <w:qFormat/>
    <w:rsid w:val="007A6B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  <w:style w:type="paragraph" w:styleId="2">
    <w:name w:val="Body Text 2"/>
    <w:basedOn w:val="a"/>
    <w:link w:val="20"/>
    <w:rsid w:val="00D8483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84832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6B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ACBA-F42C-411D-A657-D0593819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2022-07-27T09:34:00Z</cp:lastPrinted>
  <dcterms:created xsi:type="dcterms:W3CDTF">2022-10-11T08:20:00Z</dcterms:created>
  <dcterms:modified xsi:type="dcterms:W3CDTF">2022-10-11T08:37:00Z</dcterms:modified>
</cp:coreProperties>
</file>