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2C" w:rsidRPr="00EC1A06" w:rsidRDefault="0091422C" w:rsidP="0091422C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33C432BE" wp14:editId="08DB7992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1422C" w:rsidRPr="00B57E89" w:rsidRDefault="003B1FED" w:rsidP="0091422C">
      <w:pPr>
        <w:tabs>
          <w:tab w:val="left" w:pos="-1134"/>
        </w:tabs>
        <w:spacing w:before="18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91422C" w:rsidRPr="00B57E89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29.11.2021</w:t>
      </w:r>
      <w:r w:rsidR="0091422C">
        <w:rPr>
          <w:rFonts w:ascii="Liberation Serif" w:hAnsi="Liberation Serif"/>
          <w:sz w:val="24"/>
          <w:szCs w:val="24"/>
        </w:rPr>
        <w:tab/>
      </w:r>
      <w:r w:rsidR="0091422C">
        <w:rPr>
          <w:rFonts w:ascii="Liberation Serif" w:hAnsi="Liberation Serif"/>
          <w:sz w:val="24"/>
          <w:szCs w:val="24"/>
        </w:rPr>
        <w:tab/>
      </w:r>
      <w:r w:rsidR="0091422C">
        <w:rPr>
          <w:rFonts w:ascii="Liberation Serif" w:hAnsi="Liberation Serif"/>
          <w:sz w:val="24"/>
          <w:szCs w:val="24"/>
        </w:rPr>
        <w:tab/>
      </w:r>
      <w:r w:rsidR="0091422C">
        <w:rPr>
          <w:rFonts w:ascii="Liberation Serif" w:hAnsi="Liberation Serif"/>
          <w:sz w:val="24"/>
          <w:szCs w:val="24"/>
        </w:rPr>
        <w:tab/>
      </w:r>
      <w:r w:rsidR="0091422C">
        <w:rPr>
          <w:rFonts w:ascii="Liberation Serif" w:hAnsi="Liberation Serif"/>
          <w:sz w:val="24"/>
          <w:szCs w:val="24"/>
        </w:rPr>
        <w:tab/>
      </w:r>
      <w:r w:rsidR="0091422C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91422C" w:rsidRPr="00B57E89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1090-ПА</w:t>
      </w:r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Pr="004817ED" w:rsidRDefault="0091422C">
      <w:pPr>
        <w:pStyle w:val="ConsPlusTitle"/>
        <w:jc w:val="center"/>
        <w:outlineLvl w:val="0"/>
        <w:rPr>
          <w:i/>
          <w:sz w:val="24"/>
          <w:szCs w:val="24"/>
        </w:rPr>
      </w:pPr>
      <w:r w:rsidRPr="004817ED">
        <w:rPr>
          <w:i/>
          <w:sz w:val="24"/>
          <w:szCs w:val="24"/>
        </w:rPr>
        <w:t>О</w:t>
      </w:r>
      <w:r w:rsidR="007524D1">
        <w:rPr>
          <w:i/>
          <w:sz w:val="24"/>
          <w:szCs w:val="24"/>
        </w:rPr>
        <w:t xml:space="preserve">б утверждении Положения о </w:t>
      </w:r>
      <w:r w:rsidRPr="004817ED">
        <w:rPr>
          <w:i/>
          <w:sz w:val="24"/>
          <w:szCs w:val="24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91422C" w:rsidRPr="004817ED" w:rsidRDefault="0091422C">
      <w:pPr>
        <w:pStyle w:val="ConsPlusNormal"/>
        <w:rPr>
          <w:sz w:val="24"/>
          <w:szCs w:val="24"/>
        </w:rPr>
      </w:pPr>
    </w:p>
    <w:p w:rsidR="0091422C" w:rsidRPr="004817ED" w:rsidRDefault="0091422C">
      <w:pPr>
        <w:pStyle w:val="ConsPlusNormal"/>
        <w:rPr>
          <w:sz w:val="24"/>
          <w:szCs w:val="24"/>
        </w:rPr>
      </w:pPr>
    </w:p>
    <w:p w:rsidR="0091422C" w:rsidRPr="004817ED" w:rsidRDefault="0091422C" w:rsidP="0091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817ED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Федеральными законами от 2 марта 2007 года </w:t>
      </w:r>
      <w:hyperlink r:id="rId7" w:history="1">
        <w:r w:rsidRPr="004817ED">
          <w:rPr>
            <w:rFonts w:ascii="Liberation Serif" w:hAnsi="Liberation Serif" w:cs="Liberation Serif"/>
            <w:sz w:val="24"/>
            <w:szCs w:val="24"/>
          </w:rPr>
          <w:t>№ 25-ФЗ</w:t>
        </w:r>
      </w:hyperlink>
      <w:r w:rsidRPr="004817ED">
        <w:rPr>
          <w:rFonts w:ascii="Liberation Serif" w:hAnsi="Liberation Serif" w:cs="Liberation Serif"/>
          <w:sz w:val="24"/>
          <w:szCs w:val="24"/>
        </w:rPr>
        <w:t xml:space="preserve"> «О муниципальной службе в Российской Федерации», от 25 декабря 2008 года </w:t>
      </w:r>
      <w:hyperlink r:id="rId8" w:history="1">
        <w:r w:rsidRPr="004817ED">
          <w:rPr>
            <w:rFonts w:ascii="Liberation Serif" w:hAnsi="Liberation Serif" w:cs="Liberation Serif"/>
            <w:sz w:val="24"/>
            <w:szCs w:val="24"/>
          </w:rPr>
          <w:t>№ 273-ФЗ</w:t>
        </w:r>
      </w:hyperlink>
      <w:r w:rsidRPr="004817ED">
        <w:rPr>
          <w:rFonts w:ascii="Liberation Serif" w:hAnsi="Liberation Serif" w:cs="Liberation Serif"/>
          <w:sz w:val="24"/>
          <w:szCs w:val="24"/>
        </w:rPr>
        <w:t xml:space="preserve"> «О противодействии коррупции», </w:t>
      </w:r>
      <w:hyperlink r:id="rId9" w:history="1">
        <w:r w:rsidRPr="004817ED">
          <w:rPr>
            <w:rFonts w:ascii="Liberation Serif" w:hAnsi="Liberation Serif" w:cs="Liberation Serif"/>
            <w:sz w:val="24"/>
            <w:szCs w:val="24"/>
          </w:rPr>
          <w:t>Указом</w:t>
        </w:r>
      </w:hyperlink>
      <w:r w:rsidRPr="004817ED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01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hyperlink r:id="rId10" w:history="1">
        <w:r w:rsidRPr="004817ED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4817ED">
        <w:rPr>
          <w:rFonts w:ascii="Liberation Serif" w:hAnsi="Liberation Serif" w:cs="Liberation Serif"/>
          <w:sz w:val="24"/>
          <w:szCs w:val="24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области», руководствуясь статьей 31 Устава Артемовского городского округа, </w:t>
      </w:r>
    </w:p>
    <w:p w:rsidR="0091422C" w:rsidRPr="004817ED" w:rsidRDefault="0091422C" w:rsidP="009142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817ED">
        <w:rPr>
          <w:rFonts w:ascii="Liberation Serif" w:hAnsi="Liberation Serif" w:cs="Liberation Serif"/>
          <w:sz w:val="24"/>
          <w:szCs w:val="24"/>
        </w:rPr>
        <w:t>ПОСТАНОВЛЯЮ:</w:t>
      </w:r>
    </w:p>
    <w:p w:rsidR="0091422C" w:rsidRPr="004817ED" w:rsidRDefault="00E20114" w:rsidP="00914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91422C" w:rsidRPr="004817ED">
        <w:rPr>
          <w:sz w:val="24"/>
          <w:szCs w:val="24"/>
        </w:rPr>
        <w:t xml:space="preserve"> </w:t>
      </w:r>
      <w:hyperlink w:anchor="P33" w:history="1">
        <w:r w:rsidR="007524D1">
          <w:rPr>
            <w:sz w:val="24"/>
            <w:szCs w:val="24"/>
          </w:rPr>
          <w:t>П</w:t>
        </w:r>
        <w:r w:rsidR="0091422C" w:rsidRPr="004817ED">
          <w:rPr>
            <w:sz w:val="24"/>
            <w:szCs w:val="24"/>
          </w:rPr>
          <w:t>оложение</w:t>
        </w:r>
      </w:hyperlink>
      <w:r w:rsidR="0091422C" w:rsidRPr="004817ED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7935AF">
        <w:rPr>
          <w:sz w:val="24"/>
          <w:szCs w:val="24"/>
        </w:rPr>
        <w:t xml:space="preserve"> (далее - Положение)</w:t>
      </w:r>
      <w:r w:rsidR="0091422C" w:rsidRPr="004817ED">
        <w:rPr>
          <w:sz w:val="24"/>
          <w:szCs w:val="24"/>
        </w:rPr>
        <w:t xml:space="preserve"> (прилагается);</w:t>
      </w:r>
    </w:p>
    <w:p w:rsidR="007524D1" w:rsidRPr="004817ED" w:rsidRDefault="007524D1" w:rsidP="00914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24D1">
        <w:rPr>
          <w:sz w:val="24"/>
          <w:szCs w:val="24"/>
        </w:rPr>
        <w:t>Признать утратившими силу постановления Администрации Артемовского городского округа:</w:t>
      </w:r>
    </w:p>
    <w:p w:rsidR="00141EE8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41EE8">
        <w:rPr>
          <w:sz w:val="24"/>
          <w:szCs w:val="24"/>
        </w:rPr>
        <w:t>) от 31.12.2014 № 1914-ПА «</w:t>
      </w:r>
      <w:r w:rsidR="00141EE8" w:rsidRPr="00141EE8">
        <w:rPr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служащих, </w:t>
      </w:r>
      <w:r w:rsidR="00141EE8">
        <w:rPr>
          <w:sz w:val="24"/>
          <w:szCs w:val="24"/>
        </w:rPr>
        <w:t>з</w:t>
      </w:r>
      <w:r w:rsidR="00141EE8" w:rsidRPr="00141EE8">
        <w:rPr>
          <w:sz w:val="24"/>
          <w:szCs w:val="24"/>
        </w:rPr>
        <w:t>амещающих должности муниципальной службы</w:t>
      </w:r>
      <w:r w:rsidR="00141EE8">
        <w:rPr>
          <w:sz w:val="24"/>
          <w:szCs w:val="24"/>
        </w:rPr>
        <w:t xml:space="preserve"> в органах </w:t>
      </w:r>
      <w:r w:rsidR="00141EE8" w:rsidRPr="00141EE8">
        <w:rPr>
          <w:sz w:val="24"/>
          <w:szCs w:val="24"/>
        </w:rPr>
        <w:t>местного самоуправления Артемовского городского округа, и урегулированию</w:t>
      </w:r>
      <w:r w:rsidR="00141EE8">
        <w:rPr>
          <w:sz w:val="24"/>
          <w:szCs w:val="24"/>
        </w:rPr>
        <w:t xml:space="preserve"> </w:t>
      </w:r>
      <w:r w:rsidR="00141EE8" w:rsidRPr="00141EE8">
        <w:rPr>
          <w:sz w:val="24"/>
          <w:szCs w:val="24"/>
        </w:rPr>
        <w:t>конфликта интересов</w:t>
      </w:r>
      <w:r w:rsidR="00141EE8">
        <w:rPr>
          <w:sz w:val="24"/>
          <w:szCs w:val="24"/>
        </w:rPr>
        <w:t>»;</w:t>
      </w:r>
    </w:p>
    <w:p w:rsidR="00141EE8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41EE8">
        <w:rPr>
          <w:sz w:val="24"/>
          <w:szCs w:val="24"/>
        </w:rPr>
        <w:t>) от 22.05.2015 № 682-ПА «</w:t>
      </w:r>
      <w:r w:rsidR="00141EE8" w:rsidRPr="00141EE8">
        <w:rPr>
          <w:sz w:val="24"/>
          <w:szCs w:val="24"/>
        </w:rPr>
        <w:t>О внесении изменений и дополнений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 31.12.2014 № 1914-ПА</w:t>
      </w:r>
      <w:r w:rsidR="00141EE8">
        <w:rPr>
          <w:sz w:val="24"/>
          <w:szCs w:val="24"/>
        </w:rPr>
        <w:t>»;</w:t>
      </w:r>
    </w:p>
    <w:p w:rsidR="00141EE8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41EE8">
        <w:rPr>
          <w:sz w:val="24"/>
          <w:szCs w:val="24"/>
        </w:rPr>
        <w:t>) от 03.03.2016 № 234-ПА «</w:t>
      </w:r>
      <w:r w:rsidR="00141EE8" w:rsidRPr="00141EE8">
        <w:rPr>
          <w:sz w:val="24"/>
          <w:szCs w:val="24"/>
        </w:rPr>
        <w:t>О внесении изменений и дополнений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141EE8">
        <w:rPr>
          <w:sz w:val="24"/>
          <w:szCs w:val="24"/>
        </w:rPr>
        <w:t>»;</w:t>
      </w:r>
    </w:p>
    <w:p w:rsidR="00141EE8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41EE8">
        <w:rPr>
          <w:sz w:val="24"/>
          <w:szCs w:val="24"/>
        </w:rPr>
        <w:t xml:space="preserve">) от </w:t>
      </w:r>
      <w:r w:rsidR="00EA7D2E">
        <w:rPr>
          <w:sz w:val="24"/>
          <w:szCs w:val="24"/>
        </w:rPr>
        <w:t>22.07.2016 № 832-ПА «</w:t>
      </w:r>
      <w:r w:rsidR="00EA7D2E" w:rsidRPr="00EA7D2E">
        <w:rPr>
          <w:sz w:val="24"/>
          <w:szCs w:val="24"/>
        </w:rPr>
        <w:t>О внесении изменения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EA7D2E">
        <w:rPr>
          <w:sz w:val="24"/>
          <w:szCs w:val="24"/>
        </w:rPr>
        <w:t>»;</w:t>
      </w:r>
    </w:p>
    <w:p w:rsidR="00EA7D2E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7D2E">
        <w:rPr>
          <w:sz w:val="24"/>
          <w:szCs w:val="24"/>
        </w:rPr>
        <w:t>) от 09.09.2016 № 1020-ПА «</w:t>
      </w:r>
      <w:r w:rsidR="00EA7D2E" w:rsidRPr="00EA7D2E">
        <w:rPr>
          <w:sz w:val="24"/>
          <w:szCs w:val="24"/>
        </w:rPr>
        <w:t>О внесении дополнения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EA7D2E">
        <w:rPr>
          <w:sz w:val="24"/>
          <w:szCs w:val="24"/>
        </w:rPr>
        <w:t>»;</w:t>
      </w:r>
    </w:p>
    <w:p w:rsidR="00EA7D2E" w:rsidRDefault="007524D1" w:rsidP="00141E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A7D2E">
        <w:rPr>
          <w:sz w:val="24"/>
          <w:szCs w:val="24"/>
        </w:rPr>
        <w:t>) от 28.12.2016 № 1505-ПА «</w:t>
      </w:r>
      <w:r w:rsidR="00EA7D2E" w:rsidRPr="00EA7D2E">
        <w:rPr>
          <w:sz w:val="24"/>
          <w:szCs w:val="24"/>
        </w:rPr>
        <w:t>О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EA7D2E">
        <w:rPr>
          <w:sz w:val="24"/>
          <w:szCs w:val="24"/>
        </w:rPr>
        <w:t>»;</w:t>
      </w:r>
    </w:p>
    <w:p w:rsidR="00EA7D2E" w:rsidRDefault="007524D1" w:rsidP="00EA7D2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7D2E">
        <w:rPr>
          <w:sz w:val="24"/>
          <w:szCs w:val="24"/>
        </w:rPr>
        <w:t>) от 25.04.2017 № 480-ПА «</w:t>
      </w:r>
      <w:r w:rsidR="00EA7D2E" w:rsidRPr="00EA7D2E">
        <w:rPr>
          <w:sz w:val="24"/>
          <w:szCs w:val="24"/>
        </w:rPr>
        <w:t>О внесении изменений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EA7D2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B39E4" w:rsidRDefault="00FB39E4" w:rsidP="00FB39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524D1">
        <w:rPr>
          <w:sz w:val="24"/>
          <w:szCs w:val="24"/>
        </w:rPr>
        <w:t>Главному специалисту отдела организации и обеспечения деятельности Администрации Артемовского городского округа Масловой Г.В. ознакомить</w:t>
      </w:r>
      <w:r>
        <w:rPr>
          <w:sz w:val="24"/>
          <w:szCs w:val="24"/>
        </w:rPr>
        <w:t xml:space="preserve"> членов </w:t>
      </w:r>
      <w:r w:rsidRPr="004817ED">
        <w:rPr>
          <w:sz w:val="24"/>
          <w:szCs w:val="24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sz w:val="24"/>
          <w:szCs w:val="24"/>
        </w:rPr>
        <w:t xml:space="preserve"> с Положением под подпись.</w:t>
      </w:r>
    </w:p>
    <w:p w:rsidR="007524D1" w:rsidRDefault="00FB39E4" w:rsidP="00EA7D2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24D1">
        <w:rPr>
          <w:sz w:val="24"/>
          <w:szCs w:val="24"/>
        </w:rPr>
        <w:t xml:space="preserve">. </w:t>
      </w:r>
      <w:r w:rsidR="007524D1" w:rsidRPr="007524D1">
        <w:rPr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hyperlink r:id="rId11" w:history="1">
        <w:r w:rsidR="007524D1" w:rsidRPr="00941E6C">
          <w:rPr>
            <w:rStyle w:val="a3"/>
            <w:sz w:val="24"/>
            <w:szCs w:val="24"/>
          </w:rPr>
          <w:t>www.artemovsky66.ru</w:t>
        </w:r>
      </w:hyperlink>
      <w:r w:rsidR="007524D1" w:rsidRPr="007524D1">
        <w:rPr>
          <w:sz w:val="24"/>
          <w:szCs w:val="24"/>
        </w:rPr>
        <w:t>).</w:t>
      </w:r>
    </w:p>
    <w:p w:rsidR="004817ED" w:rsidRDefault="007935AF" w:rsidP="009142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6"/>
          <w:szCs w:val="26"/>
        </w:rPr>
        <w:t>5</w:t>
      </w:r>
      <w:r w:rsidR="00EA7D2E" w:rsidRPr="000758B5">
        <w:rPr>
          <w:sz w:val="26"/>
          <w:szCs w:val="26"/>
        </w:rPr>
        <w:t xml:space="preserve">. </w:t>
      </w:r>
      <w:r w:rsidR="000758B5" w:rsidRPr="000758B5">
        <w:rPr>
          <w:sz w:val="26"/>
          <w:szCs w:val="26"/>
        </w:rPr>
        <w:t xml:space="preserve">Контроль за исполнением </w:t>
      </w:r>
      <w:r w:rsidR="000758B5">
        <w:rPr>
          <w:sz w:val="26"/>
          <w:szCs w:val="26"/>
        </w:rPr>
        <w:t>п</w:t>
      </w:r>
      <w:r w:rsidR="000758B5" w:rsidRPr="000758B5">
        <w:rPr>
          <w:sz w:val="26"/>
          <w:szCs w:val="26"/>
        </w:rPr>
        <w:t xml:space="preserve">остановления </w:t>
      </w:r>
      <w:r w:rsidR="000758B5">
        <w:rPr>
          <w:sz w:val="26"/>
          <w:szCs w:val="26"/>
        </w:rPr>
        <w:t xml:space="preserve">возложить на управляющего делами Администрации </w:t>
      </w:r>
      <w:r w:rsidR="000758B5" w:rsidRPr="00EA7D2E">
        <w:rPr>
          <w:sz w:val="24"/>
          <w:szCs w:val="24"/>
        </w:rPr>
        <w:t>Артемовского городского округа</w:t>
      </w:r>
      <w:r w:rsidR="000758B5">
        <w:rPr>
          <w:sz w:val="24"/>
          <w:szCs w:val="24"/>
        </w:rPr>
        <w:t xml:space="preserve"> Касаткину Ю.В.</w:t>
      </w:r>
    </w:p>
    <w:p w:rsidR="007524D1" w:rsidRDefault="007524D1" w:rsidP="0091422C">
      <w:pPr>
        <w:pStyle w:val="ConsPlusNormal"/>
        <w:ind w:firstLine="540"/>
        <w:jc w:val="both"/>
        <w:rPr>
          <w:sz w:val="24"/>
          <w:szCs w:val="24"/>
        </w:rPr>
      </w:pPr>
    </w:p>
    <w:p w:rsidR="007524D1" w:rsidRDefault="007524D1" w:rsidP="0091422C">
      <w:pPr>
        <w:pStyle w:val="ConsPlusNormal"/>
        <w:ind w:firstLine="540"/>
        <w:jc w:val="both"/>
        <w:rPr>
          <w:sz w:val="24"/>
          <w:szCs w:val="24"/>
        </w:rPr>
      </w:pPr>
    </w:p>
    <w:p w:rsidR="007E36B1" w:rsidRDefault="007E36B1" w:rsidP="007524D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7E36B1" w:rsidRDefault="007E36B1" w:rsidP="007524D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Артемовского городского округа,</w:t>
      </w:r>
    </w:p>
    <w:p w:rsidR="007E36B1" w:rsidRDefault="007E36B1" w:rsidP="007524D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полномочия г</w:t>
      </w:r>
      <w:r w:rsidR="007524D1" w:rsidRPr="007524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7524D1" w:rsidRPr="000758B5" w:rsidRDefault="007524D1" w:rsidP="007524D1">
      <w:pPr>
        <w:pStyle w:val="ConsPlusNormal"/>
        <w:jc w:val="both"/>
        <w:rPr>
          <w:sz w:val="26"/>
          <w:szCs w:val="26"/>
        </w:rPr>
      </w:pPr>
      <w:r w:rsidRPr="007524D1">
        <w:rPr>
          <w:sz w:val="26"/>
          <w:szCs w:val="26"/>
        </w:rPr>
        <w:t xml:space="preserve">Артемовского городского округа </w:t>
      </w:r>
      <w:r w:rsidRPr="007524D1">
        <w:rPr>
          <w:sz w:val="26"/>
          <w:szCs w:val="26"/>
        </w:rPr>
        <w:tab/>
      </w:r>
      <w:r w:rsidRPr="007524D1">
        <w:rPr>
          <w:sz w:val="26"/>
          <w:szCs w:val="26"/>
        </w:rPr>
        <w:tab/>
        <w:t xml:space="preserve"> </w:t>
      </w:r>
      <w:r w:rsidRPr="007524D1">
        <w:rPr>
          <w:sz w:val="26"/>
          <w:szCs w:val="26"/>
        </w:rPr>
        <w:tab/>
      </w:r>
      <w:r w:rsidRPr="007524D1">
        <w:rPr>
          <w:sz w:val="26"/>
          <w:szCs w:val="26"/>
        </w:rPr>
        <w:tab/>
      </w:r>
      <w:r w:rsidR="007E36B1">
        <w:rPr>
          <w:sz w:val="26"/>
          <w:szCs w:val="26"/>
        </w:rPr>
        <w:tab/>
        <w:t xml:space="preserve">   </w:t>
      </w:r>
      <w:r w:rsidRPr="007524D1">
        <w:rPr>
          <w:sz w:val="26"/>
          <w:szCs w:val="26"/>
        </w:rPr>
        <w:t xml:space="preserve">         </w:t>
      </w:r>
      <w:r w:rsidR="007E36B1">
        <w:rPr>
          <w:sz w:val="26"/>
          <w:szCs w:val="26"/>
        </w:rPr>
        <w:t>Н.А. Черемных</w:t>
      </w:r>
    </w:p>
    <w:p w:rsidR="003B1FED" w:rsidRPr="00731254" w:rsidRDefault="007524D1" w:rsidP="003B1FED">
      <w:pPr>
        <w:pStyle w:val="ConsPlusNormal"/>
        <w:ind w:left="5670"/>
        <w:rPr>
          <w:sz w:val="26"/>
          <w:szCs w:val="26"/>
        </w:rPr>
      </w:pPr>
      <w:r>
        <w:br w:type="page"/>
      </w:r>
      <w:r w:rsidR="003B1FED" w:rsidRPr="00731254">
        <w:rPr>
          <w:sz w:val="26"/>
          <w:szCs w:val="26"/>
        </w:rPr>
        <w:lastRenderedPageBreak/>
        <w:t>УТВЕРЖДЕНО</w:t>
      </w:r>
    </w:p>
    <w:p w:rsidR="003B1FED" w:rsidRPr="00731254" w:rsidRDefault="003B1FED" w:rsidP="003B1FED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 xml:space="preserve">Приложение </w:t>
      </w:r>
    </w:p>
    <w:p w:rsidR="003B1FED" w:rsidRPr="00731254" w:rsidRDefault="003B1FED" w:rsidP="003B1FED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>к постановлению Администрации</w:t>
      </w:r>
    </w:p>
    <w:p w:rsidR="003B1FED" w:rsidRPr="00731254" w:rsidRDefault="003B1FED" w:rsidP="003B1FED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>Артемовского городского округа</w:t>
      </w:r>
    </w:p>
    <w:p w:rsidR="003B1FED" w:rsidRPr="00731254" w:rsidRDefault="003B1FED" w:rsidP="003B1FED">
      <w:pPr>
        <w:pStyle w:val="ConsPlusNormal"/>
        <w:ind w:left="5670"/>
        <w:rPr>
          <w:sz w:val="26"/>
          <w:szCs w:val="26"/>
        </w:rPr>
      </w:pPr>
      <w:r w:rsidRPr="00731254">
        <w:rPr>
          <w:sz w:val="26"/>
          <w:szCs w:val="26"/>
        </w:rPr>
        <w:t xml:space="preserve">от </w:t>
      </w:r>
      <w:r>
        <w:rPr>
          <w:sz w:val="26"/>
          <w:szCs w:val="26"/>
        </w:rPr>
        <w:t>29.11.2021</w:t>
      </w:r>
      <w:r w:rsidRPr="00731254">
        <w:rPr>
          <w:sz w:val="26"/>
          <w:szCs w:val="26"/>
        </w:rPr>
        <w:t xml:space="preserve"> № </w:t>
      </w:r>
      <w:r>
        <w:rPr>
          <w:sz w:val="26"/>
          <w:szCs w:val="26"/>
        </w:rPr>
        <w:t>1090-ПА</w:t>
      </w:r>
    </w:p>
    <w:p w:rsidR="003B1FED" w:rsidRPr="00731254" w:rsidRDefault="003B1FED" w:rsidP="003B1FED">
      <w:pPr>
        <w:pStyle w:val="ConsPlusTitle"/>
        <w:jc w:val="center"/>
        <w:rPr>
          <w:sz w:val="26"/>
          <w:szCs w:val="26"/>
        </w:rPr>
      </w:pPr>
      <w:bookmarkStart w:id="0" w:name="P33"/>
      <w:bookmarkEnd w:id="0"/>
    </w:p>
    <w:p w:rsidR="003B1FED" w:rsidRPr="00731254" w:rsidRDefault="003B1FED" w:rsidP="003B1FED">
      <w:pPr>
        <w:pStyle w:val="ConsPlusTitle"/>
        <w:jc w:val="center"/>
        <w:rPr>
          <w:sz w:val="26"/>
          <w:szCs w:val="26"/>
        </w:rPr>
      </w:pPr>
    </w:p>
    <w:p w:rsidR="003B1FED" w:rsidRPr="00731254" w:rsidRDefault="003B1FED" w:rsidP="003B1FED">
      <w:pPr>
        <w:pStyle w:val="ConsPlusTitle"/>
        <w:jc w:val="center"/>
        <w:rPr>
          <w:sz w:val="26"/>
          <w:szCs w:val="26"/>
        </w:rPr>
      </w:pPr>
      <w:r w:rsidRPr="00731254">
        <w:rPr>
          <w:sz w:val="26"/>
          <w:szCs w:val="26"/>
        </w:rPr>
        <w:t>ПОЛОЖЕНИЕ</w:t>
      </w:r>
    </w:p>
    <w:p w:rsidR="003B1FED" w:rsidRPr="00731254" w:rsidRDefault="003B1FED" w:rsidP="003B1FED">
      <w:pPr>
        <w:pStyle w:val="ConsPlusTitle"/>
        <w:jc w:val="center"/>
        <w:rPr>
          <w:sz w:val="26"/>
          <w:szCs w:val="26"/>
        </w:rPr>
      </w:pPr>
      <w:r w:rsidRPr="00731254">
        <w:rPr>
          <w:sz w:val="26"/>
          <w:szCs w:val="26"/>
        </w:rPr>
        <w:t>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3B1FED" w:rsidRPr="00731254" w:rsidRDefault="003B1FED" w:rsidP="003B1FED">
      <w:pPr>
        <w:pStyle w:val="ConsPlusNormal"/>
        <w:rPr>
          <w:sz w:val="26"/>
          <w:szCs w:val="26"/>
        </w:rPr>
      </w:pP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- Комиссия), образуемой в соответствии с Федеральным </w:t>
      </w:r>
      <w:hyperlink r:id="rId12" w:history="1">
        <w:r w:rsidRPr="00731254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от 02 марта 2007 года </w:t>
      </w:r>
      <w:r>
        <w:rPr>
          <w:rFonts w:ascii="Liberation Serif" w:hAnsi="Liberation Serif" w:cs="Liberation Serif"/>
          <w:sz w:val="26"/>
          <w:szCs w:val="26"/>
        </w:rPr>
        <w:t>№ 25-ФЗ «</w:t>
      </w:r>
      <w:r w:rsidRPr="00731254">
        <w:rPr>
          <w:rFonts w:ascii="Liberation Serif" w:hAnsi="Liberation Serif" w:cs="Liberation Serif"/>
          <w:sz w:val="26"/>
          <w:szCs w:val="26"/>
        </w:rPr>
        <w:t>О муниципальной службе в Российской Федерации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, Федеральным </w:t>
      </w:r>
      <w:hyperlink r:id="rId13" w:history="1">
        <w:r w:rsidRPr="00731254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от 25 декабря 2008 года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273-ФЗ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2. Основной задачей Комиссии является содействие органам местного самоуправления </w:t>
      </w:r>
      <w:r>
        <w:rPr>
          <w:rFonts w:ascii="Liberation Serif" w:hAnsi="Liberation Serif" w:cs="Liberation Serif"/>
          <w:sz w:val="26"/>
          <w:szCs w:val="26"/>
        </w:rPr>
        <w:t>Артемовского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городского округа (далее - органы местного самоуправления):</w:t>
      </w:r>
    </w:p>
    <w:p w:rsidR="003B1FED" w:rsidRPr="00A3632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1) в обеспечении соблюдения муниципальными служащими, замещающими должности муниципальной службы в органах местного самоуправления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731254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от 25 декабря 2008 года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№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273-ФЗ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, другими федеральными законами (далее - требования к служебному поведению и (или) требования об урегулировании конфликта </w:t>
      </w:r>
      <w:r w:rsidRPr="00A36324">
        <w:rPr>
          <w:rFonts w:ascii="Liberation Serif" w:hAnsi="Liberation Serif" w:cs="Liberation Serif"/>
          <w:sz w:val="26"/>
          <w:szCs w:val="26"/>
        </w:rPr>
        <w:t>интересов);</w:t>
      </w:r>
    </w:p>
    <w:p w:rsidR="003B1FED" w:rsidRPr="00A3632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A36324">
        <w:rPr>
          <w:rFonts w:ascii="Liberation Serif" w:hAnsi="Liberation Serif" w:cs="Liberation Serif"/>
          <w:sz w:val="26"/>
          <w:szCs w:val="26"/>
        </w:rPr>
        <w:t>2) в осуществлении в органах местного самоуправления мер по предупреждению коррупции.</w:t>
      </w:r>
    </w:p>
    <w:p w:rsidR="003B1FED" w:rsidRPr="00A3632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A36324">
        <w:rPr>
          <w:rFonts w:ascii="Liberation Serif" w:hAnsi="Liberation Serif" w:cs="Liberation Serif"/>
          <w:sz w:val="26"/>
          <w:szCs w:val="26"/>
        </w:rPr>
        <w:t xml:space="preserve"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 Артемовского городского, </w:t>
      </w:r>
      <w:r>
        <w:rPr>
          <w:rFonts w:ascii="Liberation Serif" w:hAnsi="Liberation Serif" w:cs="Liberation Serif"/>
          <w:sz w:val="26"/>
          <w:szCs w:val="26"/>
        </w:rPr>
        <w:t xml:space="preserve">граждан, замещавших </w:t>
      </w:r>
      <w:r w:rsidRPr="00A36324">
        <w:rPr>
          <w:rFonts w:ascii="Liberation Serif" w:hAnsi="Liberation Serif" w:cs="Liberation Serif"/>
          <w:sz w:val="26"/>
          <w:szCs w:val="26"/>
        </w:rPr>
        <w:t>должности муниципальной службы в органах местного самоуправления</w:t>
      </w:r>
      <w:r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округа, </w:t>
      </w:r>
      <w:r w:rsidRPr="00A36324">
        <w:rPr>
          <w:rFonts w:ascii="Liberation Serif" w:hAnsi="Liberation Serif" w:cs="Liberation Serif"/>
          <w:sz w:val="26"/>
          <w:szCs w:val="26"/>
        </w:rPr>
        <w:t xml:space="preserve">за исключением </w:t>
      </w:r>
      <w:r>
        <w:rPr>
          <w:rFonts w:ascii="Liberation Serif" w:hAnsi="Liberation Serif" w:cs="Liberation Serif"/>
          <w:sz w:val="26"/>
          <w:szCs w:val="26"/>
        </w:rPr>
        <w:t>Думы</w:t>
      </w:r>
      <w:r w:rsidRPr="00A36324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</w:t>
      </w:r>
      <w:r>
        <w:rPr>
          <w:rFonts w:ascii="Liberation Serif" w:hAnsi="Liberation Serif" w:cs="Liberation Serif"/>
          <w:sz w:val="26"/>
          <w:szCs w:val="26"/>
        </w:rPr>
        <w:t xml:space="preserve"> и</w:t>
      </w:r>
      <w:r w:rsidRPr="00A36324">
        <w:rPr>
          <w:rFonts w:ascii="Liberation Serif" w:hAnsi="Liberation Serif" w:cs="Liberation Serif"/>
          <w:sz w:val="26"/>
          <w:szCs w:val="26"/>
        </w:rPr>
        <w:t xml:space="preserve"> Счетной палат</w:t>
      </w:r>
      <w:r>
        <w:rPr>
          <w:rFonts w:ascii="Liberation Serif" w:hAnsi="Liberation Serif" w:cs="Liberation Serif"/>
          <w:sz w:val="26"/>
          <w:szCs w:val="26"/>
        </w:rPr>
        <w:t>ы</w:t>
      </w:r>
      <w:r w:rsidRPr="00A36324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A36324">
        <w:rPr>
          <w:rFonts w:ascii="Liberation Serif" w:hAnsi="Liberation Serif" w:cs="Liberation Serif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сообщения</w:t>
      </w:r>
      <w:r w:rsidRPr="00624620">
        <w:rPr>
          <w:rFonts w:ascii="Liberation Serif" w:hAnsi="Liberation Serif" w:cs="Liberation Serif"/>
          <w:sz w:val="26"/>
          <w:szCs w:val="26"/>
        </w:rPr>
        <w:t>, не проводит проверки по фактам нарушения трудовой дисциплины.</w:t>
      </w:r>
    </w:p>
    <w:p w:rsidR="003B1FED" w:rsidRPr="005904BC" w:rsidRDefault="003B1FED" w:rsidP="003B1FE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31254">
        <w:rPr>
          <w:sz w:val="26"/>
          <w:szCs w:val="26"/>
        </w:rPr>
        <w:t xml:space="preserve">. </w:t>
      </w:r>
      <w:r w:rsidRPr="005904BC">
        <w:rPr>
          <w:sz w:val="26"/>
          <w:szCs w:val="26"/>
        </w:rPr>
        <w:t xml:space="preserve">Комиссия образуется постановлением Администрации Артемовского городского округа, которым утверждаются состав комиссии и порядок </w:t>
      </w:r>
      <w:r>
        <w:rPr>
          <w:sz w:val="26"/>
          <w:szCs w:val="26"/>
        </w:rPr>
        <w:t xml:space="preserve">ее </w:t>
      </w:r>
      <w:r w:rsidRPr="005904BC">
        <w:rPr>
          <w:sz w:val="26"/>
          <w:szCs w:val="26"/>
        </w:rPr>
        <w:t>работы.</w:t>
      </w:r>
    </w:p>
    <w:p w:rsidR="003B1FED" w:rsidRPr="00624620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  <w:r w:rsidRPr="00624620">
        <w:t xml:space="preserve"> </w:t>
      </w:r>
      <w:r w:rsidRPr="00624620">
        <w:rPr>
          <w:rFonts w:ascii="Liberation Serif" w:hAnsi="Liberation Serif" w:cs="Liberation Serif"/>
          <w:sz w:val="26"/>
          <w:szCs w:val="26"/>
        </w:rPr>
        <w:t>В состав комиссии входят:</w:t>
      </w:r>
    </w:p>
    <w:p w:rsidR="003B1FED" w:rsidRPr="00624620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lastRenderedPageBreak/>
        <w:t xml:space="preserve">- управляющий делами Администрации Артемовского городского округа - председатель комиссии; </w:t>
      </w:r>
    </w:p>
    <w:p w:rsidR="003B1FED" w:rsidRPr="00624620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 xml:space="preserve">- первый заместитель главы </w:t>
      </w:r>
      <w:bookmarkStart w:id="1" w:name="_GoBack"/>
      <w:bookmarkEnd w:id="1"/>
      <w:r w:rsidRPr="00624620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- заместитель председателя комиссии; </w:t>
      </w:r>
    </w:p>
    <w:p w:rsidR="003B1FED" w:rsidRPr="00624620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главный специалист отдела организации и обеспечения деятельности Администрации Артемовского городского округа - секретарь комиссии;</w:t>
      </w:r>
    </w:p>
    <w:p w:rsidR="003B1FED" w:rsidRPr="00624620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заведующий юридическим отделом Администрации Артемовского городского округа;</w:t>
      </w:r>
    </w:p>
    <w:p w:rsidR="003B1FED" w:rsidRPr="00624620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 xml:space="preserve">- заведующий отделом по учету и отчетности Администрации Артемовского городского округа; </w:t>
      </w:r>
    </w:p>
    <w:p w:rsidR="003B1FED" w:rsidRPr="00624620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начальник Финансового управления Администрации Артемовского городского округа;</w:t>
      </w:r>
    </w:p>
    <w:p w:rsidR="003B1FED" w:rsidRPr="00624620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24620">
        <w:rPr>
          <w:rFonts w:ascii="Liberation Serif" w:hAnsi="Liberation Serif" w:cs="Liberation Serif"/>
          <w:sz w:val="26"/>
          <w:szCs w:val="26"/>
        </w:rPr>
        <w:t>- начальник Управления муниципальным имуществом Администрации Артемовского городского округа;</w:t>
      </w:r>
    </w:p>
    <w:p w:rsidR="003B1FED" w:rsidRDefault="008464AE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464AE">
        <w:rPr>
          <w:rFonts w:ascii="Liberation Serif" w:hAnsi="Liberation Serif" w:cs="Liberation Serif"/>
          <w:sz w:val="26"/>
          <w:szCs w:val="26"/>
        </w:rPr>
        <w:t>- муниципальные служащие, определяемые председателем комиссии, представители (представитель) научных организаций и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образования, деятельность которых связана с муниципальной службой и (или) государственной службой (по согласованию, на основании запроса главы Артемовского городского округа). Согласование осуществляется в 10-дневный срок со дня получения запроса</w:t>
      </w:r>
      <w:r w:rsidR="003B1FED" w:rsidRPr="00624620">
        <w:rPr>
          <w:rFonts w:ascii="Liberation Serif" w:hAnsi="Liberation Serif" w:cs="Liberation Serif"/>
          <w:sz w:val="26"/>
          <w:szCs w:val="26"/>
        </w:rPr>
        <w:t>.</w:t>
      </w:r>
    </w:p>
    <w:p w:rsidR="008464AE" w:rsidRPr="008464AE" w:rsidRDefault="008464AE" w:rsidP="0084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464AE">
        <w:rPr>
          <w:rFonts w:ascii="Liberation Serif" w:hAnsi="Liberation Serif" w:cs="Liberation Serif"/>
          <w:sz w:val="26"/>
          <w:szCs w:val="26"/>
        </w:rPr>
        <w:t>Представителем нанимателя (работодателем) может быть принято решение о включении в состав Комиссии представителей профсоюзной организации, действующей в органе местного самоуправления Артемовского городского округа, избирательной комиссии Артемовского городского округа, и представителей Общественной палаты Артемовского городского округа.</w:t>
      </w:r>
    </w:p>
    <w:p w:rsidR="008464AE" w:rsidRPr="00731254" w:rsidRDefault="008464AE" w:rsidP="00846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8464AE">
        <w:rPr>
          <w:rFonts w:ascii="Liberation Serif" w:hAnsi="Liberation Serif" w:cs="Liberation Serif"/>
          <w:sz w:val="26"/>
          <w:szCs w:val="26"/>
        </w:rPr>
        <w:t>Представители, указанные в абзацах девятом и десятом настоящего пункта,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 Артемовского городского округа, избирательной комиссии Артемовского городского округа, с Общественной палатой Артемовского городского округа, на основании запроса представителя нанимателя (работодателя). Согласование осуществляется в 10-дневный срок со дня получения запроса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7. </w:t>
      </w:r>
      <w:r w:rsidRPr="00731254">
        <w:rPr>
          <w:rFonts w:ascii="Liberation Serif" w:hAnsi="Liberation Serif" w:cs="Liberation Serif"/>
          <w:sz w:val="26"/>
          <w:szCs w:val="26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ar11"/>
      <w:bookmarkEnd w:id="2"/>
      <w:r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>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>
        <w:rPr>
          <w:rFonts w:ascii="Liberation Serif" w:hAnsi="Liberation Serif" w:cs="Liberation Serif"/>
          <w:sz w:val="26"/>
          <w:szCs w:val="26"/>
        </w:rPr>
        <w:t>К</w:t>
      </w:r>
      <w:r w:rsidRPr="00731254">
        <w:rPr>
          <w:rFonts w:ascii="Liberation Serif" w:hAnsi="Liberation Serif" w:cs="Liberation Serif"/>
          <w:sz w:val="26"/>
          <w:szCs w:val="26"/>
        </w:rPr>
        <w:t>омиссией решения.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0</w:t>
      </w:r>
      <w:r w:rsidRPr="00731254">
        <w:rPr>
          <w:rFonts w:ascii="Liberation Serif" w:hAnsi="Liberation Serif" w:cs="Liberation Serif"/>
          <w:sz w:val="26"/>
          <w:szCs w:val="26"/>
        </w:rPr>
        <w:t>. В заседаниях Комиссии с правом совещательного голоса участвуют: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</w:t>
      </w:r>
      <w:r w:rsidRPr="00731254">
        <w:rPr>
          <w:rFonts w:ascii="Liberation Serif" w:hAnsi="Liberation Serif" w:cs="Liberation Serif"/>
          <w:sz w:val="26"/>
          <w:szCs w:val="26"/>
        </w:rPr>
        <w:lastRenderedPageBreak/>
        <w:t>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органах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ar20"/>
      <w:bookmarkEnd w:id="3"/>
      <w:r w:rsidRPr="00731254">
        <w:rPr>
          <w:rFonts w:ascii="Liberation Serif" w:hAnsi="Liberation Serif" w:cs="Liberation Serif"/>
          <w:sz w:val="26"/>
          <w:szCs w:val="26"/>
        </w:rPr>
        <w:t xml:space="preserve">2) другие муниципальные служащие, замещающие должности муниципальной службы в органах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</w:t>
      </w:r>
      <w:r>
        <w:rPr>
          <w:rFonts w:ascii="Liberation Serif" w:hAnsi="Liberation Serif" w:cs="Liberation Serif"/>
          <w:sz w:val="26"/>
          <w:szCs w:val="26"/>
        </w:rPr>
        <w:t xml:space="preserve">рабочих </w:t>
      </w:r>
      <w:r w:rsidRPr="00731254">
        <w:rPr>
          <w:rFonts w:ascii="Liberation Serif" w:hAnsi="Liberation Serif" w:cs="Liberation Serif"/>
          <w:sz w:val="26"/>
          <w:szCs w:val="26"/>
        </w:rPr>
        <w:t>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731254">
        <w:rPr>
          <w:rFonts w:ascii="Liberation Serif" w:hAnsi="Liberation Serif" w:cs="Liberation Serif"/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731254">
        <w:rPr>
          <w:rFonts w:ascii="Liberation Serif" w:hAnsi="Liberation Serif" w:cs="Liberation Serif"/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4" w:name="Par23"/>
      <w:bookmarkEnd w:id="4"/>
      <w:r w:rsidRPr="00731254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>. Основаниями для проведения заседания Комиссии являются: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5" w:name="Par24"/>
      <w:bookmarkEnd w:id="5"/>
      <w:r w:rsidRPr="00731254">
        <w:rPr>
          <w:rFonts w:ascii="Liberation Serif" w:hAnsi="Liberation Serif" w:cs="Liberation Serif"/>
          <w:sz w:val="26"/>
          <w:szCs w:val="26"/>
        </w:rPr>
        <w:t xml:space="preserve">1) представление </w:t>
      </w:r>
      <w:r>
        <w:rPr>
          <w:rFonts w:ascii="Liberation Serif" w:hAnsi="Liberation Serif" w:cs="Liberation Serif"/>
          <w:sz w:val="26"/>
          <w:szCs w:val="26"/>
        </w:rPr>
        <w:t>лицом, осуществляющим полномочия представителя нанимателя муниципального служащего,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в соответствии с Положени</w:t>
      </w:r>
      <w:r>
        <w:rPr>
          <w:rFonts w:ascii="Liberation Serif" w:hAnsi="Liberation Serif" w:cs="Liberation Serif"/>
          <w:sz w:val="26"/>
          <w:szCs w:val="26"/>
        </w:rPr>
        <w:t>ем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</w:t>
      </w:r>
      <w:r>
        <w:rPr>
          <w:rFonts w:ascii="Liberation Serif" w:hAnsi="Liberation Serif" w:cs="Liberation Serif"/>
          <w:sz w:val="26"/>
          <w:szCs w:val="26"/>
        </w:rPr>
        <w:t>ым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Указом Губернатора Свердловской области от 19.01.2021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10-УГ</w:t>
      </w:r>
      <w:r>
        <w:rPr>
          <w:rFonts w:ascii="Liberation Serif" w:hAnsi="Liberation Serif" w:cs="Liberation Serif"/>
          <w:sz w:val="26"/>
          <w:szCs w:val="26"/>
        </w:rPr>
        <w:t xml:space="preserve"> (далее – Положение о проверке</w:t>
      </w:r>
      <w:r w:rsidRPr="00207D4C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достоверности и полноты сведений</w:t>
      </w:r>
      <w:r>
        <w:rPr>
          <w:rFonts w:ascii="Liberation Serif" w:hAnsi="Liberation Serif" w:cs="Liberation Serif"/>
          <w:sz w:val="26"/>
          <w:szCs w:val="26"/>
        </w:rPr>
        <w:t>)</w:t>
      </w:r>
      <w:r w:rsidRPr="00731254">
        <w:rPr>
          <w:rFonts w:ascii="Liberation Serif" w:hAnsi="Liberation Serif" w:cs="Liberation Serif"/>
          <w:sz w:val="26"/>
          <w:szCs w:val="26"/>
        </w:rPr>
        <w:t>, материалов проверки, свидетельствующих: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6" w:name="Par25"/>
      <w:bookmarkEnd w:id="6"/>
      <w:r w:rsidRPr="00731254">
        <w:rPr>
          <w:rFonts w:ascii="Liberation Serif" w:hAnsi="Liberation Serif" w:cs="Liberation Serif"/>
          <w:sz w:val="26"/>
          <w:szCs w:val="26"/>
        </w:rPr>
        <w:t xml:space="preserve">- о представлении муниципальным служащим недостоверных или неполных сведений, предусмотренных </w:t>
      </w:r>
      <w:r>
        <w:rPr>
          <w:rFonts w:ascii="Liberation Serif" w:hAnsi="Liberation Serif" w:cs="Liberation Serif"/>
          <w:sz w:val="26"/>
          <w:szCs w:val="26"/>
        </w:rPr>
        <w:t xml:space="preserve">пунктом 1 </w:t>
      </w:r>
      <w:r w:rsidRPr="00731254">
        <w:rPr>
          <w:rFonts w:ascii="Liberation Serif" w:hAnsi="Liberation Serif" w:cs="Liberation Serif"/>
          <w:sz w:val="26"/>
          <w:szCs w:val="26"/>
        </w:rPr>
        <w:t>Положения</w:t>
      </w:r>
      <w:r w:rsidRPr="00FA680D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 проверке</w:t>
      </w:r>
      <w:r w:rsidRPr="00207D4C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достоверности и полноты сведений;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7" w:name="Par26"/>
      <w:bookmarkEnd w:id="7"/>
      <w:r w:rsidRPr="00731254">
        <w:rPr>
          <w:rFonts w:ascii="Liberation Serif" w:hAnsi="Liberation Serif" w:cs="Liberation Serif"/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8" w:name="Par27"/>
      <w:bookmarkEnd w:id="8"/>
      <w:r w:rsidRPr="00731254">
        <w:rPr>
          <w:rFonts w:ascii="Liberation Serif" w:hAnsi="Liberation Serif" w:cs="Liberation Serif"/>
          <w:sz w:val="26"/>
          <w:szCs w:val="26"/>
        </w:rPr>
        <w:t xml:space="preserve">2) поступившее </w:t>
      </w:r>
      <w:r>
        <w:rPr>
          <w:rFonts w:ascii="Liberation Serif" w:hAnsi="Liberation Serif" w:cs="Liberation Serif"/>
          <w:sz w:val="26"/>
          <w:szCs w:val="26"/>
        </w:rPr>
        <w:t>представителю нанимателя (работодателю)</w:t>
      </w:r>
      <w:r w:rsidRPr="00731254">
        <w:rPr>
          <w:rFonts w:ascii="Liberation Serif" w:hAnsi="Liberation Serif" w:cs="Liberation Serif"/>
          <w:sz w:val="26"/>
          <w:szCs w:val="26"/>
        </w:rPr>
        <w:t>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9" w:name="Par28"/>
      <w:bookmarkEnd w:id="9"/>
      <w:r w:rsidRPr="00731254">
        <w:rPr>
          <w:rFonts w:ascii="Liberation Serif" w:hAnsi="Liberation Serif" w:cs="Liberation Serif"/>
          <w:sz w:val="26"/>
          <w:szCs w:val="26"/>
        </w:rPr>
        <w:t xml:space="preserve">- обращение гражданина, замещавшего в органах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</w:t>
      </w:r>
      <w:r w:rsidRPr="00731254">
        <w:rPr>
          <w:rFonts w:ascii="Liberation Serif" w:hAnsi="Liberation Serif" w:cs="Liberation Serif"/>
          <w:sz w:val="26"/>
          <w:szCs w:val="26"/>
        </w:rPr>
        <w:lastRenderedPageBreak/>
        <w:t>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0" w:name="Par29"/>
      <w:bookmarkEnd w:id="10"/>
      <w:r w:rsidRPr="00731254">
        <w:rPr>
          <w:rFonts w:ascii="Liberation Serif" w:hAnsi="Liberation Serif" w:cs="Liberation Serif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1" w:name="Par30"/>
      <w:bookmarkEnd w:id="11"/>
      <w:r w:rsidRPr="00731254">
        <w:rPr>
          <w:rFonts w:ascii="Liberation Serif" w:hAnsi="Liberation Serif" w:cs="Liberation Serif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2" w:name="Par31"/>
      <w:bookmarkEnd w:id="12"/>
      <w:r w:rsidRPr="00731254">
        <w:rPr>
          <w:rFonts w:ascii="Liberation Serif" w:hAnsi="Liberation Serif" w:cs="Liberation Serif"/>
          <w:sz w:val="26"/>
          <w:szCs w:val="26"/>
        </w:rP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3" w:name="Par32"/>
      <w:bookmarkEnd w:id="13"/>
      <w:r w:rsidRPr="00731254">
        <w:rPr>
          <w:rFonts w:ascii="Liberation Serif" w:hAnsi="Liberation Serif" w:cs="Liberation Serif"/>
          <w:sz w:val="26"/>
          <w:szCs w:val="26"/>
        </w:rPr>
        <w:t xml:space="preserve">4) представление </w:t>
      </w:r>
      <w:r>
        <w:rPr>
          <w:rFonts w:ascii="Liberation Serif" w:hAnsi="Liberation Serif" w:cs="Liberation Serif"/>
          <w:sz w:val="26"/>
          <w:szCs w:val="26"/>
        </w:rPr>
        <w:t>лицом, осуществляющим полномочия представителя нанимателя муниципального служащего,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1 статьи 3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03 декабря 2012 года</w:t>
      </w:r>
      <w:r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230-ФЗ </w:t>
      </w:r>
      <w:r>
        <w:rPr>
          <w:rFonts w:ascii="Liberation Serif" w:hAnsi="Liberation Serif" w:cs="Liberation Serif"/>
          <w:sz w:val="26"/>
          <w:szCs w:val="26"/>
        </w:rPr>
        <w:t>№ «</w:t>
      </w:r>
      <w:r w:rsidRPr="00731254">
        <w:rPr>
          <w:rFonts w:ascii="Liberation Serif" w:hAnsi="Liberation Serif" w:cs="Liberation Serif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Liberation Serif" w:hAnsi="Liberation Serif" w:cs="Liberation Serif"/>
          <w:sz w:val="26"/>
          <w:szCs w:val="26"/>
        </w:rPr>
        <w:t>» (далее - Федеральный закон «</w:t>
      </w:r>
      <w:r w:rsidRPr="00731254">
        <w:rPr>
          <w:rFonts w:ascii="Liberation Serif" w:hAnsi="Liberation Serif" w:cs="Liberation Serif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);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4" w:name="Par33"/>
      <w:bookmarkEnd w:id="14"/>
      <w:r w:rsidRPr="00731254">
        <w:rPr>
          <w:rFonts w:ascii="Liberation Serif" w:hAnsi="Liberation Serif" w:cs="Liberation Serif"/>
          <w:sz w:val="26"/>
          <w:szCs w:val="26"/>
        </w:rPr>
        <w:t xml:space="preserve">5) поступившее в соответствии с </w:t>
      </w:r>
      <w:hyperlink r:id="rId16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4 статьи 12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>
        <w:rPr>
          <w:rFonts w:ascii="Liberation Serif" w:hAnsi="Liberation Serif" w:cs="Liberation Serif"/>
          <w:sz w:val="26"/>
          <w:szCs w:val="26"/>
        </w:rPr>
        <w:t>№ 273-ФЗ 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r:id="rId17" w:history="1">
        <w:r w:rsidRPr="00731254">
          <w:rPr>
            <w:rFonts w:ascii="Liberation Serif" w:hAnsi="Liberation Serif" w:cs="Liberation Serif"/>
            <w:sz w:val="26"/>
            <w:szCs w:val="26"/>
          </w:rPr>
          <w:t>статьей 64.1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Трудового кодекса Российской Федерации в органы местного самоуправления уведомление коммерческой или некоммерческой организации о заключении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>
        <w:rPr>
          <w:rFonts w:ascii="Liberation Serif" w:hAnsi="Liberation Serif" w:cs="Liberation Serif"/>
          <w:sz w:val="26"/>
          <w:szCs w:val="26"/>
        </w:rPr>
        <w:t>К</w:t>
      </w:r>
      <w:r w:rsidRPr="00731254">
        <w:rPr>
          <w:rFonts w:ascii="Liberation Serif" w:hAnsi="Liberation Serif" w:cs="Liberation Serif"/>
          <w:sz w:val="26"/>
          <w:szCs w:val="26"/>
        </w:rPr>
        <w:t>омиссией не рассматривался.</w:t>
      </w:r>
    </w:p>
    <w:p w:rsidR="003B1FED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bookmarkStart w:id="15" w:name="Par35"/>
      <w:bookmarkEnd w:id="15"/>
      <w:r w:rsidRPr="00731254">
        <w:rPr>
          <w:rFonts w:ascii="Liberation Serif" w:hAnsi="Liberation Serif" w:cs="Liberation Serif"/>
          <w:sz w:val="26"/>
          <w:szCs w:val="26"/>
        </w:rPr>
        <w:t xml:space="preserve">Обращение, указанное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подается гражданином, замещавшим должность муниципальной службы в органах местного самоуправления, </w:t>
      </w:r>
      <w:r>
        <w:rPr>
          <w:rFonts w:ascii="Liberation Serif" w:hAnsi="Liberation Serif" w:cs="Liberation Serif"/>
          <w:sz w:val="26"/>
          <w:szCs w:val="26"/>
        </w:rPr>
        <w:t>представителю нанимателя (работодателю)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3B1FED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15.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Обращение, указанное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 w:rsidRPr="00FA680D"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Положением.</w:t>
      </w:r>
    </w:p>
    <w:p w:rsidR="003B1FED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16. Представитель нанимателя (работодатель) направляет </w:t>
      </w:r>
      <w:r w:rsidRPr="00731254">
        <w:rPr>
          <w:rFonts w:ascii="Liberation Serif" w:hAnsi="Liberation Serif" w:cs="Liberation Serif"/>
          <w:sz w:val="26"/>
          <w:szCs w:val="26"/>
        </w:rPr>
        <w:t>обращени</w:t>
      </w:r>
      <w:r>
        <w:rPr>
          <w:rFonts w:ascii="Liberation Serif" w:hAnsi="Liberation Serif" w:cs="Liberation Serif"/>
          <w:sz w:val="26"/>
          <w:szCs w:val="26"/>
        </w:rPr>
        <w:t xml:space="preserve">е,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указанное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</w:t>
      </w:r>
      <w:r>
        <w:rPr>
          <w:rFonts w:ascii="Liberation Serif" w:hAnsi="Liberation Serif" w:cs="Liberation Serif"/>
          <w:sz w:val="26"/>
          <w:szCs w:val="26"/>
        </w:rPr>
        <w:t>, не позднее 1 рабочего дня, следующего за днем его получения, лицу</w:t>
      </w:r>
      <w:r w:rsidRPr="00731254">
        <w:rPr>
          <w:rFonts w:ascii="Liberation Serif" w:hAnsi="Liberation Serif" w:cs="Liberation Serif"/>
          <w:sz w:val="26"/>
          <w:szCs w:val="26"/>
        </w:rPr>
        <w:t>, ответственн</w:t>
      </w:r>
      <w:r>
        <w:rPr>
          <w:rFonts w:ascii="Liberation Serif" w:hAnsi="Liberation Serif" w:cs="Liberation Serif"/>
          <w:sz w:val="26"/>
          <w:szCs w:val="26"/>
        </w:rPr>
        <w:t>ому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за работу по профилактике коррупционных и иных правонарушений в </w:t>
      </w:r>
      <w:r>
        <w:rPr>
          <w:rFonts w:ascii="Liberation Serif" w:hAnsi="Liberation Serif" w:cs="Liberation Serif"/>
          <w:sz w:val="26"/>
          <w:szCs w:val="26"/>
        </w:rPr>
        <w:t>кадровой работе (далее – ответственное лицо)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для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рассмотрени</w:t>
      </w:r>
      <w:r>
        <w:rPr>
          <w:rFonts w:ascii="Liberation Serif" w:hAnsi="Liberation Serif" w:cs="Liberation Serif"/>
          <w:sz w:val="26"/>
          <w:szCs w:val="26"/>
        </w:rPr>
        <w:t>я и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подготовки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мотивированно</w:t>
      </w:r>
      <w:r>
        <w:rPr>
          <w:rFonts w:ascii="Liberation Serif" w:hAnsi="Liberation Serif" w:cs="Liberation Serif"/>
          <w:sz w:val="26"/>
          <w:szCs w:val="26"/>
        </w:rPr>
        <w:t>го заключения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 существу обращения с учетом требований </w:t>
      </w:r>
      <w:hyperlink r:id="rId18" w:history="1">
        <w:r w:rsidRPr="00731254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>
        <w:rPr>
          <w:rFonts w:ascii="Liberation Serif" w:hAnsi="Liberation Serif" w:cs="Liberation Serif"/>
          <w:sz w:val="26"/>
          <w:szCs w:val="26"/>
        </w:rPr>
        <w:lastRenderedPageBreak/>
        <w:t>№ 273-ФЗ «</w:t>
      </w:r>
      <w:r w:rsidRPr="00731254">
        <w:rPr>
          <w:rFonts w:ascii="Liberation Serif" w:hAnsi="Liberation Serif" w:cs="Liberation Serif"/>
          <w:sz w:val="26"/>
          <w:szCs w:val="26"/>
        </w:rPr>
        <w:t>О противодействии коррупции</w:t>
      </w:r>
      <w:r>
        <w:rPr>
          <w:rFonts w:ascii="Liberation Serif" w:hAnsi="Liberation Serif" w:cs="Liberation Serif"/>
          <w:sz w:val="26"/>
          <w:szCs w:val="26"/>
        </w:rPr>
        <w:t xml:space="preserve">» (далее - </w:t>
      </w:r>
      <w:r w:rsidRPr="00731254">
        <w:rPr>
          <w:rFonts w:ascii="Liberation Serif" w:hAnsi="Liberation Serif" w:cs="Liberation Serif"/>
          <w:sz w:val="26"/>
          <w:szCs w:val="26"/>
        </w:rPr>
        <w:t>Федеральн</w:t>
      </w:r>
      <w:r>
        <w:rPr>
          <w:rFonts w:ascii="Liberation Serif" w:hAnsi="Liberation Serif" w:cs="Liberation Serif"/>
          <w:sz w:val="26"/>
          <w:szCs w:val="26"/>
        </w:rPr>
        <w:t>ый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закон от 25 декабря 2008 года </w:t>
      </w:r>
      <w:r>
        <w:rPr>
          <w:rFonts w:ascii="Liberation Serif" w:hAnsi="Liberation Serif" w:cs="Liberation Serif"/>
          <w:sz w:val="26"/>
          <w:szCs w:val="26"/>
        </w:rPr>
        <w:t>№ 273-ФЗ).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17. </w:t>
      </w:r>
      <w:r w:rsidRPr="00731254">
        <w:rPr>
          <w:rFonts w:ascii="Liberation Serif" w:hAnsi="Liberation Serif" w:cs="Liberation Serif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bookmarkStart w:id="16" w:name="Par39"/>
      <w:bookmarkEnd w:id="16"/>
      <w:r>
        <w:rPr>
          <w:rFonts w:ascii="Liberation Serif" w:hAnsi="Liberation Serif" w:cs="Liberation Serif"/>
          <w:sz w:val="26"/>
          <w:szCs w:val="26"/>
        </w:rPr>
        <w:t xml:space="preserve">Ответственное лицо </w:t>
      </w:r>
      <w:r w:rsidRPr="00731254">
        <w:rPr>
          <w:rFonts w:ascii="Liberation Serif" w:hAnsi="Liberation Serif" w:cs="Liberation Serif"/>
          <w:sz w:val="26"/>
          <w:szCs w:val="26"/>
        </w:rPr>
        <w:t>рассматривает</w:t>
      </w:r>
      <w:r>
        <w:rPr>
          <w:rFonts w:ascii="Liberation Serif" w:hAnsi="Liberation Serif" w:cs="Liberation Serif"/>
          <w:sz w:val="26"/>
          <w:szCs w:val="26"/>
        </w:rPr>
        <w:t xml:space="preserve"> у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ведомление, указанное в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подпункте </w:t>
        </w:r>
        <w:r>
          <w:rPr>
            <w:rFonts w:ascii="Liberation Serif" w:hAnsi="Liberation Serif" w:cs="Liberation Serif"/>
            <w:sz w:val="26"/>
            <w:szCs w:val="26"/>
          </w:rPr>
          <w:t>пятом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самоуправления, требований </w:t>
      </w:r>
      <w:hyperlink r:id="rId19" w:history="1">
        <w:r w:rsidRPr="00731254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>
        <w:rPr>
          <w:rFonts w:ascii="Liberation Serif" w:hAnsi="Liberation Serif" w:cs="Liberation Serif"/>
          <w:sz w:val="26"/>
          <w:szCs w:val="26"/>
        </w:rPr>
        <w:t>№ 273-ФЗ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7" w:name="Par40"/>
      <w:bookmarkEnd w:id="17"/>
      <w:r>
        <w:rPr>
          <w:rFonts w:ascii="Liberation Serif" w:hAnsi="Liberation Serif" w:cs="Liberation Serif"/>
          <w:sz w:val="26"/>
          <w:szCs w:val="26"/>
        </w:rPr>
        <w:t>19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 xml:space="preserve">Ответственное лицо </w:t>
      </w:r>
      <w:r w:rsidRPr="00731254">
        <w:rPr>
          <w:rFonts w:ascii="Liberation Serif" w:hAnsi="Liberation Serif" w:cs="Liberation Serif"/>
          <w:sz w:val="26"/>
          <w:szCs w:val="26"/>
        </w:rPr>
        <w:t>рассматривает</w:t>
      </w:r>
      <w:r>
        <w:rPr>
          <w:rFonts w:ascii="Liberation Serif" w:hAnsi="Liberation Serif" w:cs="Liberation Serif"/>
          <w:sz w:val="26"/>
          <w:szCs w:val="26"/>
        </w:rPr>
        <w:t xml:space="preserve"> у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ведомление, указанное в </w:t>
      </w:r>
      <w:hyperlink w:anchor="Par30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0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или уведомлений, указанных в </w:t>
      </w:r>
      <w:hyperlink w:anchor="Par30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</w:t>
      </w:r>
      <w:r>
        <w:rPr>
          <w:rFonts w:ascii="Liberation Serif" w:hAnsi="Liberation Serif" w:cs="Liberation Serif"/>
          <w:sz w:val="26"/>
          <w:szCs w:val="26"/>
        </w:rPr>
        <w:t>ответственное лицо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имеет право проводить </w:t>
      </w:r>
      <w:r>
        <w:rPr>
          <w:rFonts w:ascii="Liberation Serif" w:hAnsi="Liberation Serif" w:cs="Liberation Serif"/>
          <w:sz w:val="26"/>
          <w:szCs w:val="26"/>
        </w:rPr>
        <w:t>беседу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с муниципальным служащим</w:t>
      </w:r>
      <w:r>
        <w:rPr>
          <w:rFonts w:ascii="Liberation Serif" w:hAnsi="Liberation Serif" w:cs="Liberation Serif"/>
          <w:sz w:val="26"/>
          <w:szCs w:val="26"/>
        </w:rPr>
        <w:t xml:space="preserve"> или лицом, замещавшим должность муниципальной службы в органах местного самоуправления,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представившим обращение или уведомление, получать от него письменные пояснения, а </w:t>
      </w:r>
      <w:r>
        <w:rPr>
          <w:rFonts w:ascii="Liberation Serif" w:hAnsi="Liberation Serif" w:cs="Liberation Serif"/>
          <w:sz w:val="26"/>
          <w:szCs w:val="26"/>
        </w:rPr>
        <w:t>представитель нанимателя (работодатель)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21. </w:t>
      </w:r>
      <w:r w:rsidRPr="00731254">
        <w:rPr>
          <w:rFonts w:ascii="Liberation Serif" w:hAnsi="Liberation Serif" w:cs="Liberation Serif"/>
          <w:sz w:val="26"/>
          <w:szCs w:val="26"/>
        </w:rP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</w:t>
      </w:r>
      <w:r>
        <w:rPr>
          <w:rFonts w:ascii="Liberation Serif" w:hAnsi="Liberation Serif" w:cs="Liberation Serif"/>
          <w:sz w:val="26"/>
          <w:szCs w:val="26"/>
        </w:rPr>
        <w:t xml:space="preserve"> ответственным лицом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председателю Комиссии.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22. </w:t>
      </w:r>
      <w:r w:rsidRPr="00731254">
        <w:rPr>
          <w:rFonts w:ascii="Liberation Serif" w:hAnsi="Liberation Serif" w:cs="Liberation Serif"/>
          <w:sz w:val="26"/>
          <w:szCs w:val="26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</w:t>
      </w:r>
      <w:r>
        <w:rPr>
          <w:rFonts w:ascii="Liberation Serif" w:hAnsi="Liberation Serif" w:cs="Liberation Serif"/>
          <w:sz w:val="26"/>
          <w:szCs w:val="26"/>
        </w:rPr>
        <w:t xml:space="preserve"> календарных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дней со дня поступления обращения или уведомления. Указанный срок может быть продлен, но не более чем на 30</w:t>
      </w:r>
      <w:r>
        <w:rPr>
          <w:rFonts w:ascii="Liberation Serif" w:hAnsi="Liberation Serif" w:cs="Liberation Serif"/>
          <w:sz w:val="26"/>
          <w:szCs w:val="26"/>
        </w:rPr>
        <w:t xml:space="preserve"> календарных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дней.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3. Мотивированные заключения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должны содержать: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1) информацию, изложенную в обращениях или уведомлениях, указанных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абзацах </w:t>
        </w:r>
      </w:hyperlink>
      <w:r>
        <w:rPr>
          <w:rFonts w:ascii="Liberation Serif" w:hAnsi="Liberation Serif" w:cs="Liberation Serif"/>
          <w:sz w:val="26"/>
          <w:szCs w:val="26"/>
        </w:rPr>
        <w:t>втором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0" w:history="1">
        <w:r>
          <w:rPr>
            <w:rFonts w:ascii="Liberation Serif" w:hAnsi="Liberation Serif" w:cs="Liberation Serif"/>
            <w:sz w:val="26"/>
            <w:szCs w:val="26"/>
          </w:rPr>
          <w:t>четвертом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подпункта 2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B1FED" w:rsidRPr="000D4EAB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абзацах </w:t>
        </w:r>
      </w:hyperlink>
      <w:r>
        <w:rPr>
          <w:rFonts w:ascii="Liberation Serif" w:hAnsi="Liberation Serif" w:cs="Liberation Serif"/>
          <w:sz w:val="26"/>
          <w:szCs w:val="26"/>
        </w:rPr>
        <w:t>втором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0" w:history="1">
        <w:r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</w:t>
      </w:r>
      <w:r w:rsidRPr="000D4EAB">
        <w:rPr>
          <w:rFonts w:ascii="Liberation Serif" w:hAnsi="Liberation Serif" w:cs="Liberation Serif"/>
          <w:sz w:val="26"/>
          <w:szCs w:val="26"/>
        </w:rPr>
        <w:t xml:space="preserve">Положения, а также рекомендации для принятия одного из решений в соответствии с </w:t>
      </w:r>
      <w:hyperlink w:anchor="Par60" w:history="1">
        <w:r w:rsidRPr="000D4EAB">
          <w:rPr>
            <w:rFonts w:ascii="Liberation Serif" w:hAnsi="Liberation Serif" w:cs="Liberation Serif"/>
            <w:sz w:val="26"/>
            <w:szCs w:val="26"/>
          </w:rPr>
          <w:t xml:space="preserve">пунктами </w:t>
        </w:r>
      </w:hyperlink>
      <w:r w:rsidRPr="000D4EAB">
        <w:rPr>
          <w:rFonts w:ascii="Liberation Serif" w:hAnsi="Liberation Serif" w:cs="Liberation Serif"/>
          <w:sz w:val="26"/>
          <w:szCs w:val="26"/>
        </w:rPr>
        <w:t>40, 42, 45 Положения или иного решения.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0D4EAB">
        <w:rPr>
          <w:rFonts w:ascii="Liberation Serif" w:hAnsi="Liberation Serif" w:cs="Liberation Serif"/>
          <w:sz w:val="26"/>
          <w:szCs w:val="26"/>
        </w:rPr>
        <w:t>24. Председатель Комиссии при поступлении к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нему информации, содержащей основания для проведения заседания Комиссии</w:t>
      </w:r>
      <w:r>
        <w:rPr>
          <w:rFonts w:ascii="Liberation Serif" w:hAnsi="Liberation Serif" w:cs="Liberation Serif"/>
          <w:sz w:val="26"/>
          <w:szCs w:val="26"/>
        </w:rPr>
        <w:t>, предусмотренные пунктом 13 Положения</w:t>
      </w:r>
      <w:r w:rsidRPr="00731254">
        <w:rPr>
          <w:rFonts w:ascii="Liberation Serif" w:hAnsi="Liberation Serif" w:cs="Liberation Serif"/>
          <w:sz w:val="26"/>
          <w:szCs w:val="26"/>
        </w:rPr>
        <w:t>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1) в 10-дневный срок назначает дату заседания Комиссии. При этом дата заседания Комиссии не может быть назначена позднее 20</w:t>
      </w:r>
      <w:r>
        <w:rPr>
          <w:rFonts w:ascii="Liberation Serif" w:hAnsi="Liberation Serif" w:cs="Liberation Serif"/>
          <w:sz w:val="26"/>
          <w:szCs w:val="26"/>
        </w:rPr>
        <w:t xml:space="preserve"> календарных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дней со </w:t>
      </w:r>
      <w:r w:rsidRPr="009B6253">
        <w:rPr>
          <w:rFonts w:ascii="Liberation Serif" w:hAnsi="Liberation Serif" w:cs="Liberation Serif"/>
          <w:sz w:val="26"/>
          <w:szCs w:val="26"/>
        </w:rPr>
        <w:t xml:space="preserve">дня поступления указанной информации, за исключением случаев, предусмотренных </w:t>
      </w:r>
      <w:hyperlink w:anchor="Par52" w:history="1">
        <w:r w:rsidRPr="009B6253">
          <w:rPr>
            <w:rFonts w:ascii="Liberation Serif" w:hAnsi="Liberation Serif" w:cs="Liberation Serif"/>
            <w:sz w:val="26"/>
            <w:szCs w:val="26"/>
          </w:rPr>
          <w:t>пунктами 2</w:t>
        </w:r>
      </w:hyperlink>
      <w:r w:rsidRPr="009B6253">
        <w:rPr>
          <w:rFonts w:ascii="Liberation Serif" w:hAnsi="Liberation Serif" w:cs="Liberation Serif"/>
          <w:sz w:val="26"/>
          <w:szCs w:val="26"/>
        </w:rPr>
        <w:t xml:space="preserve">5 и </w:t>
      </w:r>
      <w:hyperlink w:anchor="Par53" w:history="1">
        <w:r w:rsidRPr="009B6253">
          <w:rPr>
            <w:rFonts w:ascii="Liberation Serif" w:hAnsi="Liberation Serif" w:cs="Liberation Serif"/>
            <w:sz w:val="26"/>
            <w:szCs w:val="26"/>
          </w:rPr>
          <w:t>2</w:t>
        </w:r>
      </w:hyperlink>
      <w:r w:rsidRPr="009B6253">
        <w:rPr>
          <w:rFonts w:ascii="Liberation Serif" w:hAnsi="Liberation Serif" w:cs="Liberation Serif"/>
          <w:sz w:val="26"/>
          <w:szCs w:val="26"/>
        </w:rPr>
        <w:t>6 Положения;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2) рассматривает ходатайства о приглашении на заседание Комиссии лиц, указанных в </w:t>
      </w:r>
      <w:hyperlink w:anchor="Par20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2 пункта 1</w:t>
        </w:r>
      </w:hyperlink>
      <w:r w:rsidR="008464AE">
        <w:rPr>
          <w:rFonts w:ascii="Liberation Serif" w:hAnsi="Liberation Serif" w:cs="Liberation Serif"/>
          <w:sz w:val="26"/>
          <w:szCs w:val="26"/>
        </w:rPr>
        <w:t>0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8" w:name="Par52"/>
      <w:bookmarkEnd w:id="18"/>
      <w:r w:rsidRPr="00731254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Заседание Комиссии по рассмотрению заявления, указанного в </w:t>
      </w:r>
      <w:hyperlink w:anchor="Par29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третьем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1FED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9" w:name="Par53"/>
      <w:bookmarkEnd w:id="19"/>
      <w:r w:rsidRPr="00731254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Уведомление, указанное в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рассматривается на очередном (плановом) заседании Комиссии.</w:t>
      </w:r>
    </w:p>
    <w:p w:rsidR="003B1FED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27. </w:t>
      </w:r>
      <w:r w:rsidRPr="00731254">
        <w:rPr>
          <w:rFonts w:ascii="Liberation Serif" w:hAnsi="Liberation Serif" w:cs="Liberation Serif"/>
          <w:sz w:val="26"/>
          <w:szCs w:val="26"/>
        </w:rPr>
        <w:t>При назначении заседания Комиссии</w:t>
      </w:r>
      <w:r>
        <w:rPr>
          <w:rFonts w:ascii="Liberation Serif" w:hAnsi="Liberation Serif" w:cs="Liberation Serif"/>
          <w:sz w:val="26"/>
          <w:szCs w:val="26"/>
        </w:rPr>
        <w:t>, п</w:t>
      </w:r>
      <w:r w:rsidRPr="00731254">
        <w:rPr>
          <w:rFonts w:ascii="Liberation Serif" w:hAnsi="Liberation Serif" w:cs="Liberation Serif"/>
          <w:sz w:val="26"/>
          <w:szCs w:val="26"/>
        </w:rPr>
        <w:t>о согласованию с председателем Комиссии</w:t>
      </w:r>
      <w:r>
        <w:rPr>
          <w:rFonts w:ascii="Liberation Serif" w:hAnsi="Liberation Serif" w:cs="Liberation Serif"/>
          <w:sz w:val="26"/>
          <w:szCs w:val="26"/>
        </w:rPr>
        <w:t>,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секретарь Комиссии</w:t>
      </w:r>
      <w:r w:rsidRPr="008F4988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осуществляет о</w:t>
      </w:r>
      <w:r w:rsidRPr="00056ACB">
        <w:rPr>
          <w:rFonts w:ascii="Liberation Serif" w:hAnsi="Liberation Serif" w:cs="Liberation Serif"/>
          <w:sz w:val="26"/>
          <w:szCs w:val="26"/>
        </w:rPr>
        <w:t>рганизационно-техническое и документационное обеспечение</w:t>
      </w:r>
      <w:r w:rsidRPr="008F4988">
        <w:rPr>
          <w:rFonts w:ascii="Liberation Serif" w:hAnsi="Liberation Serif" w:cs="Liberation Serif"/>
          <w:sz w:val="26"/>
          <w:szCs w:val="26"/>
        </w:rPr>
        <w:t xml:space="preserve"> </w:t>
      </w:r>
      <w:r w:rsidRPr="00056ACB">
        <w:rPr>
          <w:rFonts w:ascii="Liberation Serif" w:hAnsi="Liberation Serif" w:cs="Liberation Serif"/>
          <w:sz w:val="26"/>
          <w:szCs w:val="26"/>
        </w:rPr>
        <w:t>деятельности Комиссии, а также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3B1FED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Pr="00731254">
        <w:rPr>
          <w:rFonts w:ascii="Liberation Serif" w:hAnsi="Liberation Serif" w:cs="Liberation Serif"/>
          <w:sz w:val="26"/>
          <w:szCs w:val="26"/>
        </w:rPr>
        <w:t>определяет дату, время и место проведения заседания, форму проведения заседания, перечень лиц, приглашенных д</w:t>
      </w:r>
      <w:r>
        <w:rPr>
          <w:rFonts w:ascii="Liberation Serif" w:hAnsi="Liberation Serif" w:cs="Liberation Serif"/>
          <w:sz w:val="26"/>
          <w:szCs w:val="26"/>
        </w:rPr>
        <w:t>ля участия в заседании Комиссии;</w:t>
      </w:r>
    </w:p>
    <w:p w:rsidR="003B1FED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организует ознакомление муниципального служащего, </w:t>
      </w:r>
      <w:r>
        <w:rPr>
          <w:rFonts w:ascii="Liberation Serif" w:hAnsi="Liberation Serif" w:cs="Liberation Serif"/>
          <w:sz w:val="26"/>
          <w:szCs w:val="26"/>
        </w:rPr>
        <w:t xml:space="preserve">лица, замещавшего должность муниципальной службы в органах местного самоуправления,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 отношении которого </w:t>
      </w:r>
      <w:r>
        <w:rPr>
          <w:rFonts w:ascii="Liberation Serif" w:hAnsi="Liberation Serif" w:cs="Liberation Serif"/>
          <w:sz w:val="26"/>
          <w:szCs w:val="26"/>
        </w:rPr>
        <w:t>К</w:t>
      </w:r>
      <w:r w:rsidRPr="00731254">
        <w:rPr>
          <w:rFonts w:ascii="Liberation Serif" w:hAnsi="Liberation Serif" w:cs="Liberation Serif"/>
          <w:sz w:val="26"/>
          <w:szCs w:val="26"/>
        </w:rPr>
        <w:t>омиссией рассматривается вопрос, его представителя, членов Комиссии и других лиц, участвующих в заседании Комиссии, с информацией</w:t>
      </w:r>
      <w:r w:rsidRPr="00056ACB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и результатами, поступивш</w:t>
      </w:r>
      <w:r>
        <w:rPr>
          <w:rFonts w:ascii="Liberation Serif" w:hAnsi="Liberation Serif" w:cs="Liberation Serif"/>
          <w:sz w:val="26"/>
          <w:szCs w:val="26"/>
        </w:rPr>
        <w:t>ими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в </w:t>
      </w:r>
      <w:r>
        <w:rPr>
          <w:rFonts w:ascii="Liberation Serif" w:hAnsi="Liberation Serif" w:cs="Liberation Serif"/>
          <w:sz w:val="26"/>
          <w:szCs w:val="26"/>
        </w:rPr>
        <w:t>Комиссию.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28. </w:t>
      </w:r>
      <w:r w:rsidRPr="00731254">
        <w:rPr>
          <w:rFonts w:ascii="Liberation Serif" w:hAnsi="Liberation Serif" w:cs="Liberation Serif"/>
          <w:sz w:val="26"/>
          <w:szCs w:val="26"/>
        </w:rPr>
        <w:t>Заседания Комиссии проводятся в форме совместного присутствия.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29</w:t>
      </w:r>
      <w:r w:rsidRPr="00731254">
        <w:rPr>
          <w:rFonts w:ascii="Liberation Serif" w:hAnsi="Liberation Serif" w:cs="Liberation Serif"/>
          <w:sz w:val="26"/>
          <w:szCs w:val="26"/>
        </w:rPr>
        <w:t>. Для проведения заседаний Комиссии в форме совместного присутствия могут применяться средства связи (видео- и телеконференции).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30</w:t>
      </w:r>
      <w:r w:rsidRPr="00731254">
        <w:rPr>
          <w:rFonts w:ascii="Liberation Serif" w:hAnsi="Liberation Serif" w:cs="Liberation Serif"/>
          <w:sz w:val="26"/>
          <w:szCs w:val="26"/>
        </w:rPr>
        <w:t>. Члены Комиссии, участвующие в заседании при использовании средств видео-конференц-связи, считаются присутствующими на заседании.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32</w:t>
      </w:r>
      <w:r w:rsidRPr="00731254">
        <w:rPr>
          <w:rFonts w:ascii="Liberation Serif" w:hAnsi="Liberation Serif" w:cs="Liberation Serif"/>
          <w:sz w:val="26"/>
          <w:szCs w:val="26"/>
        </w:rPr>
        <w:t>. Члены Комиссии не вправе делегировать свои полномочия иным лицам.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0" w:name="Par60"/>
      <w:bookmarkEnd w:id="20"/>
      <w:r w:rsidRPr="00207D4C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207D4C">
        <w:rPr>
          <w:rFonts w:ascii="Liberation Serif" w:hAnsi="Liberation Serif" w:cs="Liberation Serif"/>
          <w:b/>
          <w:i/>
          <w:sz w:val="26"/>
          <w:szCs w:val="26"/>
        </w:rPr>
        <w:t>.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самоуправления.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34.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27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подпунктом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35</w:t>
      </w:r>
      <w:r w:rsidRPr="00731254">
        <w:rPr>
          <w:rFonts w:ascii="Liberation Serif" w:hAnsi="Liberation Serif" w:cs="Liberation Serif"/>
          <w:sz w:val="26"/>
          <w:szCs w:val="26"/>
        </w:rPr>
        <w:t>. Заседания Комиссии могут проводиться в отсутствие муниципального служащего или гражданина в случае: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1) если в обращении, заявлении или уведомлении, предусмотренных </w:t>
      </w:r>
      <w:hyperlink w:anchor="Par27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подпунктом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1" w:name="Par65"/>
      <w:bookmarkEnd w:id="21"/>
      <w:r w:rsidRPr="00207D4C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207D4C">
        <w:rPr>
          <w:rFonts w:ascii="Liberation Serif" w:hAnsi="Liberation Serif" w:cs="Liberation Serif"/>
          <w:sz w:val="26"/>
          <w:szCs w:val="26"/>
        </w:rPr>
        <w:t>.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731254">
        <w:rPr>
          <w:rFonts w:ascii="Liberation Serif" w:hAnsi="Liberation Serif" w:cs="Liberation Serif"/>
          <w:sz w:val="26"/>
          <w:szCs w:val="26"/>
        </w:rPr>
        <w:lastRenderedPageBreak/>
        <w:t>органах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7</w:t>
      </w:r>
      <w:r w:rsidRPr="00731254">
        <w:rPr>
          <w:rFonts w:ascii="Liberation Serif" w:hAnsi="Liberation Serif" w:cs="Liberation Serif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2" w:name="Par67"/>
      <w:bookmarkEnd w:id="22"/>
      <w:r w:rsidRPr="00731254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25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1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3" w:name="Par68"/>
      <w:bookmarkEnd w:id="23"/>
      <w:r w:rsidRPr="00731254">
        <w:rPr>
          <w:rFonts w:ascii="Liberation Serif" w:hAnsi="Liberation Serif" w:cs="Liberation Serif"/>
          <w:sz w:val="26"/>
          <w:szCs w:val="26"/>
        </w:rPr>
        <w:t>1) установить, что сведения, представленные муниципальным служащим в соответствии с Положени</w:t>
      </w:r>
      <w:r>
        <w:rPr>
          <w:rFonts w:ascii="Liberation Serif" w:hAnsi="Liberation Serif" w:cs="Liberation Serif"/>
          <w:sz w:val="26"/>
          <w:szCs w:val="26"/>
        </w:rPr>
        <w:t>ем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о проверке до</w:t>
      </w:r>
      <w:r>
        <w:rPr>
          <w:rFonts w:ascii="Liberation Serif" w:hAnsi="Liberation Serif" w:cs="Liberation Serif"/>
          <w:sz w:val="26"/>
          <w:szCs w:val="26"/>
        </w:rPr>
        <w:t>стоверности и полноты сведений,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являются достоверными и полными;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установить, что сведения, представленные муниципальным служащим в соответствии с Положени</w:t>
      </w:r>
      <w:r>
        <w:rPr>
          <w:rFonts w:ascii="Liberation Serif" w:hAnsi="Liberation Serif" w:cs="Liberation Serif"/>
          <w:sz w:val="26"/>
          <w:szCs w:val="26"/>
        </w:rPr>
        <w:t>ем</w:t>
      </w:r>
      <w:r w:rsidRPr="00207D4C"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достоверности и полноты сведений, являются недостоверными и (или) неполными.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4" w:name="Par71"/>
      <w:bookmarkEnd w:id="24"/>
      <w:r>
        <w:rPr>
          <w:rFonts w:ascii="Liberation Serif" w:hAnsi="Liberation Serif" w:cs="Liberation Serif"/>
          <w:sz w:val="26"/>
          <w:szCs w:val="26"/>
        </w:rPr>
        <w:t>39</w:t>
      </w:r>
      <w:r w:rsidRPr="00207D4C">
        <w:rPr>
          <w:rFonts w:ascii="Liberation Serif" w:hAnsi="Liberation Serif" w:cs="Liberation Serif"/>
          <w:sz w:val="26"/>
          <w:szCs w:val="26"/>
        </w:rPr>
        <w:t xml:space="preserve">.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По итогам рассмотрения вопроса, указанного в </w:t>
      </w:r>
      <w:hyperlink w:anchor="Par26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третьем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1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40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41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29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третьем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42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30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четвертом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одно из следующих решений: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5" w:name="Par90"/>
      <w:bookmarkEnd w:id="25"/>
      <w:r w:rsidRPr="00731254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32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подпункте 4 пункта 1</w:t>
        </w:r>
      </w:hyperlink>
      <w:r>
        <w:rPr>
          <w:rFonts w:ascii="Liberation Serif" w:hAnsi="Liberation Serif" w:cs="Liberation Serif"/>
          <w:sz w:val="26"/>
          <w:szCs w:val="26"/>
        </w:rPr>
        <w:t>3 Положения, К</w:t>
      </w:r>
      <w:r w:rsidRPr="00731254">
        <w:rPr>
          <w:rFonts w:ascii="Liberation Serif" w:hAnsi="Liberation Serif" w:cs="Liberation Serif"/>
          <w:sz w:val="26"/>
          <w:szCs w:val="26"/>
        </w:rPr>
        <w:t>омиссия принимает одно из следующих решений: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1 статьи 3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, являются достоверными и полными;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731254">
          <w:rPr>
            <w:rFonts w:ascii="Liberation Serif" w:hAnsi="Liberation Serif" w:cs="Liberation Serif"/>
            <w:sz w:val="26"/>
            <w:szCs w:val="26"/>
          </w:rPr>
          <w:t>частью 1 статьи 3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731254">
        <w:rPr>
          <w:rFonts w:ascii="Liberation Serif" w:hAnsi="Liberation Serif" w:cs="Liberation Serif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731254">
        <w:rPr>
          <w:rFonts w:ascii="Liberation Serif" w:hAnsi="Liberation Serif" w:cs="Liberation Serif"/>
          <w:sz w:val="26"/>
          <w:szCs w:val="26"/>
        </w:rPr>
        <w:t>, являются недостоверными и (или) неполными.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 этом случае </w:t>
      </w:r>
      <w:r>
        <w:rPr>
          <w:rFonts w:ascii="Liberation Serif" w:hAnsi="Liberation Serif" w:cs="Liberation Serif"/>
          <w:sz w:val="26"/>
          <w:szCs w:val="26"/>
        </w:rPr>
        <w:t>К</w:t>
      </w:r>
      <w:r w:rsidRPr="00731254">
        <w:rPr>
          <w:rFonts w:ascii="Liberation Serif" w:hAnsi="Liberation Serif" w:cs="Liberation Serif"/>
          <w:sz w:val="26"/>
          <w:szCs w:val="26"/>
        </w:rPr>
        <w:t>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B1FED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вопросов, предусмотренных </w:t>
      </w:r>
      <w:hyperlink w:anchor="Par24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подпунктами 1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, </w:t>
      </w:r>
      <w:hyperlink w:anchor="Par27" w:history="1">
        <w:r w:rsidRPr="00731254">
          <w:rPr>
            <w:rFonts w:ascii="Liberation Serif" w:hAnsi="Liberation Serif" w:cs="Liberation Serif"/>
            <w:sz w:val="26"/>
            <w:szCs w:val="26"/>
          </w:rPr>
          <w:t>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, </w:t>
      </w:r>
      <w:hyperlink w:anchor="Par32" w:history="1">
        <w:r w:rsidRPr="00731254">
          <w:rPr>
            <w:rFonts w:ascii="Liberation Serif" w:hAnsi="Liberation Serif" w:cs="Liberation Serif"/>
            <w:sz w:val="26"/>
            <w:szCs w:val="26"/>
          </w:rPr>
          <w:t>4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33" w:history="1">
        <w:r w:rsidRPr="00731254">
          <w:rPr>
            <w:rFonts w:ascii="Liberation Serif" w:hAnsi="Liberation Serif" w:cs="Liberation Serif"/>
            <w:sz w:val="26"/>
            <w:szCs w:val="26"/>
          </w:rPr>
          <w:t>5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при наличии к тому оснований Комиссия может принять иное решение, чем </w:t>
      </w:r>
      <w:r w:rsidRPr="002D0CCF">
        <w:rPr>
          <w:rFonts w:ascii="Liberation Serif" w:hAnsi="Liberation Serif" w:cs="Liberation Serif"/>
          <w:sz w:val="26"/>
          <w:szCs w:val="26"/>
        </w:rPr>
        <w:t xml:space="preserve">предусмотрено </w:t>
      </w:r>
      <w:hyperlink w:anchor="Par67" w:history="1">
        <w:r w:rsidRPr="002D0CCF">
          <w:rPr>
            <w:rFonts w:ascii="Liberation Serif" w:hAnsi="Liberation Serif" w:cs="Liberation Serif"/>
            <w:sz w:val="26"/>
            <w:szCs w:val="26"/>
          </w:rPr>
          <w:t>пунктами 3</w:t>
        </w:r>
      </w:hyperlink>
      <w:r>
        <w:rPr>
          <w:rFonts w:ascii="Liberation Serif" w:hAnsi="Liberation Serif" w:cs="Liberation Serif"/>
          <w:sz w:val="26"/>
          <w:szCs w:val="26"/>
        </w:rPr>
        <w:t>8</w:t>
      </w:r>
      <w:r w:rsidRPr="002D0CCF">
        <w:rPr>
          <w:rFonts w:ascii="Liberation Serif" w:hAnsi="Liberation Serif" w:cs="Liberation Serif"/>
          <w:sz w:val="26"/>
          <w:szCs w:val="26"/>
        </w:rPr>
        <w:t xml:space="preserve"> - </w:t>
      </w:r>
      <w:hyperlink w:anchor="Par90" w:history="1">
        <w:r w:rsidRPr="002D0CCF">
          <w:rPr>
            <w:rFonts w:ascii="Liberation Serif" w:hAnsi="Liberation Serif" w:cs="Liberation Serif"/>
            <w:sz w:val="26"/>
            <w:szCs w:val="26"/>
          </w:rPr>
          <w:t>4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2D0CCF">
        <w:rPr>
          <w:rFonts w:ascii="Liberation Serif" w:hAnsi="Liberation Serif" w:cs="Liberation Serif"/>
          <w:sz w:val="26"/>
          <w:szCs w:val="26"/>
        </w:rPr>
        <w:t xml:space="preserve"> Положения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3B1FED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качестве иных решений по принятию мер </w:t>
      </w:r>
      <w:r w:rsidRPr="00B664E9">
        <w:rPr>
          <w:rFonts w:ascii="Liberation Serif" w:hAnsi="Liberation Serif" w:cs="Liberation Serif"/>
          <w:sz w:val="26"/>
          <w:szCs w:val="26"/>
        </w:rPr>
        <w:t>предотвращения и (или) урегулирования конфликта интересов</w:t>
      </w:r>
      <w:r>
        <w:rPr>
          <w:rFonts w:ascii="Liberation Serif" w:hAnsi="Liberation Serif" w:cs="Liberation Serif"/>
          <w:sz w:val="26"/>
          <w:szCs w:val="26"/>
        </w:rPr>
        <w:t xml:space="preserve"> Комиссия может рекомендовать:</w:t>
      </w:r>
    </w:p>
    <w:p w:rsidR="003B1FED" w:rsidRPr="00B664E9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Pr="00B664E9">
        <w:rPr>
          <w:rFonts w:ascii="Liberation Serif" w:hAnsi="Liberation Serif" w:cs="Liberation Serif"/>
          <w:sz w:val="26"/>
          <w:szCs w:val="26"/>
        </w:rPr>
        <w:t>прове</w:t>
      </w:r>
      <w:r>
        <w:rPr>
          <w:rFonts w:ascii="Liberation Serif" w:hAnsi="Liberation Serif" w:cs="Liberation Serif"/>
          <w:sz w:val="26"/>
          <w:szCs w:val="26"/>
        </w:rPr>
        <w:t>дение проверки</w:t>
      </w:r>
      <w:r w:rsidRPr="00B664E9">
        <w:rPr>
          <w:rFonts w:ascii="Liberation Serif" w:hAnsi="Liberation Serif" w:cs="Liberation Serif"/>
          <w:sz w:val="26"/>
          <w:szCs w:val="26"/>
        </w:rPr>
        <w:t xml:space="preserve"> вышестоящим руководителем решений, принимаемых должностным лицом в условиях конфликта интересов или возможности его возникновения;</w:t>
      </w:r>
    </w:p>
    <w:p w:rsidR="003B1FED" w:rsidRPr="00B664E9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Pr="00B664E9">
        <w:rPr>
          <w:rFonts w:ascii="Liberation Serif" w:hAnsi="Liberation Serif" w:cs="Liberation Serif"/>
          <w:sz w:val="26"/>
          <w:szCs w:val="26"/>
        </w:rPr>
        <w:t xml:space="preserve"> обеспечение коллегиальности с участием руководителя должностного лица и иных должностных лиц органа местного самоуправления при принятии решения, послужившего основанием для возникновения конфликта интересов;</w:t>
      </w:r>
    </w:p>
    <w:p w:rsidR="003B1FED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</w:t>
      </w:r>
      <w:r w:rsidRPr="00B664E9">
        <w:rPr>
          <w:rFonts w:ascii="Liberation Serif" w:hAnsi="Liberation Serif" w:cs="Liberation Serif"/>
          <w:sz w:val="26"/>
          <w:szCs w:val="26"/>
        </w:rPr>
        <w:t xml:space="preserve"> корректировка регламентированных процедур и действий, которые осуществляет должностное лицо при принятии решения, послужившего основанием для возникновения конфликта интересов и иные.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Основания и мотивы принятия такого решения должны быть отражены в протоколе заседания Комиссии.</w:t>
      </w:r>
    </w:p>
    <w:p w:rsidR="003B1FED" w:rsidRPr="00FF4FC5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B664E9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B664E9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указанного в </w:t>
      </w:r>
      <w:hyperlink w:anchor="Par33" w:history="1">
        <w:r w:rsidRPr="00B664E9">
          <w:rPr>
            <w:rFonts w:ascii="Liberation Serif" w:hAnsi="Liberation Serif" w:cs="Liberation Serif"/>
            <w:sz w:val="26"/>
            <w:szCs w:val="26"/>
          </w:rPr>
          <w:t>подпункте 5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B664E9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в отношении гражданина, замещавшего должность муниципальной службы в органах местного самоуправления, одно из следующих решений: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B664E9">
        <w:rPr>
          <w:rFonts w:ascii="Liberation Serif" w:hAnsi="Liberation Serif" w:cs="Liberation Serif"/>
          <w:sz w:val="26"/>
          <w:szCs w:val="26"/>
        </w:rPr>
        <w:t>а) дать согласие на замещение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731254">
          <w:rPr>
            <w:rFonts w:ascii="Liberation Serif" w:hAnsi="Liberation Serif" w:cs="Liberation Serif"/>
            <w:sz w:val="26"/>
            <w:szCs w:val="26"/>
          </w:rPr>
          <w:t>статьи 12</w:t>
        </w:r>
      </w:hyperlink>
      <w:r w:rsidRPr="00731254">
        <w:rPr>
          <w:rFonts w:ascii="Liberation Serif" w:hAnsi="Liberation Serif" w:cs="Liberation Serif"/>
          <w:sz w:val="26"/>
          <w:szCs w:val="26"/>
        </w:rPr>
        <w:t xml:space="preserve"> Федерального закона от 25 декабря 2008 года </w:t>
      </w:r>
      <w:r>
        <w:rPr>
          <w:rFonts w:ascii="Liberation Serif" w:hAnsi="Liberation Serif" w:cs="Liberation Serif"/>
          <w:sz w:val="26"/>
          <w:szCs w:val="26"/>
        </w:rPr>
        <w:t>№ 273-ФЗ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В этом случае Комиссия рекомендует </w:t>
      </w:r>
      <w:r>
        <w:rPr>
          <w:rFonts w:ascii="Liberation Serif" w:hAnsi="Liberation Serif" w:cs="Liberation Serif"/>
          <w:sz w:val="26"/>
          <w:szCs w:val="26"/>
        </w:rPr>
        <w:t>руководителю органа местного самоуправления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По итогам рассмотрения вопроса, предусмотренного </w:t>
      </w:r>
      <w:hyperlink w:anchor="Par31" w:history="1">
        <w:r w:rsidRPr="00731254">
          <w:rPr>
            <w:rFonts w:ascii="Liberation Serif" w:hAnsi="Liberation Serif" w:cs="Liberation Serif"/>
            <w:sz w:val="26"/>
            <w:szCs w:val="26"/>
          </w:rPr>
          <w:t>подпунктом 3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Комиссия принимает соответствующее решение.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7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Для исполнения решений Комиссии могут быть подготовлены проекты муниципальных правовых актов, которые в установленном порядке представляются на рассмотрение руководителям органов </w:t>
      </w:r>
      <w:r>
        <w:rPr>
          <w:rFonts w:ascii="Liberation Serif" w:hAnsi="Liberation Serif" w:cs="Liberation Serif"/>
          <w:sz w:val="26"/>
          <w:szCs w:val="26"/>
        </w:rPr>
        <w:t>местного самоуправления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Решения Комиссии по вопросам, указанным в </w:t>
      </w:r>
      <w:hyperlink w:anchor="Par23" w:history="1">
        <w:r w:rsidRPr="00731254">
          <w:rPr>
            <w:rFonts w:ascii="Liberation Serif" w:hAnsi="Liberation Serif" w:cs="Liberation Serif"/>
            <w:sz w:val="26"/>
            <w:szCs w:val="26"/>
          </w:rPr>
          <w:t>пункте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50</w:t>
      </w:r>
      <w:r w:rsidRPr="00731254">
        <w:rPr>
          <w:rFonts w:ascii="Liberation Serif" w:hAnsi="Liberation Serif" w:cs="Liberation Serif"/>
          <w:sz w:val="26"/>
          <w:szCs w:val="26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51.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для руководителей органов местного самоуправления носят рекомендательный характер.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52. 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Решение, принимаемое по итогам рассмотрения вопроса, указанного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носит обязательный характер.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53</w:t>
      </w:r>
      <w:r w:rsidRPr="00731254">
        <w:rPr>
          <w:rFonts w:ascii="Liberation Serif" w:hAnsi="Liberation Serif" w:cs="Liberation Serif"/>
          <w:sz w:val="26"/>
          <w:szCs w:val="26"/>
        </w:rPr>
        <w:t>. В протоколе заседания Комиссии указываются: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3) предъявляемые к муниципальному служащему претензии, материалы, на которых они основываются;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4) содержание пояснений муниципального служащего и других лиц по существу предъявляемых претензий;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5) фамилии, имена, отчества выступивших на заседании лиц и краткое изложение их выступлений;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lastRenderedPageBreak/>
        <w:t>7) другие сведения;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8) результаты голосования;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9) решение и обоснование его принятия.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54</w:t>
      </w:r>
      <w:r w:rsidRPr="00731254">
        <w:rPr>
          <w:rFonts w:ascii="Liberation Serif" w:hAnsi="Liberation Serif" w:cs="Liberation Serif"/>
          <w:sz w:val="26"/>
          <w:szCs w:val="26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>
        <w:rPr>
          <w:rFonts w:ascii="Liberation Serif" w:hAnsi="Liberation Serif" w:cs="Liberation Serif"/>
          <w:sz w:val="26"/>
          <w:szCs w:val="26"/>
        </w:rPr>
        <w:t xml:space="preserve"> или лицо, замещавшее должность муниципальной службы в органе местного самоуправления</w:t>
      </w:r>
      <w:r w:rsidRPr="00731254">
        <w:rPr>
          <w:rFonts w:ascii="Liberation Serif" w:hAnsi="Liberation Serif" w:cs="Liberation Serif"/>
          <w:sz w:val="26"/>
          <w:szCs w:val="26"/>
        </w:rPr>
        <w:t>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55</w:t>
      </w:r>
      <w:r w:rsidRPr="00731254">
        <w:rPr>
          <w:rFonts w:ascii="Liberation Serif" w:hAnsi="Liberation Serif" w:cs="Liberation Serif"/>
          <w:sz w:val="26"/>
          <w:szCs w:val="26"/>
        </w:rPr>
        <w:t>. Копии протокола заседания Комиссии 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B664E9">
        <w:rPr>
          <w:rFonts w:ascii="Liberation Serif" w:hAnsi="Liberation Serif" w:cs="Liberation Serif"/>
          <w:sz w:val="26"/>
          <w:szCs w:val="26"/>
        </w:rPr>
        <w:t>7</w:t>
      </w:r>
      <w:r>
        <w:rPr>
          <w:rFonts w:ascii="Liberation Serif" w:hAnsi="Liberation Serif" w:cs="Liberation Serif"/>
          <w:sz w:val="26"/>
          <w:szCs w:val="26"/>
        </w:rPr>
        <w:t>-дневный срок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со дня заседания направляются руководителю органа местного самоуправления, в случае рассмотрения на заседании Комиссии вопросов в отношении муниципальных служащих, замещающих должности в разных органах местного самоуправления, руководителям органов местного самоуправления направляется выписка из протокола в отношении муниципальных служащих; полностью или в виде выписок из него - муниципальному служащему; а также по решению Комиссии - иным заинтересованным лицам.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5</w:t>
      </w:r>
      <w:r>
        <w:rPr>
          <w:rFonts w:ascii="Liberation Serif" w:hAnsi="Liberation Serif" w:cs="Liberation Serif"/>
          <w:sz w:val="26"/>
          <w:szCs w:val="26"/>
        </w:rPr>
        <w:t>6</w:t>
      </w:r>
      <w:r w:rsidRPr="00731254">
        <w:rPr>
          <w:rFonts w:ascii="Liberation Serif" w:hAnsi="Liberation Serif" w:cs="Liberation Serif"/>
          <w:sz w:val="26"/>
          <w:szCs w:val="26"/>
        </w:rPr>
        <w:t>. Руководитель органа местного самоуправления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57. </w:t>
      </w:r>
      <w:r w:rsidRPr="00731254">
        <w:rPr>
          <w:rFonts w:ascii="Liberation Serif" w:hAnsi="Liberation Serif" w:cs="Liberation Serif"/>
          <w:sz w:val="26"/>
          <w:szCs w:val="26"/>
        </w:rPr>
        <w:t>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31254">
        <w:rPr>
          <w:rFonts w:ascii="Liberation Serif" w:hAnsi="Liberation Serif" w:cs="Liberation Serif"/>
          <w:sz w:val="26"/>
          <w:szCs w:val="26"/>
        </w:rPr>
        <w:t>5</w:t>
      </w:r>
      <w:r>
        <w:rPr>
          <w:rFonts w:ascii="Liberation Serif" w:hAnsi="Liberation Serif" w:cs="Liberation Serif"/>
          <w:sz w:val="26"/>
          <w:szCs w:val="26"/>
        </w:rPr>
        <w:t>8</w:t>
      </w:r>
      <w:r w:rsidRPr="00731254">
        <w:rPr>
          <w:rFonts w:ascii="Liberation Serif" w:hAnsi="Liberation Serif" w:cs="Liberation Serif"/>
          <w:sz w:val="26"/>
          <w:szCs w:val="26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59</w:t>
      </w:r>
      <w:r w:rsidRPr="00731254">
        <w:rPr>
          <w:rFonts w:ascii="Liberation Serif" w:hAnsi="Liberation Serif" w:cs="Liberation Serif"/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уполномоченные органы в 3-дневный срок, а при необходимости - немедленно.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60</w:t>
      </w:r>
      <w:r w:rsidRPr="00731254">
        <w:rPr>
          <w:rFonts w:ascii="Liberation Serif" w:hAnsi="Liberation Serif" w:cs="Liberation Serif"/>
          <w:sz w:val="26"/>
          <w:szCs w:val="26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1FED" w:rsidRPr="00731254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61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Выписка из решения Комиссии, заверенная подписью председателя Комиссии и печатью органа местного самоуправления, вручается гражданину, замещавшему должность муниципальной службы в органах местного самоуправления, в отношении которого рассматривался вопрос, указанный в </w:t>
      </w:r>
      <w:hyperlink w:anchor="Par28" w:history="1">
        <w:r w:rsidRPr="00731254">
          <w:rPr>
            <w:rFonts w:ascii="Liberation Serif" w:hAnsi="Liberation Serif" w:cs="Liberation Serif"/>
            <w:sz w:val="26"/>
            <w:szCs w:val="26"/>
          </w:rPr>
          <w:t xml:space="preserve">абзаце </w:t>
        </w:r>
        <w:r>
          <w:rPr>
            <w:rFonts w:ascii="Liberation Serif" w:hAnsi="Liberation Serif" w:cs="Liberation Serif"/>
            <w:sz w:val="26"/>
            <w:szCs w:val="26"/>
          </w:rPr>
          <w:t>втором</w:t>
        </w:r>
        <w:r w:rsidRPr="00731254">
          <w:rPr>
            <w:rFonts w:ascii="Liberation Serif" w:hAnsi="Liberation Serif" w:cs="Liberation Serif"/>
            <w:sz w:val="26"/>
            <w:szCs w:val="26"/>
          </w:rPr>
          <w:t xml:space="preserve"> подпункта 2 пункта 1</w:t>
        </w:r>
      </w:hyperlink>
      <w:r>
        <w:rPr>
          <w:rFonts w:ascii="Liberation Serif" w:hAnsi="Liberation Serif" w:cs="Liberation Serif"/>
          <w:sz w:val="26"/>
          <w:szCs w:val="26"/>
        </w:rPr>
        <w:t>3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Положения, под </w:t>
      </w:r>
      <w:r>
        <w:rPr>
          <w:rFonts w:ascii="Liberation Serif" w:hAnsi="Liberation Serif" w:cs="Liberation Serif"/>
          <w:sz w:val="26"/>
          <w:szCs w:val="26"/>
        </w:rPr>
        <w:t>подпись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или направляется заказным письмом с уведомлением о вручении по указанному им в</w:t>
      </w:r>
      <w:r>
        <w:rPr>
          <w:rFonts w:ascii="Liberation Serif" w:hAnsi="Liberation Serif" w:cs="Liberation Serif"/>
          <w:sz w:val="26"/>
          <w:szCs w:val="26"/>
        </w:rPr>
        <w:t xml:space="preserve"> обращении адресу не позднее 1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 рабочего дня, следующего за днем проведения соответствующего заседания Комиссии.</w:t>
      </w:r>
    </w:p>
    <w:p w:rsidR="007524D1" w:rsidRDefault="003B1FED" w:rsidP="003B1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62</w:t>
      </w:r>
      <w:r w:rsidRPr="00731254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С</w:t>
      </w:r>
      <w:r w:rsidRPr="001375AA">
        <w:rPr>
          <w:rFonts w:ascii="Liberation Serif" w:hAnsi="Liberation Serif" w:cs="Liberation Serif"/>
          <w:sz w:val="26"/>
          <w:szCs w:val="26"/>
        </w:rPr>
        <w:t>ведения о заседани</w:t>
      </w:r>
      <w:r>
        <w:rPr>
          <w:rFonts w:ascii="Liberation Serif" w:hAnsi="Liberation Serif" w:cs="Liberation Serif"/>
          <w:sz w:val="26"/>
          <w:szCs w:val="26"/>
        </w:rPr>
        <w:t>и К</w:t>
      </w:r>
      <w:r w:rsidRPr="001375AA">
        <w:rPr>
          <w:rFonts w:ascii="Liberation Serif" w:hAnsi="Liberation Serif" w:cs="Liberation Serif"/>
          <w:sz w:val="26"/>
          <w:szCs w:val="26"/>
        </w:rPr>
        <w:t>омисси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1375AA">
        <w:rPr>
          <w:rFonts w:ascii="Liberation Serif" w:hAnsi="Liberation Serif" w:cs="Liberation Serif"/>
          <w:sz w:val="26"/>
          <w:szCs w:val="26"/>
        </w:rPr>
        <w:t xml:space="preserve"> и принятых решениях </w:t>
      </w:r>
      <w:r>
        <w:rPr>
          <w:rFonts w:ascii="Liberation Serif" w:hAnsi="Liberation Serif" w:cs="Liberation Serif"/>
          <w:sz w:val="26"/>
          <w:szCs w:val="26"/>
        </w:rPr>
        <w:t xml:space="preserve">размещаются на </w:t>
      </w:r>
      <w:r w:rsidRPr="00895EFA">
        <w:rPr>
          <w:rFonts w:ascii="Liberation Serif" w:hAnsi="Liberation Serif" w:cs="Liberation Serif"/>
          <w:sz w:val="26"/>
          <w:szCs w:val="26"/>
        </w:rPr>
        <w:t>официальном сайте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 w:cs="Liberation Serif"/>
          <w:sz w:val="26"/>
          <w:szCs w:val="26"/>
        </w:rPr>
        <w:t xml:space="preserve"> в разделе «</w:t>
      </w:r>
      <w:r w:rsidRPr="001375AA">
        <w:rPr>
          <w:rFonts w:ascii="Liberation Serif" w:hAnsi="Liberation Serif" w:cs="Liberation Serif"/>
          <w:sz w:val="26"/>
          <w:szCs w:val="26"/>
        </w:rPr>
        <w:t>Противодействие коррупции</w:t>
      </w:r>
      <w:r>
        <w:rPr>
          <w:rFonts w:ascii="Liberation Serif" w:hAnsi="Liberation Serif" w:cs="Liberation Serif"/>
          <w:sz w:val="26"/>
          <w:szCs w:val="26"/>
        </w:rPr>
        <w:t>»</w:t>
      </w:r>
      <w:r w:rsidRPr="00895EFA">
        <w:rPr>
          <w:rFonts w:ascii="Liberation Serif" w:hAnsi="Liberation Serif" w:cs="Liberation Serif"/>
          <w:sz w:val="26"/>
          <w:szCs w:val="26"/>
        </w:rPr>
        <w:t xml:space="preserve"> </w:t>
      </w:r>
      <w:r w:rsidRPr="001375AA">
        <w:rPr>
          <w:rFonts w:ascii="Liberation Serif" w:hAnsi="Liberation Serif" w:cs="Liberation Serif"/>
          <w:sz w:val="26"/>
          <w:szCs w:val="26"/>
        </w:rPr>
        <w:t>с соблюдением требований Федерального закона от 27 июля 2006 года №</w:t>
      </w:r>
      <w:r>
        <w:rPr>
          <w:rFonts w:ascii="Liberation Serif" w:hAnsi="Liberation Serif" w:cs="Liberation Serif"/>
          <w:sz w:val="26"/>
          <w:szCs w:val="26"/>
        </w:rPr>
        <w:t xml:space="preserve"> 152-ФЗ «О персональных данных»</w:t>
      </w:r>
      <w:r w:rsidRPr="00895EFA">
        <w:rPr>
          <w:rFonts w:ascii="Liberation Serif" w:hAnsi="Liberation Serif" w:cs="Liberation Serif"/>
          <w:sz w:val="26"/>
          <w:szCs w:val="26"/>
        </w:rPr>
        <w:t xml:space="preserve"> </w:t>
      </w:r>
      <w:r w:rsidRPr="001375AA">
        <w:rPr>
          <w:rFonts w:ascii="Liberation Serif" w:hAnsi="Liberation Serif" w:cs="Liberation Serif"/>
          <w:sz w:val="26"/>
          <w:szCs w:val="26"/>
        </w:rPr>
        <w:t xml:space="preserve">в течение 5 рабочих дней со дня подписания протокола заседания </w:t>
      </w:r>
      <w:r>
        <w:rPr>
          <w:rFonts w:ascii="Liberation Serif" w:hAnsi="Liberation Serif" w:cs="Liberation Serif"/>
          <w:sz w:val="26"/>
          <w:szCs w:val="26"/>
        </w:rPr>
        <w:t>К</w:t>
      </w:r>
      <w:r w:rsidRPr="001375AA">
        <w:rPr>
          <w:rFonts w:ascii="Liberation Serif" w:hAnsi="Liberation Serif" w:cs="Liberation Serif"/>
          <w:sz w:val="26"/>
          <w:szCs w:val="26"/>
        </w:rPr>
        <w:t>омиссии</w:t>
      </w:r>
      <w:r>
        <w:rPr>
          <w:rFonts w:ascii="Liberation Serif" w:hAnsi="Liberation Serif" w:cs="Liberation Serif"/>
          <w:sz w:val="26"/>
          <w:szCs w:val="26"/>
        </w:rPr>
        <w:t>.</w:t>
      </w:r>
    </w:p>
    <w:sectPr w:rsidR="007524D1" w:rsidSect="007935AF">
      <w:headerReference w:type="default" r:id="rId2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1B" w:rsidRDefault="0009191B" w:rsidP="007935AF">
      <w:pPr>
        <w:spacing w:after="0" w:line="240" w:lineRule="auto"/>
      </w:pPr>
      <w:r>
        <w:separator/>
      </w:r>
    </w:p>
  </w:endnote>
  <w:endnote w:type="continuationSeparator" w:id="0">
    <w:p w:rsidR="0009191B" w:rsidRDefault="0009191B" w:rsidP="007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1B" w:rsidRDefault="0009191B" w:rsidP="007935AF">
      <w:pPr>
        <w:spacing w:after="0" w:line="240" w:lineRule="auto"/>
      </w:pPr>
      <w:r>
        <w:separator/>
      </w:r>
    </w:p>
  </w:footnote>
  <w:footnote w:type="continuationSeparator" w:id="0">
    <w:p w:rsidR="0009191B" w:rsidRDefault="0009191B" w:rsidP="0079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56268"/>
      <w:docPartObj>
        <w:docPartGallery w:val="Page Numbers (Top of Page)"/>
        <w:docPartUnique/>
      </w:docPartObj>
    </w:sdtPr>
    <w:sdtEndPr/>
    <w:sdtContent>
      <w:p w:rsidR="007935AF" w:rsidRDefault="007935AF" w:rsidP="00793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AE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C"/>
    <w:rsid w:val="000758B5"/>
    <w:rsid w:val="0009191B"/>
    <w:rsid w:val="000C7F07"/>
    <w:rsid w:val="00111390"/>
    <w:rsid w:val="00141EE8"/>
    <w:rsid w:val="00356509"/>
    <w:rsid w:val="003B1FED"/>
    <w:rsid w:val="004817ED"/>
    <w:rsid w:val="004A2794"/>
    <w:rsid w:val="004A7356"/>
    <w:rsid w:val="0063379B"/>
    <w:rsid w:val="0065376D"/>
    <w:rsid w:val="006B5688"/>
    <w:rsid w:val="007524D1"/>
    <w:rsid w:val="007935AF"/>
    <w:rsid w:val="007E36B1"/>
    <w:rsid w:val="008464AE"/>
    <w:rsid w:val="009002F8"/>
    <w:rsid w:val="0091422C"/>
    <w:rsid w:val="009D3FAC"/>
    <w:rsid w:val="00A40DAA"/>
    <w:rsid w:val="00A64672"/>
    <w:rsid w:val="00BB6B32"/>
    <w:rsid w:val="00CC72CE"/>
    <w:rsid w:val="00E20114"/>
    <w:rsid w:val="00EA5490"/>
    <w:rsid w:val="00EA7D2E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228F-D89D-40A4-8AD5-9148FDD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1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1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4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5AF"/>
  </w:style>
  <w:style w:type="paragraph" w:styleId="a6">
    <w:name w:val="footer"/>
    <w:basedOn w:val="a"/>
    <w:link w:val="a7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5AF"/>
  </w:style>
  <w:style w:type="paragraph" w:styleId="a8">
    <w:name w:val="Balloon Text"/>
    <w:basedOn w:val="a"/>
    <w:link w:val="a9"/>
    <w:uiPriority w:val="99"/>
    <w:semiHidden/>
    <w:unhideWhenUsed/>
    <w:rsid w:val="007935A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5A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F8449C3EADE02C9D6F52C70CB817E3E774ABB3651C2C4D044350C85F6670B9289E72DA5A1CF7B8944E1DBF4V6WBE" TargetMode="External"/><Relationship Id="rId13" Type="http://schemas.openxmlformats.org/officeDocument/2006/relationships/hyperlink" Target="consultantplus://offline/ref=16403DEE65B5435147137B8A6183D007A108CFF22454F6147CFBCE8AE55B915D5ABF82C7AA51A1E3B4FEFDFD28P0XFK" TargetMode="External"/><Relationship Id="rId18" Type="http://schemas.openxmlformats.org/officeDocument/2006/relationships/hyperlink" Target="consultantplus://offline/ref=16403DEE65B5435147137B8A6183D007A108CFF22454F6147CFBCE8AE55B915D48BFDAC8A25EEBB3F1B5F2FD2E102B77B55D58D2P7X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403DEE65B5435147137B8A6183D007A105C2FA2051F6147CFBCE8AE55B915D48BFDACEAD5EEBB3F1B5F2FD2E102B77B55D58D2P7X0K" TargetMode="External"/><Relationship Id="rId7" Type="http://schemas.openxmlformats.org/officeDocument/2006/relationships/hyperlink" Target="consultantplus://offline/ref=0F0F8449C3EADE02C9D6F52C70CB817E3E774CBE3756C2C4D044350C85F6670B9289E72DA5A1CF7B8944E1DBF4V6WBE" TargetMode="External"/><Relationship Id="rId12" Type="http://schemas.openxmlformats.org/officeDocument/2006/relationships/hyperlink" Target="consultantplus://offline/ref=16403DEE65B5435147137B8A6183D007A108C9F72553F6147CFBCE8AE55B915D48BFDAC8A95EEBB3F1B5F2FD2E102B77B55D58D2P7X0K" TargetMode="External"/><Relationship Id="rId17" Type="http://schemas.openxmlformats.org/officeDocument/2006/relationships/hyperlink" Target="consultantplus://offline/ref=16403DEE65B5435147137B8A6183D007A108C2F52656F6147CFBCE8AE55B915D48BFDACBAD54BCE9E1B1BBA8270E2E68AA5E46D271A3P8X3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03DEE65B5435147137B8A6183D007A108CFF22454F6147CFBCE8AE55B915D48BFDAC9A95EEBB3F1B5F2FD2E102B77B55D58D2P7X0K" TargetMode="External"/><Relationship Id="rId20" Type="http://schemas.openxmlformats.org/officeDocument/2006/relationships/hyperlink" Target="consultantplus://offline/ref=16403DEE65B5435147137B8A6183D007A105C2FA2051F6147CFBCE8AE55B915D48BFDACEAD5EEBB3F1B5F2FD2E102B77B55D58D2P7X0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rtemovsky66.r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403DEE65B5435147137B8A6183D007A105C2FA2051F6147CFBCE8AE55B915D48BFDACEAD5EEBB3F1B5F2FD2E102B77B55D58D2P7X0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F0F8449C3EADE02C9D6EB2166A7DF743C7411B63652CC958F10335BDAA6615EC0C9B974E4EDDC7B895AE7D8F161B761F9648B982E8B6EB8ED6FA6FBVEWAE" TargetMode="External"/><Relationship Id="rId19" Type="http://schemas.openxmlformats.org/officeDocument/2006/relationships/hyperlink" Target="consultantplus://offline/ref=16403DEE65B5435147137B8A6183D007A108CFF22454F6147CFBCE8AE55B915D48BFDAC8A25EEBB3F1B5F2FD2E102B77B55D58D2P7X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0F8449C3EADE02C9D6F52C70CB817E3F7847B93D53C2C4D044350C85F6670B8089BF21A7A9D17E8C51B78AB23FEE32B52F879A38976FBAVFW2E" TargetMode="External"/><Relationship Id="rId14" Type="http://schemas.openxmlformats.org/officeDocument/2006/relationships/hyperlink" Target="consultantplus://offline/ref=16403DEE65B5435147137B8A6183D007A108CFF22454F6147CFBCE8AE55B915D5ABF82C7AA51A1E3B4FEFDFD28P0XFK" TargetMode="External"/><Relationship Id="rId22" Type="http://schemas.openxmlformats.org/officeDocument/2006/relationships/hyperlink" Target="consultantplus://offline/ref=16403DEE65B5435147137B8A6183D007A108CFF22454F6147CFBCE8AE55B915D48BFDAC8A25EEBB3F1B5F2FD2E102B77B55D58D2P7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Екатерина Евгеньевна Большова</cp:lastModifiedBy>
  <cp:revision>3</cp:revision>
  <cp:lastPrinted>2021-10-28T08:48:00Z</cp:lastPrinted>
  <dcterms:created xsi:type="dcterms:W3CDTF">2021-11-30T06:12:00Z</dcterms:created>
  <dcterms:modified xsi:type="dcterms:W3CDTF">2023-03-30T11:05:00Z</dcterms:modified>
</cp:coreProperties>
</file>