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57" w:rsidRDefault="00D86F7E" w:rsidP="000B1B3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F5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B7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00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E5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06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Отчет о  работе</w:t>
      </w: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Территориального </w:t>
      </w:r>
      <w:r w:rsidR="007D4B62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управления</w:t>
      </w:r>
      <w:r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 села </w:t>
      </w:r>
      <w:r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Мироново</w:t>
      </w:r>
      <w:r w:rsidR="007D4B62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 Администрации Артемовского городского округа</w:t>
      </w:r>
    </w:p>
    <w:p w:rsidR="0081704D" w:rsidRDefault="000958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за 20</w:t>
      </w:r>
      <w:r w:rsidR="00B42337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22</w:t>
      </w:r>
      <w:r w:rsidR="0081704D"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 год</w:t>
      </w: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81704D" w:rsidRDefault="0081704D" w:rsidP="00BA3FAB">
      <w:pPr>
        <w:spacing w:after="0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BA3FAB" w:rsidRDefault="00BA3FAB" w:rsidP="00BA3FAB">
      <w:pPr>
        <w:spacing w:after="0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BA3FAB" w:rsidRDefault="00BA3FAB" w:rsidP="00BA3F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Pr="00E26EC3" w:rsidRDefault="007D4B62" w:rsidP="00EE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Территориальное управление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ела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Мироново</w:t>
      </w:r>
      <w:r w:rsidR="00B4233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 2022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 в своей работе руководствовал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ь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Положением о Т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села Мироново</w:t>
      </w:r>
      <w:r w:rsidR="003A0E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,  планом 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работы на 202</w:t>
      </w:r>
      <w:r w:rsidR="00B4233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2</w:t>
      </w:r>
      <w:r w:rsidR="0081704D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год. </w:t>
      </w:r>
    </w:p>
    <w:p w:rsidR="0081704D" w:rsidRPr="00E26EC3" w:rsidRDefault="0081704D" w:rsidP="00EE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81704D" w:rsidRPr="00E26EC3" w:rsidRDefault="0081704D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Демографическая ситуация на территории Т</w:t>
      </w:r>
      <w:r w:rsidR="007D4B62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У</w:t>
      </w:r>
      <w:r w:rsidRPr="00E26EC3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села Мироново</w:t>
      </w:r>
    </w:p>
    <w:p w:rsidR="0081704D" w:rsidRPr="00E26EC3" w:rsidRDefault="0081704D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C62757" w:rsidRPr="00E26EC3" w:rsidRDefault="00C6275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В  состав  Т</w:t>
      </w:r>
      <w:r w:rsidR="007D4B6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с. Мироново  входят  5  населенных  пунктов  с  общей  площадью  496  га  и  следующей  численностью  населения:(</w:t>
      </w:r>
      <w:r w:rsidR="00444D00">
        <w:rPr>
          <w:rFonts w:ascii="Liberation Serif" w:eastAsia="Times New Roman" w:hAnsi="Liberation Serif" w:cs="Times New Roman"/>
          <w:sz w:val="28"/>
          <w:szCs w:val="28"/>
          <w:lang w:eastAsia="ru-RU"/>
        </w:rPr>
        <w:t>927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чел.).</w:t>
      </w:r>
    </w:p>
    <w:p w:rsidR="00C62757" w:rsidRPr="00E26EC3" w:rsidRDefault="00C6275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-  с.</w:t>
      </w:r>
      <w:r w:rsidR="007272B7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Мироново    -  7</w:t>
      </w:r>
      <w:r w:rsidR="00B42337"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</w:p>
    <w:p w:rsidR="00C62757" w:rsidRPr="00E26EC3" w:rsidRDefault="00B4233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 д. Бучино        -   21</w:t>
      </w:r>
      <w:r w:rsidR="00C62757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человек</w:t>
      </w:r>
    </w:p>
    <w:p w:rsidR="00C62757" w:rsidRPr="00E26EC3" w:rsidRDefault="00B4233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 д. Родники      -   32</w:t>
      </w:r>
      <w:r w:rsidR="00C62757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</w:p>
    <w:p w:rsidR="00C62757" w:rsidRPr="00E26EC3" w:rsidRDefault="00C6275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 с. Липино        -  </w:t>
      </w:r>
      <w:r w:rsidR="00B42337">
        <w:rPr>
          <w:rFonts w:ascii="Liberation Serif" w:eastAsia="Times New Roman" w:hAnsi="Liberation Serif" w:cs="Times New Roman"/>
          <w:sz w:val="28"/>
          <w:szCs w:val="28"/>
          <w:lang w:eastAsia="ru-RU"/>
        </w:rPr>
        <w:t>105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</w:p>
    <w:p w:rsidR="0081704D" w:rsidRPr="00E26EC3" w:rsidRDefault="00C6275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 д. Луговая       -  </w:t>
      </w:r>
      <w:r w:rsidR="00B42337"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</w:p>
    <w:p w:rsidR="0081704D" w:rsidRPr="00E26EC3" w:rsidRDefault="000A26C2" w:rsidP="00EE4DAC">
      <w:pPr>
        <w:spacing w:after="0"/>
        <w:jc w:val="both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 </w:t>
      </w:r>
      <w:r w:rsidR="0081704D" w:rsidRPr="00E26EC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Уровень  естественно</w:t>
      </w:r>
      <w:r w:rsidR="0092258D" w:rsidRPr="00E26EC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го прироста или</w:t>
      </w:r>
      <w:r w:rsidR="0081704D" w:rsidRPr="00E26EC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 убыли  населения</w:t>
      </w:r>
      <w:r w:rsidR="0081704D" w:rsidRPr="00E26EC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891"/>
        <w:gridCol w:w="891"/>
        <w:gridCol w:w="891"/>
        <w:gridCol w:w="891"/>
        <w:gridCol w:w="891"/>
      </w:tblGrid>
      <w:tr w:rsidR="000958E1" w:rsidRPr="00E26EC3" w:rsidTr="007C5553">
        <w:tc>
          <w:tcPr>
            <w:tcW w:w="3770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776" w:type="dxa"/>
          </w:tcPr>
          <w:p w:rsidR="000958E1" w:rsidRPr="00E26EC3" w:rsidRDefault="000958E1" w:rsidP="007D4B62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</w:t>
            </w:r>
            <w:r w:rsidR="00B4233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730" w:type="dxa"/>
            <w:shd w:val="clear" w:color="auto" w:fill="auto"/>
          </w:tcPr>
          <w:p w:rsidR="000958E1" w:rsidRPr="00E26EC3" w:rsidRDefault="00B4233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2022г</w:t>
            </w:r>
          </w:p>
        </w:tc>
      </w:tr>
      <w:tr w:rsidR="000958E1" w:rsidRPr="00E26EC3" w:rsidTr="007C5553">
        <w:tc>
          <w:tcPr>
            <w:tcW w:w="3770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Общая  численность  населения  (человек)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935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943</w:t>
            </w:r>
          </w:p>
        </w:tc>
        <w:tc>
          <w:tcPr>
            <w:tcW w:w="730" w:type="dxa"/>
            <w:shd w:val="clear" w:color="auto" w:fill="auto"/>
          </w:tcPr>
          <w:p w:rsidR="000958E1" w:rsidRPr="00E26EC3" w:rsidRDefault="00B4233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927</w:t>
            </w:r>
          </w:p>
        </w:tc>
      </w:tr>
      <w:tr w:rsidR="000958E1" w:rsidRPr="00E26EC3" w:rsidTr="007C5553">
        <w:trPr>
          <w:trHeight w:val="697"/>
        </w:trPr>
        <w:tc>
          <w:tcPr>
            <w:tcW w:w="3770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Число  родившихся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</w:tcPr>
          <w:p w:rsidR="000958E1" w:rsidRPr="00E26EC3" w:rsidRDefault="007D4B62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6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0958E1" w:rsidRPr="00E26EC3" w:rsidRDefault="00B42337" w:rsidP="00EE4DA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30" w:type="dxa"/>
            <w:shd w:val="clear" w:color="auto" w:fill="auto"/>
          </w:tcPr>
          <w:p w:rsidR="000958E1" w:rsidRPr="00E26EC3" w:rsidRDefault="00B4233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958E1" w:rsidRPr="00E26EC3" w:rsidTr="007C5553">
        <w:tc>
          <w:tcPr>
            <w:tcW w:w="3770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Число  умерших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" w:type="dxa"/>
          </w:tcPr>
          <w:p w:rsidR="000958E1" w:rsidRPr="00E26EC3" w:rsidRDefault="007D4B62" w:rsidP="00B42337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B4233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0958E1" w:rsidRPr="00E26EC3" w:rsidRDefault="00B4233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0958E1" w:rsidRPr="00E26EC3" w:rsidTr="007C5553">
        <w:tc>
          <w:tcPr>
            <w:tcW w:w="3770" w:type="dxa"/>
          </w:tcPr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Естественный  прирост (+)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Убыли  (-)</w:t>
            </w:r>
          </w:p>
          <w:p w:rsidR="000958E1" w:rsidRPr="00E26EC3" w:rsidRDefault="000958E1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E26EC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77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696" w:type="dxa"/>
          </w:tcPr>
          <w:p w:rsidR="000958E1" w:rsidRPr="00E26EC3" w:rsidRDefault="00B42337" w:rsidP="00EE4DAC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 -10</w:t>
            </w:r>
          </w:p>
        </w:tc>
        <w:tc>
          <w:tcPr>
            <w:tcW w:w="730" w:type="dxa"/>
            <w:shd w:val="clear" w:color="auto" w:fill="auto"/>
          </w:tcPr>
          <w:p w:rsidR="00C30287" w:rsidRPr="00E26EC3" w:rsidRDefault="00B4233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-7</w:t>
            </w:r>
          </w:p>
        </w:tc>
      </w:tr>
    </w:tbl>
    <w:p w:rsidR="0081704D" w:rsidRPr="00E26EC3" w:rsidRDefault="0081704D" w:rsidP="00EE4DAC">
      <w:pPr>
        <w:spacing w:after="0"/>
        <w:jc w:val="both"/>
        <w:rPr>
          <w:rFonts w:ascii="Liberation Serif" w:eastAsia="Times New Roman" w:hAnsi="Liberation Serif" w:cs="Times New Roman CYR"/>
          <w:b/>
          <w:bCs/>
          <w:i/>
          <w:iCs/>
          <w:kern w:val="2"/>
          <w:sz w:val="28"/>
          <w:szCs w:val="28"/>
          <w:lang w:eastAsia="ru-RU"/>
        </w:rPr>
      </w:pPr>
    </w:p>
    <w:p w:rsidR="009267D7" w:rsidRPr="00945097" w:rsidRDefault="009267D7" w:rsidP="00EE4DAC">
      <w:pPr>
        <w:spacing w:after="0"/>
        <w:jc w:val="both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Трудовой потенциал территории Т</w:t>
      </w:r>
      <w:r w:rsidR="008B1C20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У</w:t>
      </w: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села Мироново</w:t>
      </w:r>
      <w:r w:rsidR="0081704D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.</w:t>
      </w:r>
    </w:p>
    <w:p w:rsidR="009267D7" w:rsidRPr="00945097" w:rsidRDefault="009267D7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b/>
          <w:bCs/>
          <w:i/>
          <w:iCs/>
          <w:kern w:val="2"/>
          <w:sz w:val="28"/>
          <w:szCs w:val="28"/>
          <w:lang w:eastAsia="ru-RU"/>
        </w:rPr>
      </w:pPr>
    </w:p>
    <w:p w:rsidR="009267D7" w:rsidRPr="00E26EC3" w:rsidRDefault="009267D7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села Мироново  имеется  </w:t>
      </w:r>
      <w:r w:rsidR="00373F5D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92258D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393AEF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мест, в том числе бюджетных – 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мест,  в сфере торговли – </w:t>
      </w:r>
      <w:r w:rsidR="00C96DA5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мест, в сельском хозяйстве</w:t>
      </w:r>
      <w:r w:rsidR="002A09F2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(КФ</w:t>
      </w:r>
      <w:r w:rsidR="00373F5D"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2A09F2" w:rsidRP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504563" w:rsidRP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мест, в жилищно-коммунальном хозяйстве –</w:t>
      </w:r>
      <w:r w:rsidR="00504563" w:rsidRP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Pr="008B1C20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E26EC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мест.</w:t>
      </w:r>
    </w:p>
    <w:p w:rsidR="00225DE1" w:rsidRPr="00945097" w:rsidRDefault="00225DE1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</w:p>
    <w:p w:rsidR="00BA2C98" w:rsidRPr="00945097" w:rsidRDefault="00BA2C98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Реализация полн</w:t>
      </w:r>
      <w:r w:rsidR="004D2CF1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омочий Т</w:t>
      </w:r>
      <w:r w:rsidR="008B1C20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У</w:t>
      </w:r>
      <w:r w:rsidR="004D2CF1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села Мироново</w:t>
      </w:r>
      <w:r w:rsidR="00B4233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в 2022</w:t>
      </w: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году</w:t>
      </w:r>
      <w:r w:rsidR="0081704D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.</w:t>
      </w:r>
    </w:p>
    <w:p w:rsidR="00BA2C98" w:rsidRPr="00945097" w:rsidRDefault="00BA2C98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BA2C98" w:rsidRPr="00E26EC3" w:rsidRDefault="00DD61B1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</w:t>
      </w:r>
      <w:r w:rsidR="00B4233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2022</w:t>
      </w:r>
      <w:r w:rsidR="00BA2C98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 деятельность Т</w:t>
      </w:r>
      <w:r w:rsidR="008B1C20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="00BA2C98" w:rsidRPr="00E26EC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с. Мироново была направлена на осуществление следующих полномочий: </w:t>
      </w:r>
    </w:p>
    <w:p w:rsidR="00BE25C3" w:rsidRPr="00945097" w:rsidRDefault="00BE25C3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BA2C98" w:rsidRPr="00945097" w:rsidRDefault="00134D8B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</w:t>
      </w:r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1. Организация электро-, тепло-, газо-  и водоснабжения населения, во</w:t>
      </w:r>
      <w:r w:rsidR="00C95A7D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доотведения, снабжение населения</w:t>
      </w:r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топливом;</w:t>
      </w:r>
    </w:p>
    <w:p w:rsidR="004E7A22" w:rsidRDefault="00BA2C98" w:rsidP="004E7A22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EE8">
        <w:rPr>
          <w:rFonts w:ascii="Liberation Serif" w:eastAsia="Times New Roman" w:hAnsi="Liberation Serif" w:cs="Times New Roman CYR"/>
          <w:color w:val="000000" w:themeColor="text1"/>
          <w:kern w:val="2"/>
          <w:sz w:val="28"/>
          <w:szCs w:val="28"/>
          <w:lang w:eastAsia="ru-RU"/>
        </w:rPr>
        <w:lastRenderedPageBreak/>
        <w:t xml:space="preserve">Предоставлением коммунальных услуг населению на территории села </w:t>
      </w:r>
      <w:r w:rsidR="000D76B3" w:rsidRPr="00434EE8">
        <w:rPr>
          <w:rFonts w:ascii="Liberation Serif" w:eastAsia="Times New Roman" w:hAnsi="Liberation Serif" w:cs="Times New Roman CYR"/>
          <w:color w:val="000000" w:themeColor="text1"/>
          <w:kern w:val="2"/>
          <w:sz w:val="28"/>
          <w:szCs w:val="28"/>
          <w:lang w:eastAsia="ru-RU"/>
        </w:rPr>
        <w:t>Мироново</w:t>
      </w:r>
      <w:r w:rsidRPr="00434EE8">
        <w:rPr>
          <w:rFonts w:ascii="Liberation Serif" w:eastAsia="Times New Roman" w:hAnsi="Liberation Serif" w:cs="Times New Roman CYR"/>
          <w:color w:val="000000" w:themeColor="text1"/>
          <w:kern w:val="2"/>
          <w:sz w:val="28"/>
          <w:szCs w:val="28"/>
          <w:lang w:eastAsia="ru-RU"/>
        </w:rPr>
        <w:t xml:space="preserve"> занимается МУП «Мироновское ЖКХ».</w:t>
      </w:r>
      <w:r w:rsidR="00C370C5" w:rsidRPr="00434EE8">
        <w:rPr>
          <w:rFonts w:ascii="Liberation Serif" w:eastAsia="Times New Roman" w:hAnsi="Liberation Serif" w:cs="Times New Roman CYR"/>
          <w:color w:val="FF0000"/>
          <w:kern w:val="2"/>
          <w:sz w:val="28"/>
          <w:szCs w:val="28"/>
          <w:lang w:eastAsia="ru-RU"/>
        </w:rPr>
        <w:t xml:space="preserve"> </w:t>
      </w:r>
      <w:r w:rsidR="00BB71EF" w:rsidRPr="00BB71E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ечение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отопительного сезона </w:t>
      </w:r>
      <w:r w:rsidR="00E94B1C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BB71EF" w:rsidRPr="00BB71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на сетях было 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две</w:t>
      </w:r>
      <w:r w:rsidR="00BB71EF" w:rsidRPr="00BB71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аварии,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одна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ул. Мира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вторая по ул. Молодежной 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остановкой отопления </w:t>
      </w:r>
      <w:r w:rsidR="00BB71EF" w:rsidRPr="00BB71EF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олее двух часов. Остановок центральной котельной не было, хотя  работы по ремонту котлов</w:t>
      </w:r>
      <w:r w:rsidR="00B952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проводились</w:t>
      </w:r>
      <w:r w:rsidR="00504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</w:t>
      </w:r>
      <w:r w:rsidR="00444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течении 2022года Администрацией Артемовского городского округа 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было </w:t>
      </w:r>
      <w:r w:rsidR="00B515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закуплено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топливо (уголь) на центральную котельную села Мироново на общую сумму 12 500 100 руб. В феврале  текущего года на вышеуказанную котельную осталось завести оставшиеся 200 т. угля 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ивает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топливом центральной котельной на данный отопительный сезон 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100%. Также Администрацией был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приобретен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ы: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95A7D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новый котел КВр-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1,25 на сумму 499968 руб.,</w:t>
      </w:r>
      <w:r w:rsidR="006F76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который был установлен вместо двух старых котлов малой мощности; -т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рубы для ремонта котлов и теплосетей на общую сумму</w:t>
      </w:r>
      <w:r w:rsidR="00B952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409326 руб.,</w:t>
      </w:r>
      <w:r w:rsidR="006F7696" w:rsidRPr="006F76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7696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позволило провести ремонтные работы по замене ветхих сетей теплоснабжения участками по ул. Мира и ул. Молодежная всего 140 м.</w:t>
      </w:r>
      <w:r w:rsidR="00B51571">
        <w:rPr>
          <w:rFonts w:ascii="Liberation Serif" w:eastAsia="Times New Roman" w:hAnsi="Liberation Serif" w:cs="Times New Roman"/>
          <w:sz w:val="28"/>
          <w:szCs w:val="28"/>
          <w:lang w:eastAsia="ru-RU"/>
        </w:rPr>
        <w:t>; -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</w:t>
      </w:r>
      <w:r w:rsidR="009F18A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иль стальной листовой гнутый оцинкованный в количестве 102 шт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76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сумму 241344 руб., 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ремонта</w:t>
      </w:r>
      <w:r w:rsidR="006F76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крыши на центральной котельной</w:t>
      </w:r>
      <w:r w:rsidR="00CB748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628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E7A2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Отопительный сезон начат в установленные сроки.</w:t>
      </w:r>
    </w:p>
    <w:p w:rsidR="0092258D" w:rsidRDefault="00BB71EF" w:rsidP="005B4D9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7A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По холодному водоснабжению проведена замена насоса ЭЦВ на скважине с. Мироново,</w:t>
      </w:r>
      <w:r w:rsidR="00B952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проведена замена труб холодного водоснабжения по ул. Западной с. Мироново протяженностью 420 м.</w:t>
      </w:r>
      <w:r w:rsidR="00B3798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544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79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АГО «Жилкомстрой» в 2022году провел работы по проектированию ремонта сетей холодного водоснабжения и сетей системы отопления по ул. Мира с. Мироново.</w:t>
      </w:r>
    </w:p>
    <w:p w:rsidR="006B4CD8" w:rsidRPr="00945097" w:rsidRDefault="006B4CD8" w:rsidP="006B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 </w:t>
      </w:r>
      <w:r w:rsidR="00B54E13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2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Обеспечение первичных мер пожарной безопасности в границах населенных пунктов.</w:t>
      </w:r>
    </w:p>
    <w:p w:rsidR="006B4CD8" w:rsidRDefault="006B4CD8" w:rsidP="006B4CD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5D5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На 202</w:t>
      </w:r>
      <w:r w:rsidR="00376CD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2</w:t>
      </w:r>
      <w:r w:rsidRPr="006D55D5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год для обеспечения первичных мер пожарной безопасности на территории села Мироново было выделено</w:t>
      </w:r>
      <w:r w:rsidRPr="006D55D5">
        <w:rPr>
          <w:rFonts w:ascii="Liberation Serif" w:eastAsia="Times New Roman" w:hAnsi="Liberation Serif" w:cs="Times New Roman"/>
          <w:sz w:val="28"/>
          <w:szCs w:val="28"/>
        </w:rPr>
        <w:t xml:space="preserve"> - </w:t>
      </w:r>
      <w:r w:rsidRPr="006D55D5">
        <w:rPr>
          <w:rFonts w:ascii="Liberation Serif" w:eastAsia="Times New Roman" w:hAnsi="Liberation Serif" w:cs="Times New Roman"/>
          <w:b/>
          <w:sz w:val="28"/>
          <w:szCs w:val="28"/>
        </w:rPr>
        <w:t>3</w:t>
      </w:r>
      <w:r w:rsidR="00376CD3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Pr="006D55D5">
        <w:rPr>
          <w:rFonts w:ascii="Liberation Serif" w:eastAsia="Times New Roman" w:hAnsi="Liberation Serif" w:cs="Times New Roman"/>
          <w:b/>
          <w:sz w:val="28"/>
          <w:szCs w:val="28"/>
        </w:rPr>
        <w:t>0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00</w:t>
      </w:r>
      <w:r w:rsidRPr="006D55D5">
        <w:rPr>
          <w:rFonts w:ascii="Liberation Serif" w:eastAsia="Times New Roman" w:hAnsi="Liberation Serif" w:cs="Times New Roman"/>
          <w:b/>
          <w:sz w:val="28"/>
          <w:szCs w:val="28"/>
        </w:rPr>
        <w:t xml:space="preserve">0 </w:t>
      </w:r>
      <w:r w:rsidRPr="006D55D5">
        <w:rPr>
          <w:rFonts w:ascii="Liberation Serif" w:eastAsia="Times New Roman" w:hAnsi="Liberation Serif" w:cs="Times New Roman"/>
          <w:sz w:val="28"/>
          <w:szCs w:val="28"/>
        </w:rPr>
        <w:t xml:space="preserve">рублей. </w:t>
      </w:r>
    </w:p>
    <w:p w:rsidR="006B4CD8" w:rsidRDefault="006B4CD8" w:rsidP="006B4CD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Выполненные мероприятия:</w:t>
      </w:r>
    </w:p>
    <w:p w:rsidR="00376CD3" w:rsidRPr="00376CD3" w:rsidRDefault="00376CD3" w:rsidP="00376C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76CD3">
        <w:rPr>
          <w:rFonts w:ascii="Liberation Serif" w:eastAsia="Times New Roman" w:hAnsi="Liberation Serif" w:cs="Times New Roman"/>
          <w:sz w:val="28"/>
          <w:szCs w:val="28"/>
        </w:rPr>
        <w:t>Летнее и зимнее содержание пожарных пирсов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376CD3">
        <w:rPr>
          <w:rFonts w:ascii="Liberation Serif" w:eastAsia="Times New Roman" w:hAnsi="Liberation Serif" w:cs="Times New Roman"/>
          <w:sz w:val="28"/>
          <w:szCs w:val="28"/>
        </w:rPr>
        <w:t xml:space="preserve"> по данному аукциону выполнены следующие работы:                                                                                                                                                 - противопожарная опашка вокруг населенных пунктов входящих в ТУ с. Мироново весна и осень.</w:t>
      </w:r>
    </w:p>
    <w:p w:rsidR="00376CD3" w:rsidRPr="00376CD3" w:rsidRDefault="00376CD3" w:rsidP="00376C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76CD3">
        <w:rPr>
          <w:rFonts w:ascii="Liberation Serif" w:eastAsia="Times New Roman" w:hAnsi="Liberation Serif" w:cs="Times New Roman"/>
          <w:sz w:val="28"/>
          <w:szCs w:val="28"/>
        </w:rPr>
        <w:t>- обустройство пожарного пирса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и подъезда к нему</w:t>
      </w:r>
      <w:r w:rsidRPr="00376CD3">
        <w:rPr>
          <w:rFonts w:ascii="Liberation Serif" w:eastAsia="Times New Roman" w:hAnsi="Liberation Serif" w:cs="Times New Roman"/>
          <w:sz w:val="28"/>
          <w:szCs w:val="28"/>
        </w:rPr>
        <w:t xml:space="preserve"> на реке Реж в с. Липино.</w:t>
      </w:r>
    </w:p>
    <w:p w:rsidR="00376CD3" w:rsidRPr="00376CD3" w:rsidRDefault="00376CD3" w:rsidP="00376C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76CD3">
        <w:rPr>
          <w:rFonts w:ascii="Liberation Serif" w:eastAsia="Times New Roman" w:hAnsi="Liberation Serif" w:cs="Times New Roman"/>
          <w:sz w:val="28"/>
          <w:szCs w:val="28"/>
        </w:rPr>
        <w:t xml:space="preserve">-содержание пожарных водоемов (расчистка пожарных пирсов и подъездных путей в зимний период).  </w:t>
      </w:r>
    </w:p>
    <w:p w:rsidR="00376CD3" w:rsidRPr="00376CD3" w:rsidRDefault="00376CD3" w:rsidP="00376C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76CD3">
        <w:rPr>
          <w:rFonts w:ascii="Liberation Serif" w:eastAsia="Times New Roman" w:hAnsi="Liberation Serif" w:cs="Times New Roman"/>
          <w:sz w:val="28"/>
          <w:szCs w:val="28"/>
        </w:rPr>
        <w:t xml:space="preserve">-Изготовление коробов и конусов для установки на пожарных пирсах для использования в зимний период .  </w:t>
      </w:r>
    </w:p>
    <w:p w:rsidR="00376CD3" w:rsidRPr="00376CD3" w:rsidRDefault="00376CD3" w:rsidP="00376C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76CD3">
        <w:rPr>
          <w:rFonts w:ascii="Liberation Serif" w:eastAsia="Times New Roman" w:hAnsi="Liberation Serif" w:cs="Times New Roman"/>
          <w:sz w:val="28"/>
          <w:szCs w:val="28"/>
        </w:rPr>
        <w:lastRenderedPageBreak/>
        <w:t>- Изготовление информационных щитов для установки на водных объектах в границах реки Реж.</w:t>
      </w:r>
    </w:p>
    <w:p w:rsidR="006B4CD8" w:rsidRPr="006D55D5" w:rsidRDefault="006B4CD8" w:rsidP="00B54E13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6D55D5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Pr="006D55D5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Добровольными пожарными </w:t>
      </w:r>
      <w:r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проводился инструктаж </w:t>
      </w:r>
      <w:r w:rsidRPr="006D55D5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жителей населенных пунктов Т</w:t>
      </w:r>
      <w:r w:rsidR="00B54E1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У</w:t>
      </w:r>
      <w:r w:rsidRPr="006D55D5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с. Мироново по первичным мерам противопожарной безопасности. Совместно с работниками отдельного поста ПЧ 16/2 с. Мироново проводились рейды по соблюдению мер пожарной безопасности.</w:t>
      </w:r>
      <w:r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6B4CD8" w:rsidRPr="005B4D92" w:rsidRDefault="006B4CD8" w:rsidP="005B4D9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264F" w:rsidRPr="00945097" w:rsidRDefault="00134D8B" w:rsidP="00EE4D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</w:t>
      </w:r>
      <w:r w:rsidR="00B54E13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3</w:t>
      </w:r>
      <w:r w:rsidR="00EC264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Содержание и ремонт автомобильных дорог общего пользования</w:t>
      </w:r>
      <w:r w:rsidR="00E95B24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местного значения</w:t>
      </w:r>
      <w:r w:rsidR="00EC264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</w:t>
      </w:r>
    </w:p>
    <w:p w:rsidR="009D243D" w:rsidRPr="007C5553" w:rsidRDefault="00EC264F" w:rsidP="00EE4DAC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C555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</w:t>
      </w: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На содер</w:t>
      </w:r>
      <w:r w:rsidR="000958E1"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жание автомобильных дорог на 202</w:t>
      </w:r>
      <w:r w:rsidR="00376CD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2</w:t>
      </w: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год было выделено</w:t>
      </w:r>
      <w:r w:rsidR="00CA6423" w:rsidRPr="007C5553">
        <w:rPr>
          <w:rFonts w:ascii="Liberation Serif" w:eastAsia="Times New Roman" w:hAnsi="Liberation Serif" w:cs="Times New Roman"/>
          <w:sz w:val="28"/>
          <w:szCs w:val="28"/>
        </w:rPr>
        <w:t xml:space="preserve">– </w:t>
      </w:r>
      <w:r w:rsidR="00376CD3" w:rsidRPr="00C74AEB">
        <w:rPr>
          <w:rFonts w:ascii="Liberation Serif" w:eastAsia="Times New Roman" w:hAnsi="Liberation Serif" w:cs="Times New Roman"/>
          <w:b/>
          <w:sz w:val="28"/>
          <w:szCs w:val="28"/>
        </w:rPr>
        <w:t>2 714 000</w:t>
      </w:r>
      <w:r w:rsidR="00CA6423" w:rsidRPr="00C74AEB">
        <w:rPr>
          <w:rFonts w:ascii="Liberation Serif" w:eastAsia="Times New Roman" w:hAnsi="Liberation Serif" w:cs="Times New Roman"/>
          <w:b/>
          <w:sz w:val="28"/>
          <w:szCs w:val="28"/>
        </w:rPr>
        <w:t>,</w:t>
      </w:r>
      <w:r w:rsidR="007C5553" w:rsidRPr="00C74AEB">
        <w:rPr>
          <w:rFonts w:ascii="Liberation Serif" w:eastAsia="Times New Roman" w:hAnsi="Liberation Serif" w:cs="Times New Roman"/>
          <w:b/>
          <w:sz w:val="28"/>
          <w:szCs w:val="28"/>
        </w:rPr>
        <w:t>00</w:t>
      </w:r>
      <w:r w:rsidR="00CA6423" w:rsidRPr="00C74AE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CA6423" w:rsidRPr="007C5553">
        <w:rPr>
          <w:rFonts w:ascii="Liberation Serif" w:eastAsia="Times New Roman" w:hAnsi="Liberation Serif" w:cs="Times New Roman"/>
          <w:sz w:val="28"/>
          <w:szCs w:val="28"/>
        </w:rPr>
        <w:t>руб</w:t>
      </w: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лей.</w:t>
      </w:r>
      <w:r w:rsidRPr="007C555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C33497" w:rsidRDefault="00CA6423" w:rsidP="00C74AEB">
      <w:pPr>
        <w:rPr>
          <w:rFonts w:ascii="Liberation Serif" w:eastAsia="Times New Roman" w:hAnsi="Liberation Serif" w:cs="Times New Roman"/>
          <w:sz w:val="28"/>
          <w:szCs w:val="28"/>
        </w:rPr>
      </w:pPr>
      <w:r w:rsidRPr="007C5553">
        <w:rPr>
          <w:rFonts w:ascii="Liberation Serif" w:eastAsia="Times New Roman" w:hAnsi="Liberation Serif" w:cs="Times New Roman"/>
          <w:sz w:val="28"/>
          <w:szCs w:val="28"/>
        </w:rPr>
        <w:t>По</w:t>
      </w:r>
      <w:r w:rsidR="00EE4DAC" w:rsidRPr="007C555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C5553">
        <w:rPr>
          <w:rFonts w:ascii="Liberation Serif" w:eastAsia="Times New Roman" w:hAnsi="Liberation Serif" w:cs="Times New Roman"/>
          <w:sz w:val="28"/>
          <w:szCs w:val="28"/>
        </w:rPr>
        <w:t xml:space="preserve">видам работ:  </w:t>
      </w:r>
    </w:p>
    <w:p w:rsidR="00C74AEB" w:rsidRPr="00C74AEB" w:rsidRDefault="00C74AEB" w:rsidP="00C33497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- Зимнее и летнее содержание дорог -  </w:t>
      </w:r>
      <w:r w:rsidRPr="00C74AEB">
        <w:rPr>
          <w:rFonts w:ascii="Liberation Serif" w:eastAsia="Times New Roman" w:hAnsi="Liberation Serif" w:cs="Times New Roman"/>
          <w:b/>
          <w:sz w:val="28"/>
          <w:szCs w:val="28"/>
        </w:rPr>
        <w:t>2 634 364,00</w:t>
      </w: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 руб. (выполнены работы по исправлению профиля всех автомобильных дорог местного значения с грунтовым покрытием, а автомобильные дороги по ул. Набережной, ул. Западной,  ул. Советская, ул. Береговая и ул. Мироновская  в с. Мироново, ул. Совхозная в д. Родники, ул. Уральская, ул. Покровская и ул. Набережная в с. Липино, выполнены с добавлением нового материала, проведен три раза в течении сезона укос травы вдоль дорог, выполнены работы по ямочному ремонту по ул. Мира, ул. Молодежной в с. Мироново,  нанесение дорожной разметки на трех пешеходных переходах). </w:t>
      </w:r>
    </w:p>
    <w:p w:rsidR="00C74AEB" w:rsidRPr="00C74AEB" w:rsidRDefault="00C74AEB" w:rsidP="00C74A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- Приобретение и установка дорожных знаков на сумму </w:t>
      </w:r>
      <w:r w:rsidRPr="00C74AEB">
        <w:rPr>
          <w:rFonts w:ascii="Liberation Serif" w:eastAsia="Times New Roman" w:hAnsi="Liberation Serif" w:cs="Times New Roman"/>
          <w:b/>
          <w:sz w:val="28"/>
          <w:szCs w:val="28"/>
        </w:rPr>
        <w:t>48982,00</w:t>
      </w: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C74AEB" w:rsidRPr="00C74AEB" w:rsidRDefault="00C74AEB" w:rsidP="00C74A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- Восстановление участка дорожного полотна автомобильной дороги на Савин ключ в с. Мироново  на сумму </w:t>
      </w:r>
      <w:r w:rsidRPr="00C74AEB">
        <w:rPr>
          <w:rFonts w:ascii="Liberation Serif" w:eastAsia="Times New Roman" w:hAnsi="Liberation Serif" w:cs="Times New Roman"/>
          <w:b/>
          <w:sz w:val="28"/>
          <w:szCs w:val="28"/>
        </w:rPr>
        <w:t>30654,00</w:t>
      </w: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441126" w:rsidRDefault="00C74AEB" w:rsidP="004411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C74AEB">
        <w:rPr>
          <w:rFonts w:ascii="Liberation Serif" w:eastAsia="Times New Roman" w:hAnsi="Liberation Serif" w:cs="Times New Roman"/>
          <w:sz w:val="28"/>
          <w:szCs w:val="28"/>
        </w:rPr>
        <w:t xml:space="preserve">     Все работы проведены своевременно, жалоб от жителей по зимнему содержанию дорог не поступало.  </w:t>
      </w:r>
      <w:r w:rsidR="00441126" w:rsidRPr="0044112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84113" w:rsidRPr="00441126" w:rsidRDefault="00B84113" w:rsidP="004411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B84113" w:rsidRPr="00945097" w:rsidRDefault="00B84113" w:rsidP="00B84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4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Осуществление мероприятий по обеспечению безопасности людей на водных объектах, охране их жизни и здоровью.</w:t>
      </w:r>
    </w:p>
    <w:p w:rsidR="00B84113" w:rsidRDefault="00B84113" w:rsidP="00B84113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За Т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 села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Миро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ново</w:t>
      </w:r>
      <w:r w:rsidR="00B74FB0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закреплена 1 плотина. В 2022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 были выполнены следующие  мероприятия:</w:t>
      </w:r>
      <w:r w:rsidRPr="0089085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74FB0" w:rsidRPr="00B74FB0" w:rsidRDefault="00B74FB0" w:rsidP="00B74FB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- Страхование гражданской ответственности по плотине на р. Арамашка – </w:t>
      </w:r>
      <w:r w:rsidRPr="00B74FB0">
        <w:rPr>
          <w:rFonts w:ascii="Liberation Serif" w:eastAsia="Times New Roman" w:hAnsi="Liberation Serif" w:cs="Times New Roman"/>
          <w:b/>
          <w:sz w:val="28"/>
          <w:szCs w:val="28"/>
        </w:rPr>
        <w:t>21250,00</w:t>
      </w: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74FB0" w:rsidRPr="00B74FB0" w:rsidRDefault="00B74FB0" w:rsidP="00B74FB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- Проведение работ по безаварийному пропуску талых вод – </w:t>
      </w:r>
      <w:r w:rsidRPr="00B74FB0">
        <w:rPr>
          <w:rFonts w:ascii="Liberation Serif" w:eastAsia="Times New Roman" w:hAnsi="Liberation Serif" w:cs="Times New Roman"/>
          <w:b/>
          <w:sz w:val="28"/>
          <w:szCs w:val="28"/>
        </w:rPr>
        <w:t>17300,00</w:t>
      </w: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74FB0" w:rsidRPr="00B74FB0" w:rsidRDefault="00B74FB0" w:rsidP="00B74FB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- Ремонтные работы на гидротехническом сооружении (плотина на реке Арамашка) с. Мироново – </w:t>
      </w:r>
      <w:r w:rsidRPr="00B74FB0">
        <w:rPr>
          <w:rFonts w:ascii="Liberation Serif" w:eastAsia="Times New Roman" w:hAnsi="Liberation Serif" w:cs="Times New Roman"/>
          <w:b/>
          <w:sz w:val="28"/>
          <w:szCs w:val="28"/>
        </w:rPr>
        <w:t>199138,00</w:t>
      </w: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74FB0" w:rsidRPr="00B74FB0" w:rsidRDefault="00B74FB0" w:rsidP="00B74FB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- Приобретение щебня (запас материалов на случай ЧС)- </w:t>
      </w:r>
      <w:r w:rsidRPr="00B74FB0">
        <w:rPr>
          <w:rFonts w:ascii="Liberation Serif" w:eastAsia="Times New Roman" w:hAnsi="Liberation Serif" w:cs="Times New Roman"/>
          <w:b/>
          <w:sz w:val="28"/>
          <w:szCs w:val="28"/>
        </w:rPr>
        <w:t>10862,00</w:t>
      </w: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84113" w:rsidRDefault="00B84113" w:rsidP="00B84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осенне-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весенний период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ы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устанавливались аншлаги с предупреждением об опасности выхода на лед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и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купание запрещено.</w:t>
      </w:r>
    </w:p>
    <w:p w:rsidR="00B74FB0" w:rsidRPr="00890858" w:rsidRDefault="00B74FB0" w:rsidP="00B84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E26EC3" w:rsidRDefault="00E26EC3" w:rsidP="00EE4DA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C264F" w:rsidRPr="00945097" w:rsidRDefault="00134D8B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lastRenderedPageBreak/>
        <w:t xml:space="preserve">       </w:t>
      </w:r>
      <w:r w:rsidR="00B84113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5</w:t>
      </w:r>
      <w:r w:rsidR="00EC264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Организация освещения улиц и установки указателей с наименованиями улиц и номеров домов.</w:t>
      </w:r>
    </w:p>
    <w:p w:rsidR="00CF2245" w:rsidRPr="007C5553" w:rsidRDefault="00EC264F" w:rsidP="00EE4DAC">
      <w:pPr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</w:pPr>
      <w:r w:rsidRPr="007C5553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="00363C3E" w:rsidRPr="007C5553">
        <w:rPr>
          <w:rFonts w:ascii="Liberation Serif" w:hAnsi="Liberation Serif" w:cs="Times New Roman"/>
          <w:sz w:val="28"/>
          <w:szCs w:val="28"/>
        </w:rPr>
        <w:t xml:space="preserve">На оплату электроэнергии уличного освещения израсходовано </w:t>
      </w:r>
      <w:r w:rsidR="00FB6736" w:rsidRPr="007C5553">
        <w:rPr>
          <w:rFonts w:ascii="Liberation Serif" w:eastAsia="Times New Roman" w:hAnsi="Liberation Serif" w:cs="Times New Roman"/>
          <w:sz w:val="28"/>
          <w:szCs w:val="28"/>
        </w:rPr>
        <w:t xml:space="preserve">– </w:t>
      </w:r>
      <w:r w:rsidR="00B74FB0" w:rsidRPr="00B74FB0">
        <w:rPr>
          <w:rFonts w:ascii="Liberation Serif" w:eastAsia="Times New Roman" w:hAnsi="Liberation Serif" w:cs="Times New Roman"/>
          <w:b/>
          <w:sz w:val="28"/>
          <w:szCs w:val="28"/>
        </w:rPr>
        <w:t>260000,00</w:t>
      </w:r>
      <w:r w:rsidR="00FB6736" w:rsidRPr="007C555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3C3E" w:rsidRPr="007C5553">
        <w:rPr>
          <w:rFonts w:ascii="Liberation Serif" w:hAnsi="Liberation Serif" w:cs="Times New Roman"/>
          <w:sz w:val="28"/>
          <w:szCs w:val="28"/>
        </w:rPr>
        <w:t xml:space="preserve">руб. </w:t>
      </w: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</w:t>
      </w:r>
    </w:p>
    <w:p w:rsidR="00B74FB0" w:rsidRDefault="00CF2245" w:rsidP="00B3798A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   </w:t>
      </w:r>
      <w:r w:rsidR="00EC264F"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На территории Т</w:t>
      </w:r>
      <w:r w:rsidR="00B8411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У </w:t>
      </w:r>
      <w:r w:rsidR="00EC264F"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с. Мироново  в 20</w:t>
      </w:r>
      <w:r w:rsidR="00B74FB0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22</w:t>
      </w:r>
      <w:r w:rsidR="00EC264F"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году была продолжена работа по</w:t>
      </w:r>
      <w:r w:rsidR="00CC1558"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модернизации системы уличного освещения.</w:t>
      </w:r>
      <w:r w:rsidRPr="007C5553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</w:t>
      </w:r>
      <w:r w:rsidR="00597B8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Были приобретены </w:t>
      </w:r>
      <w:r w:rsidR="00894CB4">
        <w:rPr>
          <w:rFonts w:ascii="Liberation Serif" w:eastAsia="Times New Roman" w:hAnsi="Liberation Serif" w:cs="Times New Roman"/>
          <w:sz w:val="28"/>
          <w:szCs w:val="28"/>
        </w:rPr>
        <w:t>энергосберег</w:t>
      </w:r>
      <w:r w:rsidR="00B84113">
        <w:rPr>
          <w:rFonts w:ascii="Liberation Serif" w:eastAsia="Times New Roman" w:hAnsi="Liberation Serif" w:cs="Times New Roman"/>
          <w:sz w:val="28"/>
          <w:szCs w:val="28"/>
        </w:rPr>
        <w:t xml:space="preserve">ающие светодиодные светильники </w:t>
      </w:r>
      <w:r w:rsidR="00894CB4"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597B8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 другое электрооборудование</w:t>
      </w:r>
      <w:r w:rsidR="007816C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97B8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на сумму – </w:t>
      </w:r>
      <w:r w:rsidR="00B74FB0" w:rsidRPr="00B74FB0">
        <w:rPr>
          <w:rFonts w:ascii="Liberation Serif" w:eastAsia="Times New Roman" w:hAnsi="Liberation Serif" w:cs="Times New Roman"/>
          <w:b/>
          <w:sz w:val="28"/>
          <w:szCs w:val="28"/>
        </w:rPr>
        <w:t>80000</w:t>
      </w:r>
      <w:r w:rsidR="00B84113" w:rsidRPr="00B84113">
        <w:rPr>
          <w:rFonts w:ascii="Liberation Serif" w:eastAsia="Times New Roman" w:hAnsi="Liberation Serif" w:cs="Times New Roman"/>
          <w:b/>
          <w:sz w:val="28"/>
          <w:szCs w:val="28"/>
        </w:rPr>
        <w:t>,00</w:t>
      </w:r>
      <w:r w:rsidR="00B8411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6736" w:rsidRPr="007C5553">
        <w:rPr>
          <w:rFonts w:ascii="Liberation Serif" w:eastAsia="Times New Roman" w:hAnsi="Liberation Serif" w:cs="Times New Roman"/>
          <w:sz w:val="28"/>
          <w:szCs w:val="28"/>
        </w:rPr>
        <w:t>ру</w:t>
      </w:r>
      <w:r w:rsidR="00597B8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б. </w:t>
      </w:r>
      <w:r w:rsidR="001511C5" w:rsidRPr="007C5553">
        <w:rPr>
          <w:rFonts w:ascii="Liberation Serif" w:eastAsia="Times New Roman" w:hAnsi="Liberation Serif" w:cs="Times New Roman"/>
          <w:sz w:val="28"/>
          <w:szCs w:val="28"/>
        </w:rPr>
        <w:t xml:space="preserve">Всего на подведомственной территории десять ТП, </w:t>
      </w:r>
      <w:r w:rsidR="00894CB4">
        <w:rPr>
          <w:rFonts w:ascii="Liberation Serif" w:eastAsia="Times New Roman" w:hAnsi="Liberation Serif" w:cs="Times New Roman"/>
          <w:sz w:val="28"/>
          <w:szCs w:val="28"/>
        </w:rPr>
        <w:t>н</w:t>
      </w:r>
      <w:r w:rsidR="00894CB4" w:rsidRPr="00894CB4">
        <w:rPr>
          <w:rFonts w:ascii="Liberation Serif" w:eastAsia="Times New Roman" w:hAnsi="Liberation Serif" w:cs="Times New Roman"/>
          <w:sz w:val="28"/>
          <w:szCs w:val="28"/>
        </w:rPr>
        <w:t xml:space="preserve">а </w:t>
      </w:r>
      <w:r w:rsidR="00B74FB0">
        <w:rPr>
          <w:rFonts w:ascii="Liberation Serif" w:eastAsia="Times New Roman" w:hAnsi="Liberation Serif" w:cs="Times New Roman"/>
          <w:sz w:val="28"/>
          <w:szCs w:val="28"/>
        </w:rPr>
        <w:t>трех</w:t>
      </w:r>
      <w:r w:rsidR="00894CB4" w:rsidRPr="00894CB4">
        <w:rPr>
          <w:rFonts w:ascii="Liberation Serif" w:eastAsia="Times New Roman" w:hAnsi="Liberation Serif" w:cs="Times New Roman"/>
          <w:sz w:val="28"/>
          <w:szCs w:val="28"/>
        </w:rPr>
        <w:t xml:space="preserve"> ТП была проведена работа по замене вышедших из строя астрономических реле времени,  также во всех населенных пунктах производилась замена светильников выше</w:t>
      </w:r>
      <w:r w:rsidR="00B84113">
        <w:rPr>
          <w:rFonts w:ascii="Liberation Serif" w:eastAsia="Times New Roman" w:hAnsi="Liberation Serif" w:cs="Times New Roman"/>
          <w:sz w:val="28"/>
          <w:szCs w:val="28"/>
        </w:rPr>
        <w:t xml:space="preserve">дших из строя, всего заменено </w:t>
      </w:r>
      <w:r w:rsidR="00B74FB0">
        <w:rPr>
          <w:rFonts w:ascii="Liberation Serif" w:eastAsia="Times New Roman" w:hAnsi="Liberation Serif" w:cs="Times New Roman"/>
          <w:sz w:val="28"/>
          <w:szCs w:val="28"/>
        </w:rPr>
        <w:t>30</w:t>
      </w:r>
      <w:r w:rsidR="00894CB4" w:rsidRPr="00894CB4">
        <w:rPr>
          <w:rFonts w:ascii="Liberation Serif" w:eastAsia="Times New Roman" w:hAnsi="Liberation Serif" w:cs="Times New Roman"/>
          <w:sz w:val="28"/>
          <w:szCs w:val="28"/>
        </w:rPr>
        <w:t xml:space="preserve"> светильников. Все вышеперечисленные работы были выполнены на сумму  – </w:t>
      </w:r>
      <w:r w:rsidR="00B74FB0" w:rsidRPr="00B74FB0">
        <w:rPr>
          <w:rFonts w:ascii="Liberation Serif" w:eastAsia="Times New Roman" w:hAnsi="Liberation Serif" w:cs="Times New Roman"/>
          <w:b/>
          <w:sz w:val="28"/>
          <w:szCs w:val="28"/>
        </w:rPr>
        <w:t>92073,00</w:t>
      </w:r>
      <w:r w:rsidR="00B74FB0" w:rsidRPr="00B74FB0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894CB4" w:rsidRPr="00894CB4">
        <w:rPr>
          <w:rFonts w:ascii="Liberation Serif" w:eastAsia="Times New Roman" w:hAnsi="Liberation Serif" w:cs="Times New Roman"/>
          <w:sz w:val="28"/>
          <w:szCs w:val="28"/>
        </w:rPr>
        <w:t xml:space="preserve"> руб.  </w:t>
      </w:r>
    </w:p>
    <w:p w:rsidR="00B74FB0" w:rsidRDefault="00B74FB0" w:rsidP="00B74FB0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Оплата по предоставлению возможности размещения светильников уличного освещения и линии совместного подвеса на 146 опорах ВЛ-0,4кв на сумму </w:t>
      </w:r>
      <w:r w:rsidRPr="00B74FB0">
        <w:rPr>
          <w:rFonts w:ascii="Liberation Serif" w:eastAsia="Times New Roman" w:hAnsi="Liberation Serif" w:cs="Times New Roman"/>
          <w:b/>
          <w:sz w:val="28"/>
          <w:szCs w:val="28"/>
        </w:rPr>
        <w:t>74968,00</w:t>
      </w: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руб.   </w:t>
      </w:r>
    </w:p>
    <w:p w:rsidR="004227F6" w:rsidRDefault="00B74FB0" w:rsidP="00B74FB0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B74FB0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94CB4" w:rsidRPr="00894CB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4227F6" w:rsidRPr="00945097" w:rsidRDefault="00B84113" w:rsidP="0042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B8411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227F6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4227F6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6</w:t>
      </w:r>
      <w:r w:rsidR="004227F6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Организация ритуальных услуг и содержание мест захоронения.</w:t>
      </w:r>
    </w:p>
    <w:p w:rsidR="004227F6" w:rsidRDefault="004227F6" w:rsidP="004227F6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F80D81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На  территории </w:t>
      </w:r>
      <w:r w:rsidR="00B51571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расположено 2 кладбища, -</w:t>
      </w:r>
      <w:r w:rsidRPr="00F80D81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в с. Мироново и д. Родники, которые находятся в оперативном управлении Т</w:t>
      </w:r>
      <w:r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У</w:t>
      </w:r>
      <w:r w:rsidRPr="00F80D81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с</w:t>
      </w:r>
      <w:r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ела</w:t>
      </w:r>
      <w:r w:rsidRPr="00F80D81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Мироново. На выделенные денежные средства в размере </w:t>
      </w:r>
      <w:r w:rsidRPr="00F80D8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54DA" w:rsidRPr="00B554DA">
        <w:rPr>
          <w:rFonts w:ascii="Liberation Serif" w:eastAsia="Times New Roman" w:hAnsi="Liberation Serif" w:cs="Times New Roman"/>
          <w:b/>
          <w:sz w:val="28"/>
          <w:szCs w:val="28"/>
        </w:rPr>
        <w:t>80020,00</w:t>
      </w:r>
      <w:r w:rsidR="00B554DA" w:rsidRPr="00B554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80D81">
        <w:rPr>
          <w:rFonts w:ascii="Liberation Serif" w:eastAsia="Times New Roman" w:hAnsi="Liberation Serif" w:cs="Times New Roman"/>
          <w:sz w:val="28"/>
          <w:szCs w:val="28"/>
        </w:rPr>
        <w:t>рублей проведены следующие виды работ:</w:t>
      </w:r>
    </w:p>
    <w:p w:rsidR="004227F6" w:rsidRPr="004227F6" w:rsidRDefault="004227F6" w:rsidP="004227F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4227F6">
        <w:rPr>
          <w:rFonts w:ascii="Liberation Serif" w:eastAsia="Times New Roman" w:hAnsi="Liberation Serif" w:cs="Times New Roman"/>
          <w:sz w:val="28"/>
          <w:szCs w:val="28"/>
        </w:rPr>
        <w:t>- Проведена акарицидная обработка территории кла</w:t>
      </w:r>
      <w:r w:rsidR="00B554DA">
        <w:rPr>
          <w:rFonts w:ascii="Liberation Serif" w:eastAsia="Times New Roman" w:hAnsi="Liberation Serif" w:cs="Times New Roman"/>
          <w:sz w:val="28"/>
          <w:szCs w:val="28"/>
        </w:rPr>
        <w:t>дбищ в с. Мироново и д. Родники</w:t>
      </w:r>
      <w:r w:rsidRPr="004227F6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4227F6" w:rsidRPr="004227F6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- В </w:t>
      </w:r>
      <w:r w:rsidR="004227F6" w:rsidRPr="004227F6">
        <w:rPr>
          <w:rFonts w:ascii="Liberation Serif" w:eastAsia="Times New Roman" w:hAnsi="Liberation Serif" w:cs="Times New Roman"/>
          <w:sz w:val="28"/>
          <w:szCs w:val="28"/>
        </w:rPr>
        <w:t>период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с апреля по октябрь месяц</w:t>
      </w:r>
      <w:r w:rsidR="004227F6" w:rsidRPr="004227F6">
        <w:rPr>
          <w:rFonts w:ascii="Liberation Serif" w:eastAsia="Times New Roman" w:hAnsi="Liberation Serif" w:cs="Times New Roman"/>
          <w:sz w:val="28"/>
          <w:szCs w:val="28"/>
        </w:rPr>
        <w:t xml:space="preserve"> осуществлялся сбор и вывоз ТКО с территории кладбищ.</w:t>
      </w:r>
    </w:p>
    <w:p w:rsidR="004227F6" w:rsidRPr="004227F6" w:rsidRDefault="004227F6" w:rsidP="004227F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4227F6">
        <w:rPr>
          <w:rFonts w:ascii="Liberation Serif" w:eastAsia="Times New Roman" w:hAnsi="Liberation Serif" w:cs="Times New Roman"/>
          <w:sz w:val="28"/>
          <w:szCs w:val="28"/>
        </w:rPr>
        <w:t xml:space="preserve">  - Проведен два раза за летний сезон укос травы на территории к</w:t>
      </w:r>
      <w:r w:rsidR="00B554DA">
        <w:rPr>
          <w:rFonts w:ascii="Liberation Serif" w:eastAsia="Times New Roman" w:hAnsi="Liberation Serif" w:cs="Times New Roman"/>
          <w:sz w:val="28"/>
          <w:szCs w:val="28"/>
        </w:rPr>
        <w:t>ладбищ с. Мироново и д. Родники</w:t>
      </w:r>
      <w:r w:rsidRPr="004227F6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4227F6" w:rsidRDefault="004227F6" w:rsidP="004227F6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C264F" w:rsidRPr="00945097" w:rsidRDefault="00EC264F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4227F6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</w:t>
      </w:r>
      <w:r w:rsidR="00247772" w:rsidRPr="004227F6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</w:t>
      </w:r>
      <w:r w:rsidR="00134D8B" w:rsidRPr="004227F6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</w:t>
      </w:r>
      <w:r w:rsidR="004227F6" w:rsidRPr="004227F6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7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Организа</w:t>
      </w:r>
      <w:r w:rsidR="00C4379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ция благоустройства и озеленения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территории.</w:t>
      </w:r>
    </w:p>
    <w:p w:rsidR="00EC264F" w:rsidRDefault="007D614B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</w:pPr>
      <w:r w:rsidRPr="00894CB4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В 20</w:t>
      </w:r>
      <w:r w:rsidR="00B554DA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22</w:t>
      </w:r>
      <w:r w:rsidR="00EC264F" w:rsidRPr="00894CB4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 году на территории </w:t>
      </w:r>
      <w:r w:rsidR="004227F6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 xml:space="preserve">ТУ </w:t>
      </w:r>
      <w:r w:rsidR="00EC264F" w:rsidRPr="00894CB4"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  <w:t>села Мироново были выполнены следующие работы по благоустройству села:</w:t>
      </w:r>
    </w:p>
    <w:p w:rsidR="006B4ED7" w:rsidRPr="006B4ED7" w:rsidRDefault="006B4ED7" w:rsidP="006B4ED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6B4ED7">
        <w:rPr>
          <w:rFonts w:ascii="Liberation Serif" w:eastAsia="Times New Roman" w:hAnsi="Liberation Serif" w:cs="Times New Roman"/>
          <w:sz w:val="28"/>
          <w:szCs w:val="28"/>
        </w:rPr>
        <w:t>- Гербицидная обработка территории произрастания  борьщевика в д. Бучино, на сумму -</w:t>
      </w:r>
      <w:r w:rsidRPr="006B4ED7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B554DA">
        <w:rPr>
          <w:rFonts w:ascii="Liberation Serif" w:eastAsia="Times New Roman" w:hAnsi="Liberation Serif" w:cs="Times New Roman"/>
          <w:b/>
          <w:sz w:val="28"/>
          <w:szCs w:val="28"/>
        </w:rPr>
        <w:t>2705</w:t>
      </w:r>
      <w:r w:rsidRPr="006B4ED7">
        <w:rPr>
          <w:rFonts w:ascii="Liberation Serif" w:eastAsia="Times New Roman" w:hAnsi="Liberation Serif" w:cs="Times New Roman"/>
          <w:b/>
          <w:sz w:val="28"/>
          <w:szCs w:val="28"/>
        </w:rPr>
        <w:t>,00</w:t>
      </w:r>
      <w:r w:rsidRPr="006B4ED7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554DA" w:rsidRPr="00B554DA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- Приобретение искусственной ели высотой 7м., елочной макушки «кремлевская звезда» и новогодних шаров на сумму </w:t>
      </w:r>
      <w:r w:rsidRPr="00B554DA">
        <w:rPr>
          <w:rFonts w:ascii="Liberation Serif" w:eastAsia="Times New Roman" w:hAnsi="Liberation Serif" w:cs="Times New Roman"/>
          <w:b/>
          <w:sz w:val="28"/>
          <w:szCs w:val="28"/>
        </w:rPr>
        <w:t>190150,00</w:t>
      </w: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554DA" w:rsidRPr="00B554DA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554DA">
        <w:rPr>
          <w:rFonts w:ascii="Liberation Serif" w:eastAsia="Times New Roman" w:hAnsi="Liberation Serif" w:cs="Times New Roman"/>
          <w:sz w:val="28"/>
          <w:szCs w:val="28"/>
        </w:rPr>
        <w:t>- Установка новогодней ели и снежных фигур в с. Мироново, на сумму -</w:t>
      </w:r>
      <w:r w:rsidRPr="00B554DA">
        <w:rPr>
          <w:rFonts w:ascii="Liberation Serif" w:eastAsia="Times New Roman" w:hAnsi="Liberation Serif" w:cs="Times New Roman"/>
          <w:b/>
          <w:sz w:val="28"/>
          <w:szCs w:val="28"/>
        </w:rPr>
        <w:t>93310,50</w:t>
      </w: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B554DA" w:rsidRPr="00B554DA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- На озеленение территории было выделено – </w:t>
      </w:r>
      <w:r w:rsidRPr="00B554DA">
        <w:rPr>
          <w:rFonts w:ascii="Liberation Serif" w:eastAsia="Times New Roman" w:hAnsi="Liberation Serif" w:cs="Times New Roman"/>
          <w:b/>
          <w:sz w:val="28"/>
          <w:szCs w:val="28"/>
        </w:rPr>
        <w:t>9990,00</w:t>
      </w: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 руб. (была приобретена цветочная рассада).   Благоустройство проводилось на территории памятника  погибшим в годы Великой Отечественной войны, в парке имени «Панову Н.А.»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 xml:space="preserve"> и у здания ТУ</w:t>
      </w: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 с. Мироново). </w:t>
      </w:r>
      <w:r w:rsidR="00EF6FCA" w:rsidRPr="00B740C7">
        <w:rPr>
          <w:rFonts w:ascii="Liberation Serif" w:eastAsia="Times New Roman" w:hAnsi="Liberation Serif" w:cs="Times New Roman"/>
          <w:sz w:val="28"/>
          <w:szCs w:val="28"/>
        </w:rPr>
        <w:t>Также хочу отметить, что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 xml:space="preserve"> уже не первый 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lastRenderedPageBreak/>
        <w:t>год  мы участвуем в конкурсе, который проводится</w:t>
      </w:r>
      <w:r w:rsidR="00EF6FCA" w:rsidRPr="00B740C7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Администрацией Артемовского городского округа «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>По благоустройству мемориальных объектов, увековечивающих память защитников Отечества и цветников расположенных на территории Артемовского городского округа</w:t>
      </w:r>
      <w:r w:rsidR="00EF6FCA" w:rsidRPr="00B740C7">
        <w:rPr>
          <w:rFonts w:ascii="Liberation Serif" w:eastAsia="Times New Roman" w:hAnsi="Liberation Serif" w:cs="Times New Roman"/>
          <w:sz w:val="28"/>
          <w:szCs w:val="28"/>
        </w:rPr>
        <w:t>», по результатам данного конкурса Т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EF6FCA" w:rsidRPr="00B740C7">
        <w:rPr>
          <w:rFonts w:ascii="Liberation Serif" w:eastAsia="Times New Roman" w:hAnsi="Liberation Serif" w:cs="Times New Roman"/>
          <w:sz w:val="28"/>
          <w:szCs w:val="28"/>
        </w:rPr>
        <w:t xml:space="preserve"> с. Мироново занял 2 место. 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 xml:space="preserve">В проведении данной работы нам огромную помощь оказывает наша ветеранская организация, за что им огромное спасибо.  </w:t>
      </w:r>
    </w:p>
    <w:p w:rsidR="00B554DA" w:rsidRPr="00B554DA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B554DA">
        <w:rPr>
          <w:rFonts w:ascii="Liberation Serif" w:eastAsia="Times New Roman" w:hAnsi="Liberation Serif" w:cs="Times New Roman"/>
          <w:sz w:val="28"/>
          <w:szCs w:val="28"/>
        </w:rPr>
        <w:t xml:space="preserve">В течении года заключались договора гражданско правового характера с лицом, которое выполняло работы по благоустройству территории. </w:t>
      </w:r>
    </w:p>
    <w:p w:rsidR="00B554DA" w:rsidRPr="00B554DA" w:rsidRDefault="00B554DA" w:rsidP="00B554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6B4ED7" w:rsidRDefault="006B4ED7" w:rsidP="00EF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</w:pPr>
    </w:p>
    <w:p w:rsidR="004227F6" w:rsidRDefault="00CF61CE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8</w:t>
      </w:r>
      <w:r w:rsidRPr="00CF61CE">
        <w:rPr>
          <w:rFonts w:ascii="Liberation Serif" w:eastAsia="Times New Roman" w:hAnsi="Liberation Serif" w:cs="Times New Roman"/>
          <w:b/>
          <w:sz w:val="28"/>
          <w:szCs w:val="28"/>
        </w:rPr>
        <w:t xml:space="preserve">.На создание условий для предоставления транспортных услуг населению и организации транспортного обслуживания населения   </w:t>
      </w:r>
      <w:r w:rsidRPr="00CF61CE">
        <w:rPr>
          <w:rFonts w:ascii="Liberation Serif" w:eastAsia="Times New Roman" w:hAnsi="Liberation Serif" w:cs="Times New Roman"/>
          <w:sz w:val="28"/>
          <w:szCs w:val="28"/>
        </w:rPr>
        <w:t>на 202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>2</w:t>
      </w:r>
      <w:r w:rsidRPr="00CF61CE">
        <w:rPr>
          <w:rFonts w:ascii="Liberation Serif" w:eastAsia="Times New Roman" w:hAnsi="Liberation Serif" w:cs="Times New Roman"/>
          <w:sz w:val="28"/>
          <w:szCs w:val="28"/>
        </w:rPr>
        <w:t xml:space="preserve">год выделено – </w:t>
      </w:r>
      <w:r w:rsidR="00EF6FCA">
        <w:rPr>
          <w:rFonts w:ascii="Liberation Serif" w:eastAsia="Times New Roman" w:hAnsi="Liberation Serif" w:cs="Times New Roman"/>
          <w:b/>
          <w:sz w:val="28"/>
          <w:szCs w:val="28"/>
        </w:rPr>
        <w:t>100</w:t>
      </w:r>
      <w:r w:rsidRPr="00CF61CE">
        <w:rPr>
          <w:rFonts w:ascii="Liberation Serif" w:eastAsia="Times New Roman" w:hAnsi="Liberation Serif" w:cs="Times New Roman"/>
          <w:b/>
          <w:sz w:val="28"/>
          <w:szCs w:val="28"/>
        </w:rPr>
        <w:t>00,00</w:t>
      </w:r>
      <w:r w:rsidRPr="00CF61CE">
        <w:rPr>
          <w:rFonts w:ascii="Liberation Serif" w:eastAsia="Times New Roman" w:hAnsi="Liberation Serif" w:cs="Times New Roman"/>
          <w:sz w:val="28"/>
          <w:szCs w:val="28"/>
        </w:rPr>
        <w:t xml:space="preserve"> руб.</w:t>
      </w:r>
    </w:p>
    <w:p w:rsidR="00CF61CE" w:rsidRDefault="001D5B00" w:rsidP="00CF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ab/>
      </w:r>
      <w:r w:rsidR="00CF61CE" w:rsidRPr="00CF61CE">
        <w:rPr>
          <w:rFonts w:ascii="Liberation Serif" w:eastAsia="Times New Roman" w:hAnsi="Liberation Serif" w:cs="Times New Roman"/>
          <w:sz w:val="28"/>
          <w:szCs w:val="28"/>
        </w:rPr>
        <w:t xml:space="preserve">Организовано 3 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>рейса</w:t>
      </w:r>
      <w:r w:rsidR="0030073D">
        <w:rPr>
          <w:rFonts w:ascii="Liberation Serif" w:eastAsia="Times New Roman" w:hAnsi="Liberation Serif" w:cs="Times New Roman"/>
          <w:sz w:val="28"/>
          <w:szCs w:val="28"/>
        </w:rPr>
        <w:t xml:space="preserve"> из с. Мироново и с. Липино в Артемовскую центральную районную больницу</w:t>
      </w:r>
      <w:r w:rsidR="00EF6FCA">
        <w:rPr>
          <w:rFonts w:ascii="Liberation Serif" w:eastAsia="Times New Roman" w:hAnsi="Liberation Serif" w:cs="Times New Roman"/>
          <w:sz w:val="28"/>
          <w:szCs w:val="28"/>
        </w:rPr>
        <w:t>, перевезено 47</w:t>
      </w:r>
      <w:r w:rsidR="00CF61CE" w:rsidRPr="00CF61CE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30073D">
        <w:rPr>
          <w:rFonts w:ascii="Liberation Serif" w:eastAsia="Times New Roman" w:hAnsi="Liberation Serif" w:cs="Times New Roman"/>
          <w:sz w:val="28"/>
          <w:szCs w:val="28"/>
        </w:rPr>
        <w:t xml:space="preserve"> для прохождения флюрографического осмотра</w:t>
      </w:r>
      <w:r w:rsidR="00CF61CE" w:rsidRPr="00CF61CE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F61CE" w:rsidRP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CF61CE" w:rsidRPr="00890858" w:rsidRDefault="00CF61CE" w:rsidP="00CF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 село  Мироново и с. Липино</w:t>
      </w:r>
      <w:r w:rsidR="0030073D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организован</w:t>
      </w:r>
      <w:r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автобусный маршрут, частота движения составляет 3 раза в день.</w:t>
      </w:r>
    </w:p>
    <w:p w:rsidR="00CF61CE" w:rsidRPr="00890858" w:rsidRDefault="00EF6FCA" w:rsidP="00CF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 2022году было одно обращение</w:t>
      </w:r>
      <w:r w:rsidR="00CF61CE" w:rsidRPr="0089085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на работу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пассажирского транспорта</w:t>
      </w:r>
      <w:r w:rsidR="00605BA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(в декабре автобус не заехал в с. Липино), с нашей стороны проведена определенная работа, гражданин осуществляющий на тот момент пассажироперевозку людей по маршруту Артемовский-Мироново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</w:t>
      </w:r>
      <w:r w:rsidR="00605BA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письменно предупрежден по недопущению подобных нарушений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CF61CE" w:rsidRPr="006D55D5" w:rsidRDefault="00CF61CE" w:rsidP="00EE4DAC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FD563C" w:rsidRPr="00945097" w:rsidRDefault="00134D8B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</w:t>
      </w:r>
      <w:r w:rsidR="00D54FE9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</w:t>
      </w:r>
      <w:r w:rsidR="00CF61CE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9</w:t>
      </w:r>
      <w:r w:rsidR="00BC1497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Учет муниципального жилищного фонда.</w:t>
      </w:r>
    </w:p>
    <w:p w:rsidR="00254A24" w:rsidRDefault="00AC0CFD" w:rsidP="00254A2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</w:t>
      </w:r>
      <w:r w:rsidR="00C4379F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На протяжении 2022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года</w:t>
      </w:r>
      <w:r w:rsidR="00CA2B6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приватизировано 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одно 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муниципальн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е 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жилье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  <w:r w:rsidR="00A3677D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 </w:t>
      </w:r>
      <w:r w:rsidR="007C0358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оперативном управлении Т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У </w:t>
      </w:r>
      <w:r w:rsidR="007C0358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с. Мироново находится </w:t>
      </w:r>
      <w:r w:rsidR="00CA2B6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1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6</w:t>
      </w:r>
      <w:r w:rsidR="00B60BD9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7C0358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муниципальн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ых жилых</w:t>
      </w:r>
      <w:r w:rsidR="007C0358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помещени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й</w:t>
      </w:r>
      <w:r w:rsidR="00B60BD9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пригодн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ых</w:t>
      </w:r>
      <w:r w:rsidR="00B60BD9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для проживания</w:t>
      </w:r>
      <w:r w:rsidR="00A3677D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 которые</w:t>
      </w:r>
      <w:r w:rsidR="00BA1D7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предоставлены по договорам социального найма гражданам и одна муниципальная квартира расположенная в с. Липино находится свободная</w:t>
      </w:r>
      <w:r w:rsidR="007C0358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  <w:r w:rsidR="00CF61CE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CA2B6A" w:rsidRDefault="00CA2B6A" w:rsidP="00254A2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FD563C" w:rsidRPr="00945097" w:rsidRDefault="00134D8B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 </w:t>
      </w:r>
      <w:r w:rsidR="00CA2B6A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10</w:t>
      </w:r>
      <w:r w:rsidR="00FD563C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Предоставление в установленном Жилищным кодексом Российской Федерации порядке малоимущим гражданам жилых помещений муниципального жилищного фонда по договорам социального найма.</w:t>
      </w:r>
    </w:p>
    <w:p w:rsidR="00CA2B6A" w:rsidRDefault="006D55D5" w:rsidP="00CA2B6A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По состоянию на 01.01.202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3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года в качестве нуждающихся в жилых помещениях в Т</w:t>
      </w:r>
      <w:r w:rsidR="00CA2B6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села Мироново на учете</w:t>
      </w:r>
      <w:r w:rsidR="004364A3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состоит 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два</w:t>
      </w:r>
      <w:r w:rsidR="006D3C95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человек</w:t>
      </w:r>
      <w:r w:rsidR="005B4D92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а</w:t>
      </w:r>
      <w:r w:rsidR="00CA2B6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 В 202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2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 малоимущим гражданам по договорам социального найма</w:t>
      </w:r>
      <w:r w:rsidR="004364A3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жилье</w:t>
      </w:r>
      <w:r w:rsidR="000A7115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не</w:t>
      </w:r>
      <w:r w:rsidR="004364A3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A15825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п</w:t>
      </w:r>
      <w:r w:rsidR="004364A3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редоставл</w:t>
      </w:r>
      <w:r w:rsidR="000A7115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ялось</w:t>
      </w:r>
      <w:r w:rsidR="004364A3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  <w:r w:rsidR="00FD563C" w:rsidRPr="006D55D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0A7115" w:rsidRDefault="000A7115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26DF2" w:rsidRPr="00945097" w:rsidRDefault="00426DF2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="00CC0B09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11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Создание условий для обеспечения жителей услугами связи, общественного питания, торговли и бытового обслуживания.</w:t>
      </w:r>
    </w:p>
    <w:p w:rsidR="00426DF2" w:rsidRPr="00F80D81" w:rsidRDefault="00426DF2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lastRenderedPageBreak/>
        <w:t xml:space="preserve">  На территории Т</w:t>
      </w:r>
      <w:r w:rsidR="00CA2B6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с. Мироново услуги телефонной связи представляет «</w:t>
      </w:r>
      <w:r w:rsidR="00042FD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Ростелеком</w:t>
      </w: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». Установлены вышки сотовой связи  операторов Ютел, Мотив</w:t>
      </w:r>
      <w:r w:rsidR="0085267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 Мегафон</w:t>
      </w: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. </w:t>
      </w:r>
      <w:r w:rsidR="00325E6F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Услуги сети интернет предоставляются сотовыми операторами и компанией </w:t>
      </w:r>
      <w:r w:rsidR="00042FD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«Ростелеком»</w:t>
      </w:r>
      <w:r w:rsidR="00325E6F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. </w:t>
      </w:r>
      <w:r w:rsidR="00042FD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426DF2" w:rsidRPr="00F80D81" w:rsidRDefault="00426DF2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 </w:t>
      </w:r>
      <w:r w:rsidR="00AC413A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На территории ТУ</w:t>
      </w:r>
      <w:r w:rsidR="007D034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имеется 3 магазина, 1 место отдыха и обще</w:t>
      </w:r>
      <w:r w:rsidR="00364E77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ственного питания граждан «База м</w:t>
      </w:r>
      <w:r w:rsidR="007D034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антуров камень»</w:t>
      </w:r>
      <w:r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 Крайне необходимо создание точки общественного питания</w:t>
      </w:r>
      <w:r w:rsidR="007D0348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 с. Мироново</w:t>
      </w:r>
      <w:r w:rsidR="00A07AF0" w:rsidRPr="00F80D8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 но желающих предпринимателей в открытии такого рода заведения к сожалению нет.</w:t>
      </w:r>
    </w:p>
    <w:p w:rsidR="00952A0A" w:rsidRPr="00F80D81" w:rsidRDefault="00952A0A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426DF2" w:rsidRPr="00945097" w:rsidRDefault="00426DF2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="00CC0B09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2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.    Создание условий для массового отдыха жителей       </w:t>
      </w:r>
    </w:p>
    <w:p w:rsidR="00952A0A" w:rsidRDefault="00426DF2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Совместно с Мироновским СДК на территории Т</w:t>
      </w:r>
      <w:r w:rsidR="00CD087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села Мироново проведены массовые праздники </w:t>
      </w:r>
      <w:r w:rsidR="001754F3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Масленица</w:t>
      </w:r>
      <w:r w:rsidR="00DA63B8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</w:t>
      </w: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CC0B09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Георгиевская ярмарка</w:t>
      </w: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,</w:t>
      </w:r>
      <w:r w:rsidR="00CC0B09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День села Мироново,</w:t>
      </w: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1754F3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открытие снежного городка.</w:t>
      </w:r>
      <w:r w:rsidR="00DA63B8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CD0875" w:rsidRPr="00945097" w:rsidRDefault="00CD0875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754F3" w:rsidRPr="00945097" w:rsidRDefault="001754F3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="00882811" w:rsidRPr="0085267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13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Организация сбора, вывоза, утилизации и переработки бытовых и промышленных отходов.</w:t>
      </w:r>
    </w:p>
    <w:p w:rsidR="009E33FB" w:rsidRDefault="001754F3" w:rsidP="00CD0875">
      <w:pPr>
        <w:spacing w:after="0" w:line="240" w:lineRule="auto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</w:t>
      </w:r>
      <w:r w:rsidR="00AC0CF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На территории </w:t>
      </w:r>
      <w:r w:rsidR="007C0358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Т</w:t>
      </w:r>
      <w:r w:rsidR="0085267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="007C0358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с.</w:t>
      </w:r>
      <w:r w:rsidR="00AC0CF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Мироново</w:t>
      </w:r>
      <w:r w:rsidR="007C0358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организован</w:t>
      </w:r>
      <w:r w:rsidR="00AC0CF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147F7F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сбор и вывоз тве</w:t>
      </w:r>
      <w:r w:rsidR="00920165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</w:t>
      </w:r>
      <w:r w:rsidR="00147F7F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до-</w:t>
      </w:r>
      <w:r w:rsidR="00C11D3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коммунальных</w:t>
      </w:r>
      <w:r w:rsidR="0072651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отходов </w:t>
      </w:r>
      <w:r w:rsidR="0085267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контейнерным способом </w:t>
      </w:r>
      <w:r w:rsidR="0072651D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 каждом населенном пункте</w:t>
      </w:r>
      <w:r w:rsidR="00147F7F" w:rsidRPr="00DA63B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. </w:t>
      </w:r>
    </w:p>
    <w:p w:rsidR="00CD0875" w:rsidRPr="00B554DA" w:rsidRDefault="009E33FB" w:rsidP="00CD087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B3798A">
        <w:rPr>
          <w:rFonts w:ascii="Liberation Serif" w:eastAsia="Times New Roman" w:hAnsi="Liberation Serif" w:cs="Times New Roman"/>
          <w:sz w:val="28"/>
          <w:szCs w:val="28"/>
        </w:rPr>
        <w:t xml:space="preserve"> летний период проводился укос травы у контейнерных площадок</w:t>
      </w:r>
      <w:r w:rsidR="009F18A9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3798A">
        <w:rPr>
          <w:rFonts w:ascii="Liberation Serif" w:eastAsia="Times New Roman" w:hAnsi="Liberation Serif" w:cs="Times New Roman"/>
          <w:sz w:val="28"/>
          <w:szCs w:val="28"/>
        </w:rPr>
        <w:t xml:space="preserve"> а в зимний период </w:t>
      </w:r>
      <w:r w:rsidR="009F18A9">
        <w:rPr>
          <w:rFonts w:ascii="Liberation Serif" w:eastAsia="Times New Roman" w:hAnsi="Liberation Serif" w:cs="Times New Roman"/>
          <w:sz w:val="28"/>
          <w:szCs w:val="28"/>
        </w:rPr>
        <w:t>проводилась расчистка от снега.</w:t>
      </w:r>
      <w:r w:rsidR="00CD0875" w:rsidRPr="00B554DA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147F7F" w:rsidRPr="00945097" w:rsidRDefault="00147F7F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8F70E2" w:rsidRPr="00C33E65" w:rsidRDefault="008F70E2" w:rsidP="00EE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A35247" w:rsidRPr="00184AE1" w:rsidRDefault="00220986" w:rsidP="00184AE1">
      <w:pPr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</w:t>
      </w:r>
      <w:r w:rsidR="0008277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Всего в 2022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</w:t>
      </w:r>
      <w:r w:rsidR="00A36EEB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на реализацию запланированных мероприятий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было выделено</w:t>
      </w:r>
      <w:r w:rsidR="00BF5002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08277F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5 341 148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уб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, исполнение сметы расходов по Территориальному </w:t>
      </w:r>
      <w:r w:rsidR="00A36EEB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управлению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составило </w:t>
      </w:r>
      <w:r w:rsidR="00D02BC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99,</w:t>
      </w:r>
      <w:r w:rsidR="0008277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1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% .</w:t>
      </w:r>
      <w:r w:rsidR="0030617E" w:rsidRPr="0094509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11A41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роведено </w:t>
      </w:r>
      <w:r w:rsidR="00184AE1">
        <w:rPr>
          <w:rFonts w:ascii="Liberation Serif" w:eastAsia="Calibri" w:hAnsi="Liberation Serif" w:cs="Times New Roman"/>
          <w:sz w:val="28"/>
          <w:szCs w:val="28"/>
        </w:rPr>
        <w:t>3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 конкурентных процедур</w:t>
      </w:r>
      <w:r w:rsidR="00184AE1">
        <w:rPr>
          <w:rFonts w:ascii="Liberation Serif" w:eastAsia="Calibri" w:hAnsi="Liberation Serif" w:cs="Times New Roman"/>
          <w:sz w:val="28"/>
          <w:szCs w:val="28"/>
        </w:rPr>
        <w:t>ы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, по </w:t>
      </w:r>
      <w:r w:rsidR="00184AE1">
        <w:rPr>
          <w:rFonts w:ascii="Liberation Serif" w:eastAsia="Calibri" w:hAnsi="Liberation Serif" w:cs="Times New Roman"/>
          <w:sz w:val="28"/>
          <w:szCs w:val="28"/>
        </w:rPr>
        <w:t>одному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 аукцион</w:t>
      </w:r>
      <w:r w:rsidR="00184AE1">
        <w:rPr>
          <w:rFonts w:ascii="Liberation Serif" w:eastAsia="Calibri" w:hAnsi="Liberation Serif" w:cs="Times New Roman"/>
          <w:sz w:val="28"/>
          <w:szCs w:val="28"/>
        </w:rPr>
        <w:t>у</w:t>
      </w:r>
      <w:r w:rsidR="009F18A9">
        <w:rPr>
          <w:rFonts w:ascii="Liberation Serif" w:eastAsia="Calibri" w:hAnsi="Liberation Serif" w:cs="Times New Roman"/>
          <w:sz w:val="28"/>
          <w:szCs w:val="28"/>
        </w:rPr>
        <w:t xml:space="preserve"> экономия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 составила </w:t>
      </w:r>
      <w:r w:rsidR="00184AE1" w:rsidRPr="00184AE1">
        <w:rPr>
          <w:rFonts w:ascii="Liberation Serif" w:eastAsia="Calibri" w:hAnsi="Liberation Serif" w:cs="Times New Roman"/>
          <w:b/>
          <w:sz w:val="28"/>
          <w:szCs w:val="28"/>
        </w:rPr>
        <w:t>12507,82</w:t>
      </w:r>
      <w:r w:rsidR="00184AE1" w:rsidRPr="00184AE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11A41" w:rsidRPr="00811A41">
        <w:rPr>
          <w:rFonts w:ascii="Liberation Serif" w:eastAsia="Calibri" w:hAnsi="Liberation Serif" w:cs="Times New Roman"/>
          <w:sz w:val="28"/>
          <w:szCs w:val="28"/>
        </w:rPr>
        <w:t xml:space="preserve"> руб.. </w:t>
      </w:r>
      <w:r w:rsidR="00184AE1" w:rsidRPr="00184AE1">
        <w:rPr>
          <w:rFonts w:ascii="Liberation Serif" w:eastAsia="Calibri" w:hAnsi="Liberation Serif" w:cs="Times New Roman"/>
          <w:sz w:val="28"/>
          <w:szCs w:val="28"/>
        </w:rPr>
        <w:t>Экономия использована на решение вопросов связанных с содержанием и ремонтом автомобильных дорог.</w:t>
      </w:r>
    </w:p>
    <w:p w:rsidR="001754F3" w:rsidRDefault="00A35247" w:rsidP="00A35247">
      <w:pP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30617E" w:rsidRPr="00945097">
        <w:rPr>
          <w:rFonts w:ascii="Liberation Serif" w:eastAsia="Calibri" w:hAnsi="Liberation Serif" w:cs="Times New Roman"/>
          <w:sz w:val="24"/>
          <w:szCs w:val="24"/>
        </w:rPr>
        <w:t xml:space="preserve">   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Исходя из проведенного анализа, можно сделать вывод, что все за</w:t>
      </w:r>
      <w:r w:rsidR="00C33E6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п</w:t>
      </w:r>
      <w:r w:rsidR="00184AE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ланированные мероприятия на 2022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</w:t>
      </w:r>
      <w:r w:rsidR="00626476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 соответствии с планом работы выполнены.  </w:t>
      </w:r>
    </w:p>
    <w:p w:rsidR="00626476" w:rsidRPr="00F861B0" w:rsidRDefault="00626476" w:rsidP="00A35247">
      <w:pPr>
        <w:rPr>
          <w:rFonts w:ascii="Liberation Serif" w:eastAsia="Times New Roman" w:hAnsi="Liberation Serif" w:cs="Times New Roman CYR"/>
          <w:color w:val="FF0000"/>
          <w:kern w:val="2"/>
          <w:sz w:val="28"/>
          <w:szCs w:val="28"/>
          <w:lang w:eastAsia="ru-RU"/>
        </w:rPr>
      </w:pPr>
      <w:r w:rsidRPr="00F861B0">
        <w:rPr>
          <w:rFonts w:ascii="Liberation Serif" w:eastAsia="Times New Roman" w:hAnsi="Liberation Serif" w:cs="Times New Roman CYR"/>
          <w:color w:val="FF0000"/>
          <w:kern w:val="2"/>
          <w:sz w:val="28"/>
          <w:szCs w:val="28"/>
          <w:lang w:eastAsia="ru-RU"/>
        </w:rPr>
        <w:t>Также вкратце хотелось бы довести о выполненных мероприятиях по учреждениям находящихся на подведомственной территории:</w:t>
      </w:r>
    </w:p>
    <w:p w:rsidR="00276A5F" w:rsidRDefault="00276A5F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Культура:</w:t>
      </w:r>
    </w:p>
    <w:p w:rsidR="00276A5F" w:rsidRDefault="00276A5F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СДК с. Мироново</w:t>
      </w:r>
    </w:p>
    <w:p w:rsidR="00F861B0" w:rsidRDefault="00276A5F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</w:t>
      </w:r>
      <w:r w:rsidR="00BA1D7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 2022 г. была р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азработ</w:t>
      </w:r>
      <w:r w:rsidR="00BA1D7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ана  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проектно</w:t>
      </w:r>
      <w:r w:rsidR="00F861B0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</w:t>
      </w:r>
      <w:r w:rsidR="00BA1D78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сметная документация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на капитальный ремонт здания</w:t>
      </w:r>
      <w:r w:rsidR="00F861B0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на сумму 150000 руб..</w:t>
      </w:r>
    </w:p>
    <w:p w:rsidR="00F861B0" w:rsidRDefault="00F861B0" w:rsidP="00F861B0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-Экспертиза проектно-сметной документации на капитальный ремонт здания на сумму 49668 руб..</w:t>
      </w:r>
    </w:p>
    <w:p w:rsidR="00F861B0" w:rsidRDefault="00F861B0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lastRenderedPageBreak/>
        <w:t>-Проведение экспертизы проектно-сметной документации на капитальный ремонт кровли здания на сумму 10848 руб..</w:t>
      </w:r>
    </w:p>
    <w:p w:rsidR="00F861B0" w:rsidRDefault="00F861B0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-Разработка проекта проведения работ по благоустройству территории на сумму 300000 руб..</w:t>
      </w:r>
    </w:p>
    <w:p w:rsidR="00276A5F" w:rsidRDefault="00F861B0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-Приобретение микрофонной радиосистемы на сумму 27600 руб..</w:t>
      </w:r>
      <w:r w:rsidR="00276A5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</w:p>
    <w:p w:rsidR="00276A5F" w:rsidRDefault="00276A5F" w:rsidP="00A35247">
      <w:pP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276A5F" w:rsidRDefault="00276A5F" w:rsidP="00276A5F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Образование:</w:t>
      </w:r>
    </w:p>
    <w:p w:rsidR="00276A5F" w:rsidRDefault="00276A5F" w:rsidP="00F861B0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МБОУ СОШ №7</w:t>
      </w:r>
    </w:p>
    <w:p w:rsidR="00276A5F" w:rsidRDefault="00276A5F" w:rsidP="00A35247">
      <w:pP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Установлено снегозадержание на крыше здания школы на сумму 75000 руб.</w:t>
      </w:r>
    </w:p>
    <w:p w:rsidR="00C30287" w:rsidRDefault="00C30287" w:rsidP="008E3C13">
      <w:pPr>
        <w:spacing w:after="0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C3028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МБДОУ №38</w:t>
      </w:r>
      <w:r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:</w:t>
      </w:r>
    </w:p>
    <w:p w:rsidR="00C30287" w:rsidRDefault="00C30287" w:rsidP="008E3C13">
      <w:pPr>
        <w:spacing w:after="0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C3028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-</w:t>
      </w:r>
      <w:r w:rsidR="00276A5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Замена дверей в группах и</w:t>
      </w:r>
      <w:r w:rsidR="009B7E00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линоле</w:t>
      </w:r>
      <w:r w:rsidR="00276A5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ума 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на</w:t>
      </w:r>
      <w:r w:rsidR="00276A5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общую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сумму </w:t>
      </w:r>
      <w:r w:rsidR="00276A5F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130</w:t>
      </w:r>
      <w:r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000 руб.</w:t>
      </w:r>
    </w:p>
    <w:p w:rsidR="00C30287" w:rsidRPr="00A35247" w:rsidRDefault="00C30287" w:rsidP="00A3524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9267D7" w:rsidRPr="00945097" w:rsidRDefault="009267D7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Основные проблемы территории, которые требуется решать в ближайшие годы</w:t>
      </w:r>
    </w:p>
    <w:p w:rsidR="0030617E" w:rsidRPr="00945097" w:rsidRDefault="0030617E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9267D7" w:rsidRPr="00945097" w:rsidRDefault="00364E77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</w:t>
      </w:r>
      <w:r w:rsidR="00C33E65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1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Замена</w:t>
      </w:r>
      <w:r w:rsidR="00CD2104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тепловых сетей по ул. Молодежной и ул. Мира и сетей ХВС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 с. Мироново</w:t>
      </w:r>
      <w:r w:rsidR="00184AE1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и с. Липино</w:t>
      </w:r>
      <w:r w:rsidR="00BF1CC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9267D7" w:rsidRPr="00945097" w:rsidRDefault="00364E77" w:rsidP="00EE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     </w:t>
      </w:r>
      <w:r w:rsidR="00AF58F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9267D7" w:rsidRPr="0094509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="00D818B9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Ремонт автодорог Т</w:t>
      </w:r>
      <w:r w:rsidR="009F0BDB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</w:t>
      </w:r>
      <w:r w:rsidR="00D818B9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</w:t>
      </w:r>
      <w:r w:rsidR="009F0BDB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ела</w:t>
      </w:r>
      <w:r w:rsidR="00D818B9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Мироново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E26EC3" w:rsidRDefault="00E26EC3" w:rsidP="00EE4DAC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CD2104" w:rsidRDefault="00CD2104" w:rsidP="00EE4DAC">
      <w:pPr>
        <w:spacing w:after="0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:rsidR="009A2BA7" w:rsidRDefault="00CD2104" w:rsidP="00EE4DA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C62757"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B907C0" w:rsidRDefault="00C62757" w:rsidP="00CB760D">
      <w:pPr>
        <w:spacing w:after="0"/>
        <w:jc w:val="both"/>
      </w:pP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CD210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9A2B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CD210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ела</w:t>
      </w: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Мироново                                                        </w:t>
      </w:r>
      <w:r w:rsidR="00AC0CFD"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CB760D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В.В. Серебренников</w:t>
      </w:r>
    </w:p>
    <w:p w:rsidR="003F7C44" w:rsidRDefault="003F7C44" w:rsidP="00967830"/>
    <w:p w:rsidR="00E26EC3" w:rsidRDefault="00E26EC3" w:rsidP="00967830"/>
    <w:p w:rsidR="00E26EC3" w:rsidRDefault="00E26EC3" w:rsidP="00967830"/>
    <w:p w:rsidR="00E26EC3" w:rsidRDefault="00E26EC3" w:rsidP="00967830"/>
    <w:p w:rsidR="00E26EC3" w:rsidRDefault="00E26EC3" w:rsidP="00967830"/>
    <w:p w:rsidR="00811A41" w:rsidRDefault="00811A41" w:rsidP="00967830"/>
    <w:p w:rsidR="00811A41" w:rsidRDefault="00811A41" w:rsidP="00967830"/>
    <w:p w:rsidR="00811A41" w:rsidRDefault="00811A41" w:rsidP="00967830"/>
    <w:p w:rsidR="00811A41" w:rsidRDefault="00811A41" w:rsidP="00967830"/>
    <w:p w:rsidR="00811A41" w:rsidRDefault="00811A41" w:rsidP="00967830"/>
    <w:p w:rsidR="00BF1CC7" w:rsidRDefault="00BF1CC7" w:rsidP="00E2743E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1CC7" w:rsidRDefault="00BF1CC7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1CC7" w:rsidRDefault="00BF1CC7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29D9" w:rsidRDefault="006529D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29D9" w:rsidRDefault="006529D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1CC7" w:rsidRDefault="00BF1CC7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4849" w:rsidRPr="00617936" w:rsidRDefault="0097484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BF1C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9748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Повестка </w:t>
      </w:r>
      <w:r w:rsidRPr="006179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собрания</w:t>
      </w:r>
    </w:p>
    <w:p w:rsidR="00974849" w:rsidRPr="00974849" w:rsidRDefault="0097484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</w:p>
    <w:p w:rsidR="00974849" w:rsidRPr="00974849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9748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Вступительное слово Главы Артемовского городского округа;</w:t>
      </w:r>
    </w:p>
    <w:p w:rsidR="00974849" w:rsidRPr="00974849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2. Отчёт начальника Территориального управления села Мироново Администрации Артемовского городского округа по итогам работы за 2021 год;</w:t>
      </w:r>
    </w:p>
    <w:p w:rsidR="00974849" w:rsidRPr="00974849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3. Разное.</w:t>
      </w:r>
    </w:p>
    <w:p w:rsidR="00974849" w:rsidRPr="00617936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</w:p>
    <w:p w:rsidR="00974849" w:rsidRPr="00617936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4849" w:rsidRPr="00617936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Присутствуют:</w:t>
      </w:r>
    </w:p>
    <w:p w:rsidR="00974849" w:rsidRPr="00974849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Трофимов К.М. – Глава Артемовского городского округа</w:t>
      </w:r>
    </w:p>
    <w:p w:rsidR="00974849" w:rsidRPr="00617936" w:rsidRDefault="00974849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Миронова А.И -  Заместителя Главы  Артёмовского городского округа</w:t>
      </w:r>
    </w:p>
    <w:p w:rsidR="00BF1CC7" w:rsidRDefault="00617936" w:rsidP="00BF1CC7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Касаткина Юлия Владимировна – управляющий делами Администрации</w:t>
      </w:r>
      <w:r w:rsidR="00BF1CC7" w:rsidRPr="00BF1C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1CC7"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Артёмовского городского округа</w:t>
      </w:r>
    </w:p>
    <w:p w:rsidR="00974849" w:rsidRPr="00617936" w:rsidRDefault="00617936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1CC7"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Мальченко Дарья Павловна – заведующая отделом организации и обеспеч</w:t>
      </w:r>
      <w:r w:rsidR="00BF1CC7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ения деятельности администрации</w:t>
      </w:r>
    </w:p>
    <w:p w:rsidR="00617936" w:rsidRPr="00617936" w:rsidRDefault="00617936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Сахарова Елена Борисовна – начальник управления культуры</w:t>
      </w:r>
    </w:p>
    <w:p w:rsidR="00617936" w:rsidRDefault="00BF1CC7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Багдасарян Наталья Валентиновна</w:t>
      </w:r>
      <w:r w:rsidR="00617936"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</w:t>
      </w:r>
      <w:r w:rsidR="00617936" w:rsidRPr="006179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образования </w:t>
      </w: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Артёмовского городского округа</w:t>
      </w:r>
    </w:p>
    <w:p w:rsidR="00BF1CC7" w:rsidRPr="00974849" w:rsidRDefault="00BF1CC7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Харченко Светлана Валерьевна </w:t>
      </w:r>
      <w:r w:rsidR="00D53B5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53B5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управления социальной политики по Артемовскому району</w:t>
      </w:r>
    </w:p>
    <w:p w:rsidR="00974849" w:rsidRPr="00974849" w:rsidRDefault="00BF1CC7" w:rsidP="00974849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Карташов</w:t>
      </w:r>
      <w:r w:rsidR="00974849"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ндрей </w:t>
      </w:r>
      <w:r w:rsidR="00974849"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ладимирович- Главный врач</w:t>
      </w:r>
      <w:r w:rsidR="00974849"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Артемовской центральной районной больницы</w:t>
      </w:r>
    </w:p>
    <w:p w:rsidR="00BF1CC7" w:rsidRDefault="00BF1CC7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Шуклин Андрей Юрьевич – начальник МКУ АГО «Жилкомстрой»</w:t>
      </w:r>
    </w:p>
    <w:p w:rsidR="00E2743E" w:rsidRDefault="0097484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D53B5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Кинзельская Евгения Павловна – И.о. начальника управления муниципальным имуществом Администрации Артемовского городского округа</w:t>
      </w:r>
    </w:p>
    <w:p w:rsidR="00D53B57" w:rsidRDefault="00D53B57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Угланова Анастасия Ильдаровна – И.о.начальника управления по городскому хозяйству и жилью Администрации Артемовского городского округа</w:t>
      </w: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743E" w:rsidRDefault="00E2743E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4849" w:rsidRPr="00974849" w:rsidRDefault="0097484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</w:p>
    <w:p w:rsidR="00AE3051" w:rsidRDefault="00974849" w:rsidP="00974849">
      <w:pPr>
        <w:spacing w:after="0" w:line="240" w:lineRule="auto"/>
        <w:ind w:left="-284"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В ходе подготовки к выездному дню в ТУ с. Мироново поступил</w:t>
      </w:r>
      <w:r w:rsidR="00AE3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следующие</w:t>
      </w:r>
      <w:r w:rsidRPr="00974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вопрос</w:t>
      </w:r>
      <w:r w:rsidR="00AE3051">
        <w:rPr>
          <w:rFonts w:ascii="Liberation Serif" w:eastAsia="Times New Roman" w:hAnsi="Liberation Serif" w:cs="Times New Roman"/>
          <w:sz w:val="28"/>
          <w:szCs w:val="28"/>
          <w:lang w:eastAsia="ru-RU"/>
        </w:rPr>
        <w:t>ы:</w:t>
      </w:r>
    </w:p>
    <w:p w:rsidR="002F6E01" w:rsidRPr="002F6E01" w:rsidRDefault="002F6E01" w:rsidP="002F6E01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 председателя совета ветеранов с. Мироново Мироновой О.Г. – Изменить движение дневного рейсового автобуса по маршруту Артемовский- с. Мироново, чтобы жители из Мироново могли уе</w:t>
      </w:r>
      <w:r w:rsidR="00E2743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зжать</w:t>
      </w: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с. Липино.</w:t>
      </w:r>
    </w:p>
    <w:p w:rsidR="002F6E01" w:rsidRPr="002F6E01" w:rsidRDefault="002F6E01" w:rsidP="002F6E01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Вопрос от жителей с. Липино: - </w:t>
      </w:r>
      <w:r w:rsidR="00E2743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какие сроки будет построен ФАП в с. Липино.</w:t>
      </w:r>
    </w:p>
    <w:p w:rsidR="002F6E01" w:rsidRPr="002F6E01" w:rsidRDefault="002F6E01" w:rsidP="002F6E01">
      <w:pPr>
        <w:pStyle w:val="a5"/>
        <w:numPr>
          <w:ilvl w:val="0"/>
          <w:numId w:val="3"/>
        </w:num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Вопрос от жителей с. Мироново: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</w:t>
      </w: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Необходимо строительство остановочного пункта на остановке «ЖД вокзал».</w:t>
      </w:r>
    </w:p>
    <w:p w:rsidR="00974849" w:rsidRPr="002F6E01" w:rsidRDefault="00AE3051" w:rsidP="002F6E01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</w:t>
      </w:r>
      <w:r w:rsidR="00974849"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B852F8"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жителей ул. Западная с. Мироново</w:t>
      </w:r>
      <w:r w:rsidR="00974849"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2F6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–Плохой напор в системе холодного водоснабжения по ул. Западной в районе д.46</w:t>
      </w:r>
    </w:p>
    <w:p w:rsidR="002F6E01" w:rsidRPr="002F6E01" w:rsidRDefault="002F6E01" w:rsidP="002F6E01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 депутата Сердитова А.П. – Строительство водонапорной башни в с. Мироново.</w:t>
      </w:r>
    </w:p>
    <w:p w:rsidR="002F6E01" w:rsidRDefault="002F6E01" w:rsidP="002F6E01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6E01" w:rsidRDefault="002F6E01" w:rsidP="002F6E01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F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A3" w:rsidRDefault="001B7FA3" w:rsidP="000A26C2">
      <w:pPr>
        <w:spacing w:after="0" w:line="240" w:lineRule="auto"/>
      </w:pPr>
      <w:r>
        <w:separator/>
      </w:r>
    </w:p>
  </w:endnote>
  <w:endnote w:type="continuationSeparator" w:id="0">
    <w:p w:rsidR="001B7FA3" w:rsidRDefault="001B7FA3" w:rsidP="000A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A3" w:rsidRDefault="001B7FA3" w:rsidP="000A26C2">
      <w:pPr>
        <w:spacing w:after="0" w:line="240" w:lineRule="auto"/>
      </w:pPr>
      <w:r>
        <w:separator/>
      </w:r>
    </w:p>
  </w:footnote>
  <w:footnote w:type="continuationSeparator" w:id="0">
    <w:p w:rsidR="001B7FA3" w:rsidRDefault="001B7FA3" w:rsidP="000A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9C7"/>
    <w:multiLevelType w:val="hybridMultilevel"/>
    <w:tmpl w:val="C2C8F226"/>
    <w:lvl w:ilvl="0" w:tplc="8A72A274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591054"/>
    <w:multiLevelType w:val="hybridMultilevel"/>
    <w:tmpl w:val="C65C2FCE"/>
    <w:lvl w:ilvl="0" w:tplc="7F2C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81172"/>
    <w:multiLevelType w:val="hybridMultilevel"/>
    <w:tmpl w:val="B82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0"/>
    <w:rsid w:val="0001091C"/>
    <w:rsid w:val="00042FD8"/>
    <w:rsid w:val="0008277F"/>
    <w:rsid w:val="000958E1"/>
    <w:rsid w:val="000A26C2"/>
    <w:rsid w:val="000A68AD"/>
    <w:rsid w:val="000A7115"/>
    <w:rsid w:val="000A79F8"/>
    <w:rsid w:val="000B1B32"/>
    <w:rsid w:val="000B7E3D"/>
    <w:rsid w:val="000D76B3"/>
    <w:rsid w:val="00105503"/>
    <w:rsid w:val="00117E1E"/>
    <w:rsid w:val="00134D8B"/>
    <w:rsid w:val="00147F7F"/>
    <w:rsid w:val="001511C5"/>
    <w:rsid w:val="00174B3D"/>
    <w:rsid w:val="001754F3"/>
    <w:rsid w:val="00184AE1"/>
    <w:rsid w:val="00187494"/>
    <w:rsid w:val="001B7FA3"/>
    <w:rsid w:val="001D5B00"/>
    <w:rsid w:val="001E59A4"/>
    <w:rsid w:val="001E70A7"/>
    <w:rsid w:val="00220986"/>
    <w:rsid w:val="00225DE1"/>
    <w:rsid w:val="00247772"/>
    <w:rsid w:val="00254A24"/>
    <w:rsid w:val="00260E88"/>
    <w:rsid w:val="00276A5F"/>
    <w:rsid w:val="002972E2"/>
    <w:rsid w:val="002A09F2"/>
    <w:rsid w:val="002A5A55"/>
    <w:rsid w:val="002D7F8E"/>
    <w:rsid w:val="002E57D7"/>
    <w:rsid w:val="002F6E01"/>
    <w:rsid w:val="0030073D"/>
    <w:rsid w:val="0030617E"/>
    <w:rsid w:val="00306D6D"/>
    <w:rsid w:val="00312BBC"/>
    <w:rsid w:val="00325E6F"/>
    <w:rsid w:val="0033614D"/>
    <w:rsid w:val="0034114F"/>
    <w:rsid w:val="0034658E"/>
    <w:rsid w:val="00353E29"/>
    <w:rsid w:val="00360791"/>
    <w:rsid w:val="00363C3E"/>
    <w:rsid w:val="00364E77"/>
    <w:rsid w:val="00373F5D"/>
    <w:rsid w:val="00374EFB"/>
    <w:rsid w:val="00376CD3"/>
    <w:rsid w:val="00393AEF"/>
    <w:rsid w:val="003A0E4D"/>
    <w:rsid w:val="003D608E"/>
    <w:rsid w:val="003F02D5"/>
    <w:rsid w:val="003F4CD5"/>
    <w:rsid w:val="003F7C44"/>
    <w:rsid w:val="00411035"/>
    <w:rsid w:val="0041281E"/>
    <w:rsid w:val="004227F6"/>
    <w:rsid w:val="00426DF2"/>
    <w:rsid w:val="00433412"/>
    <w:rsid w:val="00434EE8"/>
    <w:rsid w:val="004364A3"/>
    <w:rsid w:val="00441126"/>
    <w:rsid w:val="00444D00"/>
    <w:rsid w:val="00451FD9"/>
    <w:rsid w:val="00460163"/>
    <w:rsid w:val="00481247"/>
    <w:rsid w:val="0049079D"/>
    <w:rsid w:val="004A570F"/>
    <w:rsid w:val="004A7991"/>
    <w:rsid w:val="004D2CF1"/>
    <w:rsid w:val="004E0B42"/>
    <w:rsid w:val="004E7A22"/>
    <w:rsid w:val="005005EB"/>
    <w:rsid w:val="00504563"/>
    <w:rsid w:val="005052C8"/>
    <w:rsid w:val="00525616"/>
    <w:rsid w:val="00547206"/>
    <w:rsid w:val="0059512D"/>
    <w:rsid w:val="00597B85"/>
    <w:rsid w:val="005B4D92"/>
    <w:rsid w:val="005B630C"/>
    <w:rsid w:val="005D03A6"/>
    <w:rsid w:val="005E362C"/>
    <w:rsid w:val="00605BAA"/>
    <w:rsid w:val="00617936"/>
    <w:rsid w:val="00617EF0"/>
    <w:rsid w:val="00626476"/>
    <w:rsid w:val="006515B3"/>
    <w:rsid w:val="00651CF9"/>
    <w:rsid w:val="006529D9"/>
    <w:rsid w:val="0065779C"/>
    <w:rsid w:val="00677CE9"/>
    <w:rsid w:val="00695DBB"/>
    <w:rsid w:val="006B3EFB"/>
    <w:rsid w:val="006B4CD8"/>
    <w:rsid w:val="006B4ED7"/>
    <w:rsid w:val="006C58D3"/>
    <w:rsid w:val="006D3C95"/>
    <w:rsid w:val="006D55D5"/>
    <w:rsid w:val="006F2F00"/>
    <w:rsid w:val="006F7696"/>
    <w:rsid w:val="0072651D"/>
    <w:rsid w:val="00726A84"/>
    <w:rsid w:val="007272B7"/>
    <w:rsid w:val="00746487"/>
    <w:rsid w:val="007816C5"/>
    <w:rsid w:val="00782A1A"/>
    <w:rsid w:val="007A7B1A"/>
    <w:rsid w:val="007C0358"/>
    <w:rsid w:val="007C5553"/>
    <w:rsid w:val="007C7C3F"/>
    <w:rsid w:val="007D0348"/>
    <w:rsid w:val="007D4B62"/>
    <w:rsid w:val="007D614B"/>
    <w:rsid w:val="007E1EB6"/>
    <w:rsid w:val="00811A41"/>
    <w:rsid w:val="00813723"/>
    <w:rsid w:val="0081704D"/>
    <w:rsid w:val="0085010E"/>
    <w:rsid w:val="00852677"/>
    <w:rsid w:val="0085444F"/>
    <w:rsid w:val="00882811"/>
    <w:rsid w:val="00890858"/>
    <w:rsid w:val="00892632"/>
    <w:rsid w:val="00892F68"/>
    <w:rsid w:val="00894CB4"/>
    <w:rsid w:val="0089798F"/>
    <w:rsid w:val="008B1C20"/>
    <w:rsid w:val="008C3925"/>
    <w:rsid w:val="008E3C13"/>
    <w:rsid w:val="008F70E2"/>
    <w:rsid w:val="00906DFD"/>
    <w:rsid w:val="00920165"/>
    <w:rsid w:val="0092258D"/>
    <w:rsid w:val="009267D7"/>
    <w:rsid w:val="00927291"/>
    <w:rsid w:val="00936869"/>
    <w:rsid w:val="00945097"/>
    <w:rsid w:val="00952A0A"/>
    <w:rsid w:val="00967281"/>
    <w:rsid w:val="00967830"/>
    <w:rsid w:val="00974849"/>
    <w:rsid w:val="00995D3C"/>
    <w:rsid w:val="009A2BA7"/>
    <w:rsid w:val="009A7224"/>
    <w:rsid w:val="009B60DE"/>
    <w:rsid w:val="009B7E00"/>
    <w:rsid w:val="009D0962"/>
    <w:rsid w:val="009D243D"/>
    <w:rsid w:val="009E33FB"/>
    <w:rsid w:val="009F0BDB"/>
    <w:rsid w:val="009F1134"/>
    <w:rsid w:val="009F18A9"/>
    <w:rsid w:val="009F5410"/>
    <w:rsid w:val="009F5EB1"/>
    <w:rsid w:val="00A07AF0"/>
    <w:rsid w:val="00A15825"/>
    <w:rsid w:val="00A35247"/>
    <w:rsid w:val="00A3677D"/>
    <w:rsid w:val="00A36EEB"/>
    <w:rsid w:val="00A853CB"/>
    <w:rsid w:val="00AB4136"/>
    <w:rsid w:val="00AC0CFD"/>
    <w:rsid w:val="00AC413A"/>
    <w:rsid w:val="00AD40C0"/>
    <w:rsid w:val="00AD43DD"/>
    <w:rsid w:val="00AE3051"/>
    <w:rsid w:val="00AE3A36"/>
    <w:rsid w:val="00AE4207"/>
    <w:rsid w:val="00AF2225"/>
    <w:rsid w:val="00AF58F2"/>
    <w:rsid w:val="00B01138"/>
    <w:rsid w:val="00B3798A"/>
    <w:rsid w:val="00B42337"/>
    <w:rsid w:val="00B44E71"/>
    <w:rsid w:val="00B51571"/>
    <w:rsid w:val="00B54E13"/>
    <w:rsid w:val="00B554DA"/>
    <w:rsid w:val="00B60BD9"/>
    <w:rsid w:val="00B74FB0"/>
    <w:rsid w:val="00B84113"/>
    <w:rsid w:val="00B852F8"/>
    <w:rsid w:val="00B85FD2"/>
    <w:rsid w:val="00B907C0"/>
    <w:rsid w:val="00B952CD"/>
    <w:rsid w:val="00B95C7F"/>
    <w:rsid w:val="00BA1D78"/>
    <w:rsid w:val="00BA2C98"/>
    <w:rsid w:val="00BA3FAB"/>
    <w:rsid w:val="00BA5D81"/>
    <w:rsid w:val="00BB00BF"/>
    <w:rsid w:val="00BB19F4"/>
    <w:rsid w:val="00BB47BE"/>
    <w:rsid w:val="00BB71EF"/>
    <w:rsid w:val="00BC1497"/>
    <w:rsid w:val="00BC617C"/>
    <w:rsid w:val="00BE25C3"/>
    <w:rsid w:val="00BF1466"/>
    <w:rsid w:val="00BF1CC7"/>
    <w:rsid w:val="00BF5002"/>
    <w:rsid w:val="00C11D3D"/>
    <w:rsid w:val="00C17F52"/>
    <w:rsid w:val="00C30287"/>
    <w:rsid w:val="00C32B0D"/>
    <w:rsid w:val="00C33497"/>
    <w:rsid w:val="00C33E65"/>
    <w:rsid w:val="00C370C5"/>
    <w:rsid w:val="00C373EB"/>
    <w:rsid w:val="00C4379F"/>
    <w:rsid w:val="00C610B9"/>
    <w:rsid w:val="00C62757"/>
    <w:rsid w:val="00C64B9B"/>
    <w:rsid w:val="00C74AEB"/>
    <w:rsid w:val="00C8023A"/>
    <w:rsid w:val="00C95A7D"/>
    <w:rsid w:val="00C96DA5"/>
    <w:rsid w:val="00CA2B6A"/>
    <w:rsid w:val="00CA38D0"/>
    <w:rsid w:val="00CA6423"/>
    <w:rsid w:val="00CB679E"/>
    <w:rsid w:val="00CB748A"/>
    <w:rsid w:val="00CB760D"/>
    <w:rsid w:val="00CC0B09"/>
    <w:rsid w:val="00CC1558"/>
    <w:rsid w:val="00CD0875"/>
    <w:rsid w:val="00CD2104"/>
    <w:rsid w:val="00CF2245"/>
    <w:rsid w:val="00CF61CE"/>
    <w:rsid w:val="00D02BC6"/>
    <w:rsid w:val="00D20CAF"/>
    <w:rsid w:val="00D3254F"/>
    <w:rsid w:val="00D52719"/>
    <w:rsid w:val="00D52D12"/>
    <w:rsid w:val="00D53B57"/>
    <w:rsid w:val="00D54FE9"/>
    <w:rsid w:val="00D7545E"/>
    <w:rsid w:val="00D818B9"/>
    <w:rsid w:val="00D86F7E"/>
    <w:rsid w:val="00DA63B8"/>
    <w:rsid w:val="00DD61B1"/>
    <w:rsid w:val="00DE108A"/>
    <w:rsid w:val="00DF41E0"/>
    <w:rsid w:val="00E26EC3"/>
    <w:rsid w:val="00E2743E"/>
    <w:rsid w:val="00E3342F"/>
    <w:rsid w:val="00E35B8C"/>
    <w:rsid w:val="00E6018F"/>
    <w:rsid w:val="00E72A10"/>
    <w:rsid w:val="00E81DB6"/>
    <w:rsid w:val="00E94B1C"/>
    <w:rsid w:val="00E95B24"/>
    <w:rsid w:val="00EA3EFD"/>
    <w:rsid w:val="00EA68AC"/>
    <w:rsid w:val="00EC264F"/>
    <w:rsid w:val="00EE4DAC"/>
    <w:rsid w:val="00EE7F4B"/>
    <w:rsid w:val="00EF6FCA"/>
    <w:rsid w:val="00F2494B"/>
    <w:rsid w:val="00F546BE"/>
    <w:rsid w:val="00F62828"/>
    <w:rsid w:val="00F6378E"/>
    <w:rsid w:val="00F80D81"/>
    <w:rsid w:val="00F861B0"/>
    <w:rsid w:val="00FB6736"/>
    <w:rsid w:val="00FD12DD"/>
    <w:rsid w:val="00FD563C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159B-3607-429B-BD5D-96D8810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6C2"/>
  </w:style>
  <w:style w:type="paragraph" w:styleId="a8">
    <w:name w:val="footer"/>
    <w:basedOn w:val="a"/>
    <w:link w:val="a9"/>
    <w:uiPriority w:val="99"/>
    <w:unhideWhenUsed/>
    <w:rsid w:val="000A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4A24-433F-4401-BBE3-1A4A32F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Admin1-pc</cp:lastModifiedBy>
  <cp:revision>2</cp:revision>
  <cp:lastPrinted>2023-02-09T07:03:00Z</cp:lastPrinted>
  <dcterms:created xsi:type="dcterms:W3CDTF">2023-02-15T09:57:00Z</dcterms:created>
  <dcterms:modified xsi:type="dcterms:W3CDTF">2023-02-15T09:57:00Z</dcterms:modified>
</cp:coreProperties>
</file>