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640257" w:rsidRDefault="00614B7C" w:rsidP="00A854E9">
      <w:pPr>
        <w:spacing w:after="120" w:line="240" w:lineRule="auto"/>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53207C">
        <w:rPr>
          <w:rFonts w:ascii="Liberation Serif" w:hAnsi="Liberation Serif"/>
          <w:b/>
          <w:sz w:val="28"/>
          <w:szCs w:val="28"/>
        </w:rPr>
        <w:t>плановой</w:t>
      </w:r>
      <w:r w:rsidR="00F37487" w:rsidRPr="00BB4DC7">
        <w:rPr>
          <w:rFonts w:ascii="Liberation Serif" w:hAnsi="Liberation Serif"/>
          <w:b/>
          <w:sz w:val="28"/>
          <w:szCs w:val="28"/>
        </w:rPr>
        <w:t xml:space="preserve"> </w:t>
      </w:r>
      <w:r w:rsidR="0053207C">
        <w:rPr>
          <w:rFonts w:ascii="Liberation Serif" w:hAnsi="Liberation Serif" w:cs="Times New Roman"/>
          <w:b/>
          <w:sz w:val="28"/>
          <w:szCs w:val="28"/>
        </w:rPr>
        <w:t>камеральной</w:t>
      </w:r>
      <w:r w:rsidR="005E3D8F" w:rsidRPr="00BB4DC7">
        <w:rPr>
          <w:rFonts w:ascii="Liberation Serif" w:hAnsi="Liberation Serif" w:cs="Times New Roman"/>
          <w:sz w:val="28"/>
          <w:szCs w:val="28"/>
        </w:rPr>
        <w:t xml:space="preserve"> </w:t>
      </w:r>
      <w:r w:rsidR="00E3282D" w:rsidRPr="00BB4DC7">
        <w:rPr>
          <w:rFonts w:ascii="Liberation Serif" w:hAnsi="Liberation Serif"/>
          <w:b/>
          <w:sz w:val="28"/>
          <w:szCs w:val="28"/>
        </w:rPr>
        <w:t>провер</w:t>
      </w:r>
      <w:r w:rsidR="0053207C">
        <w:rPr>
          <w:rFonts w:ascii="Liberation Serif" w:hAnsi="Liberation Serif"/>
          <w:b/>
          <w:sz w:val="28"/>
          <w:szCs w:val="28"/>
        </w:rPr>
        <w:t>ки</w:t>
      </w:r>
      <w:r w:rsidR="00786AF2" w:rsidRPr="00BB4DC7">
        <w:rPr>
          <w:rFonts w:ascii="Liberation Serif" w:hAnsi="Liberation Serif"/>
          <w:b/>
          <w:sz w:val="28"/>
          <w:szCs w:val="28"/>
        </w:rPr>
        <w:t xml:space="preserve"> в</w:t>
      </w:r>
      <w:r w:rsidR="00F37487" w:rsidRPr="00BB4DC7">
        <w:rPr>
          <w:rFonts w:ascii="Liberation Serif" w:hAnsi="Liberation Serif"/>
          <w:b/>
          <w:sz w:val="28"/>
          <w:szCs w:val="28"/>
        </w:rPr>
        <w:t xml:space="preserve"> </w:t>
      </w:r>
      <w:r w:rsidR="0017329D" w:rsidRPr="0017329D">
        <w:rPr>
          <w:rFonts w:ascii="Liberation Serif" w:hAnsi="Liberation Serif"/>
          <w:b/>
          <w:sz w:val="28"/>
          <w:szCs w:val="28"/>
        </w:rPr>
        <w:t xml:space="preserve">Муниципальном </w:t>
      </w:r>
      <w:r w:rsidR="00827EBD">
        <w:rPr>
          <w:rFonts w:ascii="Liberation Serif" w:hAnsi="Liberation Serif"/>
          <w:b/>
          <w:sz w:val="28"/>
          <w:szCs w:val="28"/>
        </w:rPr>
        <w:t xml:space="preserve">бюджетном </w:t>
      </w:r>
      <w:r w:rsidR="00FE002C" w:rsidRPr="00FE002C">
        <w:rPr>
          <w:rFonts w:ascii="Liberation Serif" w:hAnsi="Liberation Serif" w:cs="Arial"/>
          <w:b/>
          <w:color w:val="0C0E31"/>
          <w:sz w:val="28"/>
          <w:szCs w:val="28"/>
          <w:shd w:val="clear" w:color="auto" w:fill="FFFFFF"/>
        </w:rPr>
        <w:t>учреждении культуры Артемовского городского округа Дворец Культуры им.</w:t>
      </w:r>
      <w:r w:rsidR="00BD724C">
        <w:rPr>
          <w:rFonts w:ascii="Liberation Serif" w:hAnsi="Liberation Serif" w:cs="Arial"/>
          <w:b/>
          <w:color w:val="0C0E31"/>
          <w:sz w:val="28"/>
          <w:szCs w:val="28"/>
          <w:shd w:val="clear" w:color="auto" w:fill="FFFFFF"/>
        </w:rPr>
        <w:t xml:space="preserve"> </w:t>
      </w:r>
      <w:r w:rsidR="00FE002C" w:rsidRPr="00FE002C">
        <w:rPr>
          <w:rFonts w:ascii="Liberation Serif" w:hAnsi="Liberation Serif" w:cs="Arial"/>
          <w:b/>
          <w:color w:val="0C0E31"/>
          <w:sz w:val="28"/>
          <w:szCs w:val="28"/>
          <w:shd w:val="clear" w:color="auto" w:fill="FFFFFF"/>
        </w:rPr>
        <w:t>А.С.</w:t>
      </w:r>
      <w:r w:rsidR="00BD724C">
        <w:rPr>
          <w:rFonts w:ascii="Liberation Serif" w:hAnsi="Liberation Serif" w:cs="Arial"/>
          <w:b/>
          <w:color w:val="0C0E31"/>
          <w:sz w:val="28"/>
          <w:szCs w:val="28"/>
          <w:shd w:val="clear" w:color="auto" w:fill="FFFFFF"/>
        </w:rPr>
        <w:t xml:space="preserve"> </w:t>
      </w:r>
      <w:r w:rsidR="00FE002C" w:rsidRPr="00FE002C">
        <w:rPr>
          <w:rFonts w:ascii="Liberation Serif" w:hAnsi="Liberation Serif" w:cs="Arial"/>
          <w:b/>
          <w:color w:val="0C0E31"/>
          <w:sz w:val="28"/>
          <w:szCs w:val="28"/>
          <w:shd w:val="clear" w:color="auto" w:fill="FFFFFF"/>
        </w:rPr>
        <w:t>Попова</w:t>
      </w:r>
    </w:p>
    <w:p w:rsidR="00BF0301" w:rsidRDefault="00EC4DAD" w:rsidP="00BF0301">
      <w:pPr>
        <w:autoSpaceDE w:val="0"/>
        <w:autoSpaceDN w:val="0"/>
        <w:adjustRightInd w:val="0"/>
        <w:spacing w:after="0" w:line="240" w:lineRule="auto"/>
        <w:ind w:firstLine="851"/>
        <w:jc w:val="both"/>
        <w:rPr>
          <w:rFonts w:ascii="Liberation Serif" w:hAnsi="Liberation Serif"/>
          <w:sz w:val="28"/>
          <w:szCs w:val="28"/>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FE002C">
        <w:rPr>
          <w:rFonts w:ascii="Liberation Serif" w:hAnsi="Liberation Serif" w:cs="Times New Roman"/>
          <w:sz w:val="28"/>
          <w:szCs w:val="28"/>
        </w:rPr>
        <w:t>10</w:t>
      </w:r>
      <w:r w:rsidR="002426D7">
        <w:rPr>
          <w:rFonts w:ascii="Liberation Serif" w:hAnsi="Liberation Serif" w:cs="Times New Roman"/>
          <w:sz w:val="28"/>
          <w:szCs w:val="28"/>
        </w:rPr>
        <w:t xml:space="preserve"> </w:t>
      </w:r>
      <w:r w:rsidR="00FE002C">
        <w:rPr>
          <w:rFonts w:ascii="Liberation Serif" w:hAnsi="Liberation Serif" w:cs="Times New Roman"/>
          <w:sz w:val="28"/>
          <w:szCs w:val="28"/>
        </w:rPr>
        <w:t>октября</w:t>
      </w:r>
      <w:r w:rsidR="002426D7">
        <w:rPr>
          <w:rFonts w:ascii="Liberation Serif" w:hAnsi="Liberation Serif" w:cs="Times New Roman"/>
          <w:sz w:val="28"/>
          <w:szCs w:val="28"/>
        </w:rPr>
        <w:t xml:space="preserve"> 2022 года </w:t>
      </w:r>
      <w:r w:rsidR="00FE002C">
        <w:rPr>
          <w:rFonts w:ascii="Liberation Serif" w:hAnsi="Liberation Serif" w:cs="Times New Roman"/>
          <w:sz w:val="28"/>
          <w:szCs w:val="28"/>
        </w:rPr>
        <w:t>по 18</w:t>
      </w:r>
      <w:r w:rsidR="002426D7">
        <w:rPr>
          <w:rFonts w:ascii="Liberation Serif" w:hAnsi="Liberation Serif" w:cs="Times New Roman"/>
          <w:sz w:val="28"/>
          <w:szCs w:val="28"/>
        </w:rPr>
        <w:t xml:space="preserve"> </w:t>
      </w:r>
      <w:r w:rsidR="00FE002C">
        <w:rPr>
          <w:rFonts w:ascii="Liberation Serif" w:hAnsi="Liberation Serif" w:cs="Times New Roman"/>
          <w:sz w:val="28"/>
          <w:szCs w:val="28"/>
        </w:rPr>
        <w:t>но</w:t>
      </w:r>
      <w:r w:rsidR="002426D7">
        <w:rPr>
          <w:rFonts w:ascii="Liberation Serif" w:hAnsi="Liberation Serif" w:cs="Times New Roman"/>
          <w:sz w:val="28"/>
          <w:szCs w:val="28"/>
        </w:rPr>
        <w:t xml:space="preserve">ября 2022 </w:t>
      </w:r>
      <w:r w:rsidR="003226E8" w:rsidRPr="00BB4DC7">
        <w:rPr>
          <w:rFonts w:ascii="Liberation Serif" w:hAnsi="Liberation Serif" w:cs="Times New Roman"/>
          <w:sz w:val="28"/>
          <w:szCs w:val="28"/>
        </w:rPr>
        <w:t xml:space="preserve">года </w:t>
      </w:r>
      <w:r w:rsidR="00BF0301">
        <w:rPr>
          <w:rFonts w:ascii="Liberation Serif" w:eastAsia="Calibri" w:hAnsi="Liberation Serif" w:cs="Times New Roman"/>
          <w:sz w:val="28"/>
          <w:szCs w:val="28"/>
        </w:rPr>
        <w:t xml:space="preserve">проведена </w:t>
      </w:r>
      <w:r w:rsidR="00BF0301">
        <w:rPr>
          <w:rFonts w:ascii="Liberation Serif" w:hAnsi="Liberation Serif" w:cs="Times New Roman"/>
          <w:sz w:val="28"/>
          <w:szCs w:val="28"/>
        </w:rPr>
        <w:t xml:space="preserve">проверка </w:t>
      </w:r>
      <w:r w:rsidR="00BF0301" w:rsidRPr="00393511">
        <w:rPr>
          <w:rFonts w:ascii="Liberation Serif" w:hAnsi="Liberation Serif"/>
          <w:sz w:val="28"/>
          <w:szCs w:val="28"/>
        </w:rPr>
        <w:t>соблюдения требований законодательства о закупках в соответствии с частью 8 статьи 9</w:t>
      </w:r>
      <w:r w:rsidR="00BF0301">
        <w:rPr>
          <w:rFonts w:ascii="Liberation Serif" w:hAnsi="Liberation Serif"/>
          <w:sz w:val="28"/>
          <w:szCs w:val="28"/>
        </w:rPr>
        <w:t xml:space="preserve">9  Федерального закона от 05 апреля </w:t>
      </w:r>
      <w:r w:rsidR="00BF0301" w:rsidRPr="00393511">
        <w:rPr>
          <w:rFonts w:ascii="Liberation Serif" w:hAnsi="Liberation Serif"/>
          <w:sz w:val="28"/>
          <w:szCs w:val="28"/>
        </w:rPr>
        <w:t>2013</w:t>
      </w:r>
      <w:r w:rsidR="00BF0301">
        <w:rPr>
          <w:rFonts w:ascii="Liberation Serif" w:hAnsi="Liberation Serif"/>
          <w:sz w:val="28"/>
          <w:szCs w:val="28"/>
        </w:rPr>
        <w:t xml:space="preserve"> года</w:t>
      </w:r>
      <w:r w:rsidR="00BF0301" w:rsidRPr="00393511">
        <w:rPr>
          <w:rFonts w:ascii="Liberation Serif" w:hAnsi="Liberation Serif"/>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BF0301">
        <w:rPr>
          <w:rFonts w:ascii="Liberation Serif" w:hAnsi="Liberation Serif"/>
          <w:sz w:val="28"/>
          <w:szCs w:val="28"/>
        </w:rPr>
        <w:t>»</w:t>
      </w:r>
      <w:r w:rsidR="00BF0301" w:rsidRPr="00393511">
        <w:rPr>
          <w:rFonts w:ascii="Liberation Serif" w:hAnsi="Liberation Serif"/>
          <w:sz w:val="28"/>
          <w:szCs w:val="28"/>
        </w:rPr>
        <w:t xml:space="preserve"> </w:t>
      </w:r>
      <w:r w:rsidR="00BB4DC7" w:rsidRPr="00BB4DC7">
        <w:rPr>
          <w:rFonts w:ascii="Liberation Serif" w:hAnsi="Liberation Serif"/>
          <w:sz w:val="28"/>
          <w:szCs w:val="28"/>
        </w:rPr>
        <w:t>в Муниципальном</w:t>
      </w:r>
      <w:r w:rsidR="002426D7">
        <w:rPr>
          <w:rFonts w:ascii="Liberation Serif" w:hAnsi="Liberation Serif"/>
          <w:sz w:val="28"/>
          <w:szCs w:val="28"/>
        </w:rPr>
        <w:t xml:space="preserve"> бюджетном</w:t>
      </w:r>
      <w:r w:rsidR="00FE002C">
        <w:rPr>
          <w:rFonts w:ascii="Liberation Serif" w:hAnsi="Liberation Serif"/>
          <w:sz w:val="28"/>
          <w:szCs w:val="28"/>
        </w:rPr>
        <w:t xml:space="preserve"> </w:t>
      </w:r>
      <w:r w:rsidR="00FE002C" w:rsidRPr="0063681C">
        <w:rPr>
          <w:rFonts w:ascii="Liberation Serif" w:hAnsi="Liberation Serif" w:cs="Arial"/>
          <w:color w:val="0C0E31"/>
          <w:sz w:val="28"/>
          <w:szCs w:val="28"/>
          <w:shd w:val="clear" w:color="auto" w:fill="FFFFFF"/>
        </w:rPr>
        <w:t>учреждении культуры</w:t>
      </w:r>
      <w:proofErr w:type="gramEnd"/>
      <w:r w:rsidR="00FE002C" w:rsidRPr="0063681C">
        <w:rPr>
          <w:rFonts w:ascii="Liberation Serif" w:hAnsi="Liberation Serif" w:cs="Arial"/>
          <w:color w:val="0C0E31"/>
          <w:sz w:val="28"/>
          <w:szCs w:val="28"/>
          <w:shd w:val="clear" w:color="auto" w:fill="FFFFFF"/>
        </w:rPr>
        <w:t xml:space="preserve"> Артемов</w:t>
      </w:r>
      <w:r w:rsidR="00FE002C">
        <w:rPr>
          <w:rFonts w:ascii="Liberation Serif" w:hAnsi="Liberation Serif" w:cs="Arial"/>
          <w:color w:val="0C0E31"/>
          <w:sz w:val="28"/>
          <w:szCs w:val="28"/>
          <w:shd w:val="clear" w:color="auto" w:fill="FFFFFF"/>
        </w:rPr>
        <w:t>ского городского округа Дворец К</w:t>
      </w:r>
      <w:r w:rsidR="00FE002C" w:rsidRPr="0063681C">
        <w:rPr>
          <w:rFonts w:ascii="Liberation Serif" w:hAnsi="Liberation Serif" w:cs="Arial"/>
          <w:color w:val="0C0E31"/>
          <w:sz w:val="28"/>
          <w:szCs w:val="28"/>
          <w:shd w:val="clear" w:color="auto" w:fill="FFFFFF"/>
        </w:rPr>
        <w:t>ультуры им.</w:t>
      </w:r>
      <w:r w:rsidR="00BD724C">
        <w:rPr>
          <w:rFonts w:ascii="Liberation Serif" w:hAnsi="Liberation Serif" w:cs="Arial"/>
          <w:color w:val="0C0E31"/>
          <w:sz w:val="28"/>
          <w:szCs w:val="28"/>
          <w:shd w:val="clear" w:color="auto" w:fill="FFFFFF"/>
        </w:rPr>
        <w:t xml:space="preserve"> </w:t>
      </w:r>
      <w:r w:rsidR="00FE002C" w:rsidRPr="0063681C">
        <w:rPr>
          <w:rFonts w:ascii="Liberation Serif" w:hAnsi="Liberation Serif" w:cs="Arial"/>
          <w:color w:val="0C0E31"/>
          <w:sz w:val="28"/>
          <w:szCs w:val="28"/>
          <w:shd w:val="clear" w:color="auto" w:fill="FFFFFF"/>
        </w:rPr>
        <w:t>А.С.</w:t>
      </w:r>
      <w:r w:rsidR="00BD724C">
        <w:rPr>
          <w:rFonts w:ascii="Liberation Serif" w:hAnsi="Liberation Serif" w:cs="Arial"/>
          <w:color w:val="0C0E31"/>
          <w:sz w:val="28"/>
          <w:szCs w:val="28"/>
          <w:shd w:val="clear" w:color="auto" w:fill="FFFFFF"/>
        </w:rPr>
        <w:t xml:space="preserve"> </w:t>
      </w:r>
      <w:r w:rsidR="00FE002C" w:rsidRPr="0063681C">
        <w:rPr>
          <w:rFonts w:ascii="Liberation Serif" w:hAnsi="Liberation Serif" w:cs="Arial"/>
          <w:color w:val="0C0E31"/>
          <w:sz w:val="28"/>
          <w:szCs w:val="28"/>
          <w:shd w:val="clear" w:color="auto" w:fill="FFFFFF"/>
        </w:rPr>
        <w:t>Попова</w:t>
      </w:r>
      <w:r w:rsidR="00BB4DC7">
        <w:rPr>
          <w:rFonts w:ascii="Liberation Serif" w:hAnsi="Liberation Serif"/>
          <w:sz w:val="28"/>
          <w:szCs w:val="28"/>
        </w:rPr>
        <w:t xml:space="preserve"> </w:t>
      </w:r>
      <w:r w:rsidR="003226E8" w:rsidRPr="00BB4DC7">
        <w:rPr>
          <w:rFonts w:ascii="Liberation Serif" w:hAnsi="Liberation Serif"/>
          <w:sz w:val="28"/>
          <w:szCs w:val="28"/>
        </w:rPr>
        <w:t>за 2020 - 2021</w:t>
      </w:r>
      <w:r w:rsidR="007C5795" w:rsidRPr="00BB4DC7">
        <w:rPr>
          <w:rFonts w:ascii="Liberation Serif" w:hAnsi="Liberation Serif"/>
          <w:sz w:val="28"/>
          <w:szCs w:val="28"/>
        </w:rPr>
        <w:t xml:space="preserve"> годы</w:t>
      </w:r>
      <w:r w:rsidR="00E3282D" w:rsidRPr="00BB4DC7">
        <w:rPr>
          <w:rFonts w:ascii="Liberation Serif" w:hAnsi="Liberation Serif" w:cs="Times New Roman"/>
          <w:sz w:val="28"/>
          <w:szCs w:val="28"/>
        </w:rPr>
        <w:t xml:space="preserve"> </w:t>
      </w:r>
      <w:r w:rsidR="000D39E2" w:rsidRPr="00BB4DC7">
        <w:rPr>
          <w:rFonts w:ascii="Liberation Serif" w:hAnsi="Liberation Serif"/>
          <w:sz w:val="28"/>
          <w:szCs w:val="28"/>
        </w:rPr>
        <w:t>(далее  –</w:t>
      </w:r>
      <w:r w:rsidR="00FE002C">
        <w:rPr>
          <w:rFonts w:ascii="Liberation Serif" w:hAnsi="Liberation Serif" w:cs="Times New Roman"/>
          <w:sz w:val="28"/>
          <w:szCs w:val="28"/>
        </w:rPr>
        <w:t xml:space="preserve"> </w:t>
      </w:r>
      <w:r w:rsidR="00FE002C">
        <w:rPr>
          <w:rFonts w:ascii="Liberation Serif" w:hAnsi="Liberation Serif"/>
          <w:sz w:val="28"/>
          <w:szCs w:val="28"/>
        </w:rPr>
        <w:t xml:space="preserve">Финансовое управление, Заказчик, </w:t>
      </w:r>
      <w:r w:rsidR="00FE002C" w:rsidRPr="00AB671D">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r w:rsidR="00FE002C" w:rsidRPr="00AB671D">
        <w:rPr>
          <w:rFonts w:ascii="Liberation Serif" w:hAnsi="Liberation Serif" w:cs="Arial"/>
          <w:sz w:val="28"/>
          <w:szCs w:val="28"/>
          <w:shd w:val="clear" w:color="auto" w:fill="FFFFFF"/>
        </w:rPr>
        <w:t>А.С. Попова</w:t>
      </w:r>
      <w:r w:rsidR="000D39E2" w:rsidRPr="00BB4DC7">
        <w:rPr>
          <w:rFonts w:ascii="Liberation Serif" w:hAnsi="Liberation Serif"/>
          <w:sz w:val="28"/>
          <w:szCs w:val="28"/>
        </w:rPr>
        <w:t>).</w:t>
      </w:r>
    </w:p>
    <w:p w:rsidR="00BF0301" w:rsidRPr="00BF0301" w:rsidRDefault="00BF0301" w:rsidP="00BF0301">
      <w:pPr>
        <w:spacing w:after="0" w:line="240" w:lineRule="auto"/>
        <w:ind w:firstLine="709"/>
        <w:jc w:val="both"/>
        <w:rPr>
          <w:rFonts w:ascii="Liberation Serif" w:eastAsia="Calibri" w:hAnsi="Liberation Serif" w:cs="Times New Roman"/>
          <w:sz w:val="28"/>
          <w:szCs w:val="28"/>
        </w:rPr>
      </w:pPr>
      <w:r w:rsidRPr="00172B50">
        <w:rPr>
          <w:rFonts w:ascii="Liberation Serif" w:eastAsia="Calibri" w:hAnsi="Liberation Serif" w:cs="Times New Roman"/>
          <w:sz w:val="28"/>
          <w:szCs w:val="28"/>
        </w:rPr>
        <w:t>Проверкой выявлены следующие нарушения:</w:t>
      </w:r>
    </w:p>
    <w:p w:rsidR="00FE002C" w:rsidRPr="00C47FCD" w:rsidRDefault="00942B51" w:rsidP="00FE002C">
      <w:pPr>
        <w:pStyle w:val="a7"/>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w:t>
      </w:r>
      <w:r w:rsidR="00FE002C" w:rsidRPr="00C47FCD">
        <w:rPr>
          <w:rFonts w:ascii="Liberation Serif" w:hAnsi="Liberation Serif" w:cs="Liberation Serif"/>
          <w:sz w:val="28"/>
          <w:szCs w:val="28"/>
        </w:rPr>
        <w:t xml:space="preserve">боснование </w:t>
      </w:r>
      <w:r w:rsidR="00BF0301">
        <w:rPr>
          <w:rFonts w:ascii="Liberation Serif" w:hAnsi="Liberation Serif" w:cs="Liberation Serif"/>
          <w:sz w:val="28"/>
          <w:szCs w:val="28"/>
        </w:rPr>
        <w:t xml:space="preserve">начальной максимальной цены контракта (далее - </w:t>
      </w:r>
      <w:r w:rsidR="00FE002C" w:rsidRPr="00C47FCD">
        <w:rPr>
          <w:rFonts w:ascii="Liberation Serif" w:hAnsi="Liberation Serif" w:cs="Liberation Serif"/>
          <w:sz w:val="28"/>
          <w:szCs w:val="28"/>
        </w:rPr>
        <w:t>НМЦК</w:t>
      </w:r>
      <w:r w:rsidR="00BF0301">
        <w:rPr>
          <w:rFonts w:ascii="Liberation Serif" w:hAnsi="Liberation Serif" w:cs="Liberation Serif"/>
          <w:sz w:val="28"/>
          <w:szCs w:val="28"/>
        </w:rPr>
        <w:t>)</w:t>
      </w:r>
      <w:r w:rsidR="00FE002C" w:rsidRPr="00C47FCD">
        <w:rPr>
          <w:rFonts w:ascii="Liberation Serif" w:hAnsi="Liberation Serif" w:cs="Liberation Serif"/>
          <w:sz w:val="28"/>
          <w:szCs w:val="28"/>
        </w:rPr>
        <w:t xml:space="preserve">, заключаемого с единственным поставщиком (подрядчиком, исполнителем), </w:t>
      </w:r>
      <w:r w:rsidR="00FE002C" w:rsidRPr="00AB671D">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r w:rsidR="00FE002C" w:rsidRPr="00AB671D">
        <w:rPr>
          <w:rFonts w:ascii="Liberation Serif" w:hAnsi="Liberation Serif" w:cs="Arial"/>
          <w:sz w:val="28"/>
          <w:szCs w:val="28"/>
          <w:shd w:val="clear" w:color="auto" w:fill="FFFFFF"/>
        </w:rPr>
        <w:t>А.С. Попова</w:t>
      </w:r>
      <w:r w:rsidR="00FE002C" w:rsidRPr="00C47FCD">
        <w:rPr>
          <w:rFonts w:ascii="Liberation Serif" w:hAnsi="Liberation Serif"/>
          <w:sz w:val="28"/>
          <w:szCs w:val="28"/>
        </w:rPr>
        <w:t xml:space="preserve"> </w:t>
      </w:r>
      <w:r w:rsidR="00FE002C" w:rsidRPr="00C47FCD">
        <w:rPr>
          <w:rFonts w:ascii="Liberation Serif" w:hAnsi="Liberation Serif" w:cs="Liberation Serif"/>
          <w:sz w:val="28"/>
          <w:szCs w:val="28"/>
        </w:rPr>
        <w:t>в 2020 году не осуществлялось</w:t>
      </w:r>
      <w:r w:rsidR="00FE002C">
        <w:rPr>
          <w:rFonts w:ascii="Liberation Serif" w:hAnsi="Liberation Serif" w:cs="Liberation Serif"/>
          <w:sz w:val="28"/>
          <w:szCs w:val="28"/>
        </w:rPr>
        <w:t xml:space="preserve"> </w:t>
      </w:r>
      <w:r w:rsidR="00FE002C" w:rsidRPr="00C47FCD">
        <w:rPr>
          <w:rFonts w:ascii="Liberation Serif" w:hAnsi="Liberation Serif" w:cs="Liberation Serif"/>
          <w:sz w:val="28"/>
          <w:szCs w:val="28"/>
        </w:rPr>
        <w:t>по отдельным закупкам, а в 2021 году не осуществлялось</w:t>
      </w:r>
      <w:r w:rsidR="00FE002C">
        <w:rPr>
          <w:rFonts w:ascii="Liberation Serif" w:hAnsi="Liberation Serif" w:cs="Liberation Serif"/>
          <w:sz w:val="28"/>
          <w:szCs w:val="28"/>
        </w:rPr>
        <w:t xml:space="preserve"> по всем закупкам</w:t>
      </w:r>
      <w:r w:rsidR="00FE002C" w:rsidRPr="00C47FCD">
        <w:rPr>
          <w:rFonts w:ascii="Liberation Serif" w:hAnsi="Liberation Serif" w:cs="Liberation Serif"/>
          <w:sz w:val="28"/>
          <w:szCs w:val="28"/>
        </w:rPr>
        <w:t>, документы</w:t>
      </w:r>
      <w:r>
        <w:rPr>
          <w:rFonts w:ascii="Liberation Serif" w:hAnsi="Liberation Serif" w:cs="Liberation Serif"/>
          <w:sz w:val="28"/>
          <w:szCs w:val="28"/>
        </w:rPr>
        <w:t xml:space="preserve"> по обоснованию НМЦК отсутствовали</w:t>
      </w:r>
      <w:r w:rsidR="00FE002C" w:rsidRPr="00C47FCD">
        <w:rPr>
          <w:rFonts w:ascii="Liberation Serif" w:hAnsi="Liberation Serif" w:cs="Liberation Serif"/>
          <w:sz w:val="28"/>
          <w:szCs w:val="28"/>
        </w:rPr>
        <w:t xml:space="preserve">, Заказчиком запросы потенциальным поставщикам </w:t>
      </w:r>
      <w:r w:rsidR="00FE002C" w:rsidRPr="00C47FCD">
        <w:rPr>
          <w:rFonts w:ascii="Liberation Serif" w:hAnsi="Liberation Serif"/>
          <w:bCs/>
          <w:iCs/>
          <w:sz w:val="28"/>
          <w:szCs w:val="28"/>
        </w:rPr>
        <w:t>(подрядчикам, исполнителям)</w:t>
      </w:r>
      <w:r w:rsidR="00FE002C">
        <w:rPr>
          <w:rFonts w:ascii="Liberation Serif" w:hAnsi="Liberation Serif" w:cs="Liberation Serif"/>
          <w:sz w:val="28"/>
          <w:szCs w:val="28"/>
        </w:rPr>
        <w:t xml:space="preserve"> не направлялись;</w:t>
      </w:r>
    </w:p>
    <w:p w:rsidR="00FE002C" w:rsidRPr="00C47FCD" w:rsidRDefault="00942B51" w:rsidP="00FE002C">
      <w:pPr>
        <w:pStyle w:val="a7"/>
        <w:widowControl w:val="0"/>
        <w:numPr>
          <w:ilvl w:val="0"/>
          <w:numId w:val="5"/>
        </w:numPr>
        <w:snapToGrid w:val="0"/>
        <w:spacing w:after="0" w:line="240" w:lineRule="auto"/>
        <w:ind w:left="0" w:firstLine="709"/>
        <w:jc w:val="both"/>
        <w:rPr>
          <w:rFonts w:ascii="Liberation Serif" w:hAnsi="Liberation Serif" w:cs="Liberation Serif"/>
          <w:sz w:val="28"/>
          <w:szCs w:val="28"/>
        </w:rPr>
      </w:pPr>
      <w:r>
        <w:rPr>
          <w:rFonts w:ascii="Liberation Serif" w:hAnsi="Liberation Serif"/>
          <w:sz w:val="28"/>
          <w:szCs w:val="28"/>
        </w:rPr>
        <w:t>В</w:t>
      </w:r>
      <w:r w:rsidR="00FE002C" w:rsidRPr="00C47FCD">
        <w:rPr>
          <w:rFonts w:ascii="Liberation Serif" w:hAnsi="Liberation Serif"/>
          <w:sz w:val="28"/>
          <w:szCs w:val="28"/>
        </w:rPr>
        <w:t xml:space="preserve"> проверяемом периоде в результате ненадлежащего исполнения процедуры приемки товара в отсутствие документов, подтверждающих их качество, </w:t>
      </w:r>
      <w:r>
        <w:rPr>
          <w:rFonts w:ascii="Liberation Serif" w:hAnsi="Liberation Serif"/>
          <w:sz w:val="28"/>
          <w:szCs w:val="28"/>
        </w:rPr>
        <w:t xml:space="preserve">выявлены факты неправомерного осуществления </w:t>
      </w:r>
      <w:r w:rsidRPr="00AB671D">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r w:rsidRPr="00AB671D">
        <w:rPr>
          <w:rFonts w:ascii="Liberation Serif" w:hAnsi="Liberation Serif" w:cs="Arial"/>
          <w:sz w:val="28"/>
          <w:szCs w:val="28"/>
          <w:shd w:val="clear" w:color="auto" w:fill="FFFFFF"/>
        </w:rPr>
        <w:t>А.С. Попова</w:t>
      </w:r>
      <w:r>
        <w:rPr>
          <w:rFonts w:ascii="Liberation Serif" w:hAnsi="Liberation Serif"/>
          <w:sz w:val="28"/>
          <w:szCs w:val="28"/>
        </w:rPr>
        <w:t xml:space="preserve"> расходов</w:t>
      </w:r>
      <w:r w:rsidR="00FE002C" w:rsidRPr="00C47FCD">
        <w:rPr>
          <w:rFonts w:ascii="Liberation Serif" w:hAnsi="Liberation Serif"/>
          <w:sz w:val="28"/>
          <w:szCs w:val="28"/>
        </w:rPr>
        <w:t xml:space="preserve"> на оплату товара</w:t>
      </w:r>
      <w:r w:rsidR="00FE002C">
        <w:rPr>
          <w:rFonts w:ascii="Liberation Serif" w:hAnsi="Liberation Serif"/>
          <w:sz w:val="28"/>
          <w:szCs w:val="28"/>
        </w:rPr>
        <w:t xml:space="preserve"> </w:t>
      </w:r>
      <w:r w:rsidR="00FE002C" w:rsidRPr="00C47FCD">
        <w:rPr>
          <w:rFonts w:ascii="Liberation Serif" w:hAnsi="Liberation Serif"/>
          <w:sz w:val="28"/>
          <w:szCs w:val="28"/>
        </w:rPr>
        <w:t>качество и происхождение которого документально не подтверждено</w:t>
      </w:r>
      <w:r w:rsidR="00FE002C">
        <w:rPr>
          <w:rFonts w:ascii="Liberation Serif" w:hAnsi="Liberation Serif" w:cs="Liberation Serif"/>
          <w:sz w:val="28"/>
          <w:szCs w:val="28"/>
        </w:rPr>
        <w:t>;</w:t>
      </w:r>
    </w:p>
    <w:p w:rsidR="00FE002C" w:rsidRPr="005466A0" w:rsidRDefault="00942B51" w:rsidP="00FE002C">
      <w:pPr>
        <w:pStyle w:val="a7"/>
        <w:numPr>
          <w:ilvl w:val="0"/>
          <w:numId w:val="5"/>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В</w:t>
      </w:r>
      <w:r w:rsidR="00BF0301">
        <w:rPr>
          <w:rFonts w:ascii="Liberation Serif" w:hAnsi="Liberation Serif" w:cs="Liberation Serif"/>
          <w:sz w:val="28"/>
          <w:szCs w:val="28"/>
        </w:rPr>
        <w:t>ыявлены факты не соблюдения</w:t>
      </w:r>
      <w:r w:rsidR="00FE002C" w:rsidRPr="00C47FCD">
        <w:rPr>
          <w:rFonts w:ascii="Liberation Serif" w:hAnsi="Liberation Serif" w:cs="Liberation Serif"/>
          <w:sz w:val="28"/>
          <w:szCs w:val="28"/>
        </w:rPr>
        <w:t xml:space="preserve"> </w:t>
      </w:r>
      <w:r w:rsidR="00BF0301" w:rsidRPr="00C47FCD">
        <w:rPr>
          <w:rFonts w:ascii="Liberation Serif" w:hAnsi="Liberation Serif" w:cs="Liberation Serif"/>
          <w:sz w:val="28"/>
          <w:szCs w:val="28"/>
        </w:rPr>
        <w:t xml:space="preserve">Заказчиком </w:t>
      </w:r>
      <w:r w:rsidR="00BF0301">
        <w:rPr>
          <w:rFonts w:ascii="Liberation Serif" w:hAnsi="Liberation Serif" w:cs="Liberation Serif"/>
          <w:sz w:val="28"/>
          <w:szCs w:val="28"/>
        </w:rPr>
        <w:t>сроков и порядка</w:t>
      </w:r>
      <w:r w:rsidR="00FE002C" w:rsidRPr="00C47FCD">
        <w:rPr>
          <w:rFonts w:ascii="Liberation Serif" w:hAnsi="Liberation Serif" w:cs="Liberation Serif"/>
          <w:sz w:val="28"/>
          <w:szCs w:val="28"/>
        </w:rPr>
        <w:t xml:space="preserve"> оплаты за поставленный товар</w:t>
      </w:r>
      <w:r w:rsidR="00FE002C" w:rsidRPr="005466A0">
        <w:rPr>
          <w:rFonts w:ascii="Liberation Serif" w:hAnsi="Liberation Serif" w:cs="Liberation Serif"/>
          <w:sz w:val="28"/>
          <w:szCs w:val="28"/>
        </w:rPr>
        <w:t>;</w:t>
      </w:r>
    </w:p>
    <w:p w:rsidR="00FE002C" w:rsidRPr="00674766" w:rsidRDefault="00942B51" w:rsidP="00FE002C">
      <w:pPr>
        <w:pStyle w:val="a7"/>
        <w:numPr>
          <w:ilvl w:val="0"/>
          <w:numId w:val="5"/>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cs="Liberation Serif"/>
          <w:sz w:val="28"/>
          <w:szCs w:val="28"/>
        </w:rPr>
        <w:t>В</w:t>
      </w:r>
      <w:r w:rsidR="00640257">
        <w:rPr>
          <w:rFonts w:ascii="Liberation Serif" w:hAnsi="Liberation Serif" w:cs="Liberation Serif"/>
          <w:sz w:val="28"/>
          <w:szCs w:val="28"/>
        </w:rPr>
        <w:t xml:space="preserve">ыявлены факты </w:t>
      </w:r>
      <w:r w:rsidR="00640257">
        <w:rPr>
          <w:rFonts w:ascii="Liberation Serif" w:hAnsi="Liberation Serif"/>
          <w:sz w:val="28"/>
          <w:szCs w:val="28"/>
        </w:rPr>
        <w:t>заключения</w:t>
      </w:r>
      <w:r w:rsidR="00FE002C" w:rsidRPr="00674766">
        <w:rPr>
          <w:rFonts w:ascii="Liberation Serif" w:hAnsi="Liberation Serif"/>
          <w:sz w:val="28"/>
          <w:szCs w:val="28"/>
        </w:rPr>
        <w:t xml:space="preserve"> </w:t>
      </w:r>
      <w:r w:rsidR="00640257">
        <w:rPr>
          <w:rFonts w:ascii="Liberation Serif" w:hAnsi="Liberation Serif"/>
          <w:sz w:val="28"/>
          <w:szCs w:val="28"/>
        </w:rPr>
        <w:t xml:space="preserve">Заказчиком </w:t>
      </w:r>
      <w:r w:rsidR="00FE002C" w:rsidRPr="00674766">
        <w:rPr>
          <w:rFonts w:ascii="Liberation Serif" w:hAnsi="Liberation Serif"/>
          <w:sz w:val="28"/>
          <w:szCs w:val="28"/>
        </w:rPr>
        <w:t>договор</w:t>
      </w:r>
      <w:r w:rsidR="00640257">
        <w:rPr>
          <w:rFonts w:ascii="Liberation Serif" w:hAnsi="Liberation Serif"/>
          <w:sz w:val="28"/>
          <w:szCs w:val="28"/>
        </w:rPr>
        <w:t>ов</w:t>
      </w:r>
      <w:r w:rsidR="00FE002C">
        <w:rPr>
          <w:rFonts w:ascii="Liberation Serif" w:hAnsi="Liberation Serif"/>
          <w:sz w:val="28"/>
          <w:szCs w:val="28"/>
        </w:rPr>
        <w:t xml:space="preserve"> </w:t>
      </w:r>
      <w:r w:rsidR="00FE002C" w:rsidRPr="00674766">
        <w:rPr>
          <w:rFonts w:ascii="Liberation Serif" w:hAnsi="Liberation Serif"/>
          <w:sz w:val="28"/>
          <w:szCs w:val="28"/>
        </w:rPr>
        <w:t xml:space="preserve"> </w:t>
      </w:r>
      <w:r w:rsidR="00FE002C" w:rsidRPr="00734A07">
        <w:rPr>
          <w:rFonts w:ascii="Liberation Serif" w:hAnsi="Liberation Serif"/>
          <w:sz w:val="28"/>
          <w:szCs w:val="28"/>
        </w:rPr>
        <w:t xml:space="preserve">на проведение работ по промывке и гидравлическому испытанию системы отопления  </w:t>
      </w:r>
      <w:r w:rsidR="00FE002C">
        <w:rPr>
          <w:rFonts w:ascii="Liberation Serif" w:hAnsi="Liberation Serif"/>
          <w:sz w:val="28"/>
          <w:szCs w:val="28"/>
        </w:rPr>
        <w:t xml:space="preserve">здания </w:t>
      </w:r>
      <w:r w:rsidR="00FE002C" w:rsidRPr="00AB671D">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r w:rsidR="00FE002C" w:rsidRPr="00AB671D">
        <w:rPr>
          <w:rFonts w:ascii="Liberation Serif" w:hAnsi="Liberation Serif" w:cs="Arial"/>
          <w:sz w:val="28"/>
          <w:szCs w:val="28"/>
          <w:shd w:val="clear" w:color="auto" w:fill="FFFFFF"/>
        </w:rPr>
        <w:t>А.С. Попова</w:t>
      </w:r>
      <w:r w:rsidR="00FE002C" w:rsidRPr="00C47FCD">
        <w:rPr>
          <w:rFonts w:ascii="Liberation Serif" w:hAnsi="Liberation Serif"/>
          <w:sz w:val="28"/>
          <w:szCs w:val="28"/>
        </w:rPr>
        <w:t xml:space="preserve"> </w:t>
      </w:r>
      <w:r w:rsidR="00FE002C" w:rsidRPr="00674766">
        <w:rPr>
          <w:rFonts w:ascii="Liberation Serif" w:hAnsi="Liberation Serif"/>
          <w:color w:val="000000"/>
          <w:sz w:val="28"/>
          <w:szCs w:val="28"/>
        </w:rPr>
        <w:t xml:space="preserve">без обоснования цены,  </w:t>
      </w:r>
      <w:r w:rsidR="00640257">
        <w:rPr>
          <w:rFonts w:ascii="Liberation Serif" w:hAnsi="Liberation Serif" w:cs="Liberation Serif"/>
          <w:sz w:val="28"/>
          <w:szCs w:val="28"/>
        </w:rPr>
        <w:t>условиями договоров</w:t>
      </w:r>
      <w:r w:rsidR="00FE002C" w:rsidRPr="00674766">
        <w:rPr>
          <w:rFonts w:ascii="Liberation Serif" w:hAnsi="Liberation Serif" w:cs="Liberation Serif"/>
          <w:sz w:val="28"/>
          <w:szCs w:val="28"/>
        </w:rPr>
        <w:t xml:space="preserve"> не был определен объем работы (локальный</w:t>
      </w:r>
      <w:r w:rsidR="00FE002C">
        <w:rPr>
          <w:rFonts w:ascii="Liberation Serif" w:hAnsi="Liberation Serif" w:cs="Liberation Serif"/>
          <w:sz w:val="28"/>
          <w:szCs w:val="28"/>
        </w:rPr>
        <w:t xml:space="preserve"> сметный расчет не составлялся)</w:t>
      </w:r>
      <w:r w:rsidR="00FE002C">
        <w:rPr>
          <w:rFonts w:ascii="Liberation Serif" w:hAnsi="Liberation Serif"/>
          <w:bCs/>
          <w:sz w:val="28"/>
          <w:szCs w:val="28"/>
        </w:rPr>
        <w:t>;</w:t>
      </w:r>
    </w:p>
    <w:p w:rsidR="00FE002C" w:rsidRPr="00D73E5B" w:rsidRDefault="00942B51" w:rsidP="000336B1">
      <w:pPr>
        <w:pStyle w:val="a7"/>
        <w:numPr>
          <w:ilvl w:val="0"/>
          <w:numId w:val="5"/>
        </w:numPr>
        <w:spacing w:after="0" w:line="240" w:lineRule="auto"/>
        <w:ind w:left="0" w:firstLine="709"/>
        <w:jc w:val="both"/>
        <w:rPr>
          <w:rFonts w:ascii="Liberation Serif" w:hAnsi="Liberation Serif"/>
          <w:sz w:val="28"/>
          <w:szCs w:val="28"/>
        </w:rPr>
      </w:pPr>
      <w:r>
        <w:rPr>
          <w:rFonts w:ascii="Liberation Serif" w:hAnsi="Liberation Serif" w:cs="Liberation Serif"/>
          <w:sz w:val="28"/>
          <w:szCs w:val="28"/>
        </w:rPr>
        <w:t>В</w:t>
      </w:r>
      <w:r w:rsidR="00640257">
        <w:rPr>
          <w:rFonts w:ascii="Liberation Serif" w:hAnsi="Liberation Serif" w:cs="Liberation Serif"/>
          <w:sz w:val="28"/>
          <w:szCs w:val="28"/>
        </w:rPr>
        <w:t>ыявлен факт приемки</w:t>
      </w:r>
      <w:r w:rsidR="00640257" w:rsidRPr="00640257">
        <w:rPr>
          <w:rFonts w:ascii="Liberation Serif" w:hAnsi="Liberation Serif" w:cs="Liberation Serif"/>
          <w:sz w:val="28"/>
          <w:szCs w:val="28"/>
        </w:rPr>
        <w:t xml:space="preserve"> </w:t>
      </w:r>
      <w:r w:rsidR="00640257">
        <w:rPr>
          <w:rFonts w:ascii="Liberation Serif" w:hAnsi="Liberation Serif" w:cs="Liberation Serif"/>
          <w:sz w:val="28"/>
          <w:szCs w:val="28"/>
        </w:rPr>
        <w:t>Заказчиком</w:t>
      </w:r>
      <w:r w:rsidR="00FE002C">
        <w:rPr>
          <w:rFonts w:ascii="Liberation Serif" w:hAnsi="Liberation Serif" w:cs="Liberation Serif"/>
          <w:sz w:val="28"/>
          <w:szCs w:val="28"/>
        </w:rPr>
        <w:t xml:space="preserve"> поставленного товара,  не соответствующего условиям договора</w:t>
      </w:r>
      <w:r w:rsidR="00FE002C" w:rsidRPr="00D73E5B">
        <w:rPr>
          <w:rFonts w:ascii="Liberation Serif" w:hAnsi="Liberation Serif" w:cs="Liberation Serif"/>
          <w:sz w:val="28"/>
          <w:szCs w:val="28"/>
        </w:rPr>
        <w:t>;</w:t>
      </w:r>
    </w:p>
    <w:p w:rsidR="00DA08CA" w:rsidRPr="00973684" w:rsidRDefault="00FE002C" w:rsidP="00973684">
      <w:pPr>
        <w:pStyle w:val="a7"/>
        <w:numPr>
          <w:ilvl w:val="0"/>
          <w:numId w:val="5"/>
        </w:numPr>
        <w:autoSpaceDE w:val="0"/>
        <w:autoSpaceDN w:val="0"/>
        <w:adjustRightInd w:val="0"/>
        <w:spacing w:after="120" w:line="240" w:lineRule="auto"/>
        <w:ind w:left="0" w:firstLine="709"/>
        <w:jc w:val="both"/>
        <w:rPr>
          <w:rFonts w:ascii="Liberation Serif" w:hAnsi="Liberation Serif" w:cs="Liberation Serif"/>
          <w:sz w:val="28"/>
          <w:szCs w:val="28"/>
        </w:rPr>
      </w:pPr>
      <w:r w:rsidRPr="00585A44">
        <w:rPr>
          <w:rFonts w:ascii="Liberation Serif" w:hAnsi="Liberation Serif"/>
          <w:sz w:val="28"/>
          <w:szCs w:val="28"/>
        </w:rPr>
        <w:t xml:space="preserve"> </w:t>
      </w:r>
      <w:r w:rsidR="00942B51">
        <w:rPr>
          <w:rFonts w:ascii="Liberation Serif" w:hAnsi="Liberation Serif"/>
          <w:sz w:val="28"/>
          <w:szCs w:val="28"/>
        </w:rPr>
        <w:t>В</w:t>
      </w:r>
      <w:r w:rsidRPr="002C1717">
        <w:rPr>
          <w:rFonts w:ascii="Liberation Serif" w:hAnsi="Liberation Serif"/>
          <w:sz w:val="28"/>
          <w:szCs w:val="28"/>
        </w:rPr>
        <w:t xml:space="preserve"> результате ненадлежащей приемки при ремонте </w:t>
      </w:r>
      <w:r w:rsidRPr="002C1717">
        <w:rPr>
          <w:rFonts w:ascii="Liberation Serif" w:hAnsi="Liberation Serif" w:cs="Liberation Serif"/>
          <w:sz w:val="28"/>
          <w:szCs w:val="28"/>
        </w:rPr>
        <w:t>кровли</w:t>
      </w:r>
      <w:r>
        <w:rPr>
          <w:rFonts w:ascii="Liberation Serif" w:hAnsi="Liberation Serif"/>
          <w:sz w:val="28"/>
          <w:szCs w:val="28"/>
        </w:rPr>
        <w:t>,</w:t>
      </w:r>
      <w:r w:rsidRPr="00A815DC">
        <w:rPr>
          <w:rFonts w:ascii="Liberation Serif" w:hAnsi="Liberation Serif" w:cs="Liberation Serif"/>
          <w:sz w:val="28"/>
          <w:szCs w:val="28"/>
        </w:rPr>
        <w:t xml:space="preserve"> </w:t>
      </w:r>
      <w:r w:rsidR="00942B51" w:rsidRPr="002C1717">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r w:rsidR="00942B51" w:rsidRPr="002C1717">
        <w:rPr>
          <w:rFonts w:ascii="Liberation Serif" w:hAnsi="Liberation Serif" w:cs="Arial"/>
          <w:sz w:val="28"/>
          <w:szCs w:val="28"/>
          <w:shd w:val="clear" w:color="auto" w:fill="FFFFFF"/>
        </w:rPr>
        <w:t>А.С. Попова</w:t>
      </w:r>
      <w:r w:rsidR="00942B51" w:rsidRPr="002C1717">
        <w:rPr>
          <w:rFonts w:ascii="Liberation Serif" w:hAnsi="Liberation Serif"/>
          <w:sz w:val="28"/>
          <w:szCs w:val="28"/>
        </w:rPr>
        <w:t xml:space="preserve"> </w:t>
      </w:r>
      <w:r w:rsidRPr="002C1717">
        <w:rPr>
          <w:rFonts w:ascii="Liberation Serif" w:eastAsia="Calibri" w:hAnsi="Liberation Serif"/>
          <w:sz w:val="28"/>
          <w:szCs w:val="28"/>
        </w:rPr>
        <w:t>оплатило</w:t>
      </w:r>
      <w:r w:rsidRPr="002C1717">
        <w:rPr>
          <w:rFonts w:ascii="Liberation Serif" w:hAnsi="Liberation Serif" w:cs="Liberation Serif"/>
          <w:sz w:val="28"/>
          <w:szCs w:val="28"/>
        </w:rPr>
        <w:t xml:space="preserve"> </w:t>
      </w:r>
      <w:r w:rsidR="00640257">
        <w:rPr>
          <w:rFonts w:ascii="Liberation Serif" w:hAnsi="Liberation Serif" w:cs="Liberation Serif"/>
          <w:sz w:val="28"/>
          <w:szCs w:val="28"/>
        </w:rPr>
        <w:t>подрядчику</w:t>
      </w:r>
      <w:r w:rsidRPr="002C1717">
        <w:rPr>
          <w:rFonts w:ascii="Liberation Serif" w:hAnsi="Liberation Serif"/>
          <w:sz w:val="28"/>
          <w:szCs w:val="28"/>
        </w:rPr>
        <w:t xml:space="preserve"> фактически неустановленные материалы</w:t>
      </w:r>
      <w:r w:rsidR="00DA08CA">
        <w:rPr>
          <w:rFonts w:ascii="Liberation Serif" w:hAnsi="Liberation Serif"/>
          <w:sz w:val="28"/>
          <w:szCs w:val="28"/>
        </w:rPr>
        <w:t>.</w:t>
      </w:r>
    </w:p>
    <w:p w:rsidR="00E569C7" w:rsidRPr="00F90A75" w:rsidRDefault="00153450" w:rsidP="00640257">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Директору </w:t>
      </w:r>
      <w:r w:rsidR="00CC530E" w:rsidRPr="00BB4DC7">
        <w:rPr>
          <w:rFonts w:ascii="Liberation Serif" w:hAnsi="Liberation Serif"/>
          <w:sz w:val="28"/>
          <w:szCs w:val="28"/>
          <w:lang w:eastAsia="ar-SA"/>
        </w:rPr>
        <w:t xml:space="preserve"> </w:t>
      </w:r>
      <w:r w:rsidR="00BF0301" w:rsidRPr="00AB671D">
        <w:rPr>
          <w:rFonts w:ascii="Liberation Serif" w:hAnsi="Liberation Serif" w:cs="Arial"/>
          <w:sz w:val="28"/>
          <w:szCs w:val="28"/>
          <w:shd w:val="clear" w:color="auto" w:fill="FFFFFF"/>
        </w:rPr>
        <w:t>МБУК ДК им.</w:t>
      </w:r>
      <w:r w:rsidR="00BD724C">
        <w:rPr>
          <w:rFonts w:ascii="Liberation Serif" w:hAnsi="Liberation Serif" w:cs="Arial"/>
          <w:sz w:val="28"/>
          <w:szCs w:val="28"/>
          <w:shd w:val="clear" w:color="auto" w:fill="FFFFFF"/>
        </w:rPr>
        <w:t xml:space="preserve"> </w:t>
      </w:r>
      <w:bookmarkStart w:id="0" w:name="_GoBack"/>
      <w:bookmarkEnd w:id="0"/>
      <w:r w:rsidR="00BF0301" w:rsidRPr="00AB671D">
        <w:rPr>
          <w:rFonts w:ascii="Liberation Serif" w:hAnsi="Liberation Serif" w:cs="Arial"/>
          <w:sz w:val="28"/>
          <w:szCs w:val="28"/>
          <w:shd w:val="clear" w:color="auto" w:fill="FFFFFF"/>
        </w:rPr>
        <w:t>А.С. Попова</w:t>
      </w:r>
      <w:r w:rsidR="00BF0301" w:rsidRPr="00BB4DC7">
        <w:rPr>
          <w:rFonts w:ascii="Liberation Serif" w:hAnsi="Liberation Serif"/>
          <w:sz w:val="28"/>
          <w:szCs w:val="28"/>
        </w:rPr>
        <w:t xml:space="preserve">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973684">
        <w:rPr>
          <w:rFonts w:ascii="Liberation Serif" w:hAnsi="Liberation Serif"/>
          <w:sz w:val="28"/>
          <w:szCs w:val="28"/>
        </w:rPr>
        <w:t xml:space="preserve">первого заместителя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sidR="00E569C7">
        <w:rPr>
          <w:rFonts w:ascii="Liberation Serif" w:hAnsi="Liberation Serif"/>
          <w:sz w:val="28"/>
          <w:szCs w:val="28"/>
        </w:rPr>
        <w:t xml:space="preserve">, </w:t>
      </w:r>
      <w:r w:rsidR="00973684">
        <w:rPr>
          <w:rFonts w:ascii="Liberation Serif" w:hAnsi="Liberation Serif"/>
          <w:sz w:val="28"/>
          <w:szCs w:val="28"/>
        </w:rPr>
        <w:t xml:space="preserve">исполняющего полномочия главы </w:t>
      </w:r>
      <w:r w:rsidR="00973684" w:rsidRPr="00BB4DC7">
        <w:rPr>
          <w:rFonts w:ascii="Liberation Serif" w:hAnsi="Liberation Serif"/>
          <w:sz w:val="28"/>
          <w:szCs w:val="28"/>
        </w:rPr>
        <w:t>Артемовского городского округа</w:t>
      </w:r>
      <w:r w:rsidR="00973684">
        <w:rPr>
          <w:rFonts w:ascii="Liberation Serif" w:hAnsi="Liberation Serif"/>
          <w:sz w:val="28"/>
          <w:szCs w:val="28"/>
        </w:rPr>
        <w:t xml:space="preserve">, </w:t>
      </w:r>
      <w:r w:rsidR="00E569C7">
        <w:rPr>
          <w:rFonts w:ascii="Liberation Serif" w:hAnsi="Liberation Serif"/>
          <w:sz w:val="28"/>
          <w:szCs w:val="28"/>
        </w:rPr>
        <w:t xml:space="preserve">Управления </w:t>
      </w:r>
      <w:r w:rsidR="00BF0301">
        <w:rPr>
          <w:rFonts w:ascii="Liberation Serif" w:hAnsi="Liberation Serif"/>
          <w:sz w:val="28"/>
          <w:szCs w:val="28"/>
        </w:rPr>
        <w:t>культуры Администрации</w:t>
      </w:r>
      <w:r w:rsidR="00E569C7">
        <w:rPr>
          <w:rFonts w:ascii="Liberation Serif" w:hAnsi="Liberation Serif"/>
          <w:sz w:val="28"/>
          <w:szCs w:val="28"/>
        </w:rPr>
        <w:t xml:space="preserve"> Артемовского городского округа,</w:t>
      </w:r>
      <w:r w:rsidR="00E569C7" w:rsidRPr="00E569C7">
        <w:rPr>
          <w:rFonts w:ascii="Liberation Serif" w:hAnsi="Liberation Serif"/>
          <w:sz w:val="28"/>
          <w:szCs w:val="28"/>
        </w:rPr>
        <w:t xml:space="preserve"> </w:t>
      </w:r>
      <w:r w:rsidR="00E569C7" w:rsidRPr="00F90A75">
        <w:rPr>
          <w:rFonts w:ascii="Liberation Serif" w:hAnsi="Liberation Serif"/>
          <w:sz w:val="28"/>
          <w:szCs w:val="28"/>
        </w:rPr>
        <w:t>осуществляющего</w:t>
      </w:r>
      <w:r w:rsidR="00E569C7">
        <w:rPr>
          <w:rFonts w:ascii="Liberation Serif" w:hAnsi="Liberation Serif"/>
          <w:sz w:val="28"/>
          <w:szCs w:val="28"/>
        </w:rPr>
        <w:t xml:space="preserve"> функции и полномочия учредителя</w:t>
      </w:r>
      <w:r w:rsidR="00E569C7" w:rsidRPr="00F90A75">
        <w:rPr>
          <w:rFonts w:ascii="Liberation Serif" w:hAnsi="Liberation Serif"/>
          <w:sz w:val="28"/>
          <w:szCs w:val="28"/>
        </w:rPr>
        <w:t xml:space="preserve">. </w:t>
      </w:r>
    </w:p>
    <w:p w:rsidR="008C73E6" w:rsidRDefault="00172D37" w:rsidP="000336B1">
      <w:pPr>
        <w:pStyle w:val="Style1"/>
        <w:widowControl/>
        <w:spacing w:after="120"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DA08CA" w:rsidRPr="00BB4DC7" w:rsidRDefault="00DA08CA" w:rsidP="000336B1">
      <w:pPr>
        <w:pStyle w:val="Style1"/>
        <w:widowControl/>
        <w:spacing w:after="120" w:line="240" w:lineRule="auto"/>
        <w:ind w:firstLine="709"/>
        <w:jc w:val="both"/>
        <w:rPr>
          <w:rFonts w:ascii="Liberation Serif" w:hAnsi="Liberation Serif"/>
          <w:sz w:val="28"/>
          <w:szCs w:val="28"/>
        </w:rPr>
      </w:pPr>
    </w:p>
    <w:p w:rsidR="00614B7C" w:rsidRPr="00BB4DC7" w:rsidRDefault="000336B1" w:rsidP="00BD724C">
      <w:pPr>
        <w:pStyle w:val="23"/>
        <w:spacing w:line="240" w:lineRule="auto"/>
        <w:ind w:firstLine="0"/>
        <w:rPr>
          <w:rFonts w:ascii="Liberation Serif" w:hAnsi="Liberation Serif"/>
          <w:szCs w:val="28"/>
        </w:rPr>
      </w:pPr>
      <w:r>
        <w:rPr>
          <w:rFonts w:ascii="Liberation Serif" w:hAnsi="Liberation Serif"/>
          <w:szCs w:val="28"/>
        </w:rPr>
        <w:t>Н</w:t>
      </w:r>
      <w:r w:rsidRPr="00BB4DC7">
        <w:rPr>
          <w:rFonts w:ascii="Liberation Serif" w:hAnsi="Liberation Serif"/>
          <w:szCs w:val="28"/>
        </w:rPr>
        <w:t xml:space="preserve">ачальник  Финансового управления                                 </w:t>
      </w:r>
      <w:r w:rsidR="00BD724C">
        <w:rPr>
          <w:rFonts w:ascii="Liberation Serif" w:hAnsi="Liberation Serif"/>
          <w:szCs w:val="28"/>
        </w:rPr>
        <w:t xml:space="preserve">        </w:t>
      </w:r>
      <w:r w:rsidRPr="00BB4DC7">
        <w:rPr>
          <w:rFonts w:ascii="Liberation Serif" w:hAnsi="Liberation Serif"/>
          <w:szCs w:val="28"/>
        </w:rPr>
        <w:t xml:space="preserve">         </w:t>
      </w:r>
      <w:r>
        <w:rPr>
          <w:rFonts w:ascii="Liberation Serif" w:hAnsi="Liberation Serif"/>
          <w:szCs w:val="28"/>
        </w:rPr>
        <w:t xml:space="preserve"> Н.Н. Шиленко</w:t>
      </w:r>
    </w:p>
    <w:sectPr w:rsidR="00614B7C" w:rsidRPr="00BB4DC7" w:rsidSect="000336B1">
      <w:headerReference w:type="default" r:id="rId9"/>
      <w:pgSz w:w="11906" w:h="16838"/>
      <w:pgMar w:top="993" w:right="709"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51" w:rsidRDefault="00942B51" w:rsidP="00870828">
      <w:pPr>
        <w:spacing w:after="0" w:line="240" w:lineRule="auto"/>
      </w:pPr>
      <w:r>
        <w:separator/>
      </w:r>
    </w:p>
  </w:endnote>
  <w:endnote w:type="continuationSeparator" w:id="0">
    <w:p w:rsidR="00942B51" w:rsidRDefault="00942B51"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51" w:rsidRDefault="00942B51" w:rsidP="00870828">
      <w:pPr>
        <w:spacing w:after="0" w:line="240" w:lineRule="auto"/>
      </w:pPr>
      <w:r>
        <w:separator/>
      </w:r>
    </w:p>
  </w:footnote>
  <w:footnote w:type="continuationSeparator" w:id="0">
    <w:p w:rsidR="00942B51" w:rsidRDefault="00942B51"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EndPr/>
    <w:sdtContent>
      <w:p w:rsidR="00942B51" w:rsidRDefault="00942B51">
        <w:pPr>
          <w:pStyle w:val="a5"/>
          <w:jc w:val="center"/>
        </w:pPr>
        <w:r>
          <w:fldChar w:fldCharType="begin"/>
        </w:r>
        <w:r>
          <w:instrText xml:space="preserve"> PAGE   \* MERGEFORMAT </w:instrText>
        </w:r>
        <w:r>
          <w:fldChar w:fldCharType="separate"/>
        </w:r>
        <w:r w:rsidR="00BD724C">
          <w:rPr>
            <w:noProof/>
          </w:rPr>
          <w:t>2</w:t>
        </w:r>
        <w:r>
          <w:rPr>
            <w:noProof/>
          </w:rPr>
          <w:fldChar w:fldCharType="end"/>
        </w:r>
      </w:p>
    </w:sdtContent>
  </w:sdt>
  <w:p w:rsidR="00942B51" w:rsidRDefault="00942B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441CBB"/>
    <w:multiLevelType w:val="hybridMultilevel"/>
    <w:tmpl w:val="1278D1D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336B1"/>
    <w:rsid w:val="000370B9"/>
    <w:rsid w:val="000411F9"/>
    <w:rsid w:val="00041683"/>
    <w:rsid w:val="0004173E"/>
    <w:rsid w:val="00044BBB"/>
    <w:rsid w:val="0005007B"/>
    <w:rsid w:val="00051C84"/>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B50"/>
    <w:rsid w:val="00172D37"/>
    <w:rsid w:val="0017317A"/>
    <w:rsid w:val="0017329D"/>
    <w:rsid w:val="00173E68"/>
    <w:rsid w:val="00180A22"/>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426D7"/>
    <w:rsid w:val="00260356"/>
    <w:rsid w:val="00280AFD"/>
    <w:rsid w:val="00290257"/>
    <w:rsid w:val="002D509C"/>
    <w:rsid w:val="002D6E06"/>
    <w:rsid w:val="002E4C0E"/>
    <w:rsid w:val="002E643C"/>
    <w:rsid w:val="00311C21"/>
    <w:rsid w:val="003226E8"/>
    <w:rsid w:val="00326A97"/>
    <w:rsid w:val="00331FD8"/>
    <w:rsid w:val="003426D5"/>
    <w:rsid w:val="0034305F"/>
    <w:rsid w:val="003473BE"/>
    <w:rsid w:val="00350684"/>
    <w:rsid w:val="00357755"/>
    <w:rsid w:val="003678EF"/>
    <w:rsid w:val="00371C21"/>
    <w:rsid w:val="00382378"/>
    <w:rsid w:val="00387C15"/>
    <w:rsid w:val="00393B2C"/>
    <w:rsid w:val="00394E31"/>
    <w:rsid w:val="003A1FAC"/>
    <w:rsid w:val="003A3A05"/>
    <w:rsid w:val="003B5C99"/>
    <w:rsid w:val="003C19D2"/>
    <w:rsid w:val="003E0A82"/>
    <w:rsid w:val="003E0E2F"/>
    <w:rsid w:val="003F08EA"/>
    <w:rsid w:val="003F3CB7"/>
    <w:rsid w:val="004037E3"/>
    <w:rsid w:val="00404900"/>
    <w:rsid w:val="00404F2C"/>
    <w:rsid w:val="00405B4E"/>
    <w:rsid w:val="00410C28"/>
    <w:rsid w:val="00415951"/>
    <w:rsid w:val="00431F49"/>
    <w:rsid w:val="00434D00"/>
    <w:rsid w:val="004505B9"/>
    <w:rsid w:val="00452E8C"/>
    <w:rsid w:val="00456155"/>
    <w:rsid w:val="00461E1C"/>
    <w:rsid w:val="004674F8"/>
    <w:rsid w:val="00471D55"/>
    <w:rsid w:val="00482348"/>
    <w:rsid w:val="00482E7F"/>
    <w:rsid w:val="004A0196"/>
    <w:rsid w:val="004A6F49"/>
    <w:rsid w:val="004C10FB"/>
    <w:rsid w:val="004C2209"/>
    <w:rsid w:val="004C32B5"/>
    <w:rsid w:val="004C3460"/>
    <w:rsid w:val="004E773C"/>
    <w:rsid w:val="004F255E"/>
    <w:rsid w:val="004F41B6"/>
    <w:rsid w:val="004F46F4"/>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A29F4"/>
    <w:rsid w:val="005A4CA1"/>
    <w:rsid w:val="005B4453"/>
    <w:rsid w:val="005B5BE4"/>
    <w:rsid w:val="005C1478"/>
    <w:rsid w:val="005E0497"/>
    <w:rsid w:val="005E3D8F"/>
    <w:rsid w:val="005F1555"/>
    <w:rsid w:val="005F62F3"/>
    <w:rsid w:val="005F6E0D"/>
    <w:rsid w:val="006123A8"/>
    <w:rsid w:val="00614B7C"/>
    <w:rsid w:val="00626FAE"/>
    <w:rsid w:val="006306A2"/>
    <w:rsid w:val="006314BA"/>
    <w:rsid w:val="00640257"/>
    <w:rsid w:val="00644AF3"/>
    <w:rsid w:val="006473F6"/>
    <w:rsid w:val="00664B26"/>
    <w:rsid w:val="00667257"/>
    <w:rsid w:val="006672FD"/>
    <w:rsid w:val="0068306D"/>
    <w:rsid w:val="00691195"/>
    <w:rsid w:val="00692B68"/>
    <w:rsid w:val="006A4137"/>
    <w:rsid w:val="006B1397"/>
    <w:rsid w:val="006B5B5B"/>
    <w:rsid w:val="006B7577"/>
    <w:rsid w:val="006D3726"/>
    <w:rsid w:val="006D3BA0"/>
    <w:rsid w:val="006E464A"/>
    <w:rsid w:val="006E4809"/>
    <w:rsid w:val="006E686C"/>
    <w:rsid w:val="00702596"/>
    <w:rsid w:val="00706215"/>
    <w:rsid w:val="007147D7"/>
    <w:rsid w:val="007200B6"/>
    <w:rsid w:val="00721E2E"/>
    <w:rsid w:val="00723D1E"/>
    <w:rsid w:val="00747B7D"/>
    <w:rsid w:val="0075353E"/>
    <w:rsid w:val="007566CC"/>
    <w:rsid w:val="00772749"/>
    <w:rsid w:val="00776BB8"/>
    <w:rsid w:val="0078188E"/>
    <w:rsid w:val="00784A22"/>
    <w:rsid w:val="00785EC9"/>
    <w:rsid w:val="00786AF2"/>
    <w:rsid w:val="00787FDB"/>
    <w:rsid w:val="007B2E0C"/>
    <w:rsid w:val="007B4BFC"/>
    <w:rsid w:val="007C0138"/>
    <w:rsid w:val="007C2BAA"/>
    <w:rsid w:val="007C5795"/>
    <w:rsid w:val="007F0117"/>
    <w:rsid w:val="00812353"/>
    <w:rsid w:val="0082698B"/>
    <w:rsid w:val="00827EBD"/>
    <w:rsid w:val="008342C8"/>
    <w:rsid w:val="00870828"/>
    <w:rsid w:val="00894A0D"/>
    <w:rsid w:val="008B2901"/>
    <w:rsid w:val="008B3061"/>
    <w:rsid w:val="008B430A"/>
    <w:rsid w:val="008C3480"/>
    <w:rsid w:val="008C65B1"/>
    <w:rsid w:val="008C73E6"/>
    <w:rsid w:val="008D1503"/>
    <w:rsid w:val="008D37CE"/>
    <w:rsid w:val="008F08C4"/>
    <w:rsid w:val="008F27EC"/>
    <w:rsid w:val="008F582E"/>
    <w:rsid w:val="00942B51"/>
    <w:rsid w:val="00950A8C"/>
    <w:rsid w:val="00957301"/>
    <w:rsid w:val="00973684"/>
    <w:rsid w:val="00980020"/>
    <w:rsid w:val="00990664"/>
    <w:rsid w:val="00997834"/>
    <w:rsid w:val="009A090D"/>
    <w:rsid w:val="009B546C"/>
    <w:rsid w:val="009B7A25"/>
    <w:rsid w:val="009D1F26"/>
    <w:rsid w:val="009D457A"/>
    <w:rsid w:val="009D4AB1"/>
    <w:rsid w:val="009D74C4"/>
    <w:rsid w:val="009F1A75"/>
    <w:rsid w:val="00A04334"/>
    <w:rsid w:val="00A067DD"/>
    <w:rsid w:val="00A1149A"/>
    <w:rsid w:val="00A22CF7"/>
    <w:rsid w:val="00A304FC"/>
    <w:rsid w:val="00A42648"/>
    <w:rsid w:val="00A43CAA"/>
    <w:rsid w:val="00A50356"/>
    <w:rsid w:val="00A70DB7"/>
    <w:rsid w:val="00A815CF"/>
    <w:rsid w:val="00A854E9"/>
    <w:rsid w:val="00A866BA"/>
    <w:rsid w:val="00A91D21"/>
    <w:rsid w:val="00AA5118"/>
    <w:rsid w:val="00AA5D22"/>
    <w:rsid w:val="00AB6C2B"/>
    <w:rsid w:val="00AC7CAE"/>
    <w:rsid w:val="00AD2842"/>
    <w:rsid w:val="00AD5DD2"/>
    <w:rsid w:val="00AE1B93"/>
    <w:rsid w:val="00AF5827"/>
    <w:rsid w:val="00B24988"/>
    <w:rsid w:val="00B40665"/>
    <w:rsid w:val="00B47AE3"/>
    <w:rsid w:val="00B55305"/>
    <w:rsid w:val="00B560B1"/>
    <w:rsid w:val="00B56FDD"/>
    <w:rsid w:val="00B62B73"/>
    <w:rsid w:val="00B762F2"/>
    <w:rsid w:val="00B800AF"/>
    <w:rsid w:val="00B872B0"/>
    <w:rsid w:val="00BA7B4B"/>
    <w:rsid w:val="00BB3A2E"/>
    <w:rsid w:val="00BB4DC7"/>
    <w:rsid w:val="00BC4F4F"/>
    <w:rsid w:val="00BC711C"/>
    <w:rsid w:val="00BD172D"/>
    <w:rsid w:val="00BD65D5"/>
    <w:rsid w:val="00BD724C"/>
    <w:rsid w:val="00BF0301"/>
    <w:rsid w:val="00BF1845"/>
    <w:rsid w:val="00BF39D0"/>
    <w:rsid w:val="00C06062"/>
    <w:rsid w:val="00C13092"/>
    <w:rsid w:val="00C15A36"/>
    <w:rsid w:val="00C306AC"/>
    <w:rsid w:val="00C34E14"/>
    <w:rsid w:val="00C44E8B"/>
    <w:rsid w:val="00C50652"/>
    <w:rsid w:val="00C50AA3"/>
    <w:rsid w:val="00C61861"/>
    <w:rsid w:val="00C72910"/>
    <w:rsid w:val="00C77A36"/>
    <w:rsid w:val="00C80AC5"/>
    <w:rsid w:val="00C82340"/>
    <w:rsid w:val="00CA023B"/>
    <w:rsid w:val="00CA5B48"/>
    <w:rsid w:val="00CB24A8"/>
    <w:rsid w:val="00CC1B6B"/>
    <w:rsid w:val="00CC530E"/>
    <w:rsid w:val="00CD1703"/>
    <w:rsid w:val="00CD34E6"/>
    <w:rsid w:val="00CD5937"/>
    <w:rsid w:val="00CE46C1"/>
    <w:rsid w:val="00CF346D"/>
    <w:rsid w:val="00CF52E9"/>
    <w:rsid w:val="00CF567B"/>
    <w:rsid w:val="00CF619B"/>
    <w:rsid w:val="00D049A5"/>
    <w:rsid w:val="00D055D7"/>
    <w:rsid w:val="00D25E11"/>
    <w:rsid w:val="00D30824"/>
    <w:rsid w:val="00D31F74"/>
    <w:rsid w:val="00D356C7"/>
    <w:rsid w:val="00D36368"/>
    <w:rsid w:val="00D401F4"/>
    <w:rsid w:val="00D41BDF"/>
    <w:rsid w:val="00D50200"/>
    <w:rsid w:val="00D6120A"/>
    <w:rsid w:val="00D84DC9"/>
    <w:rsid w:val="00D873BF"/>
    <w:rsid w:val="00DA08CA"/>
    <w:rsid w:val="00DC6596"/>
    <w:rsid w:val="00DD0F4D"/>
    <w:rsid w:val="00DF5C5A"/>
    <w:rsid w:val="00E01612"/>
    <w:rsid w:val="00E03421"/>
    <w:rsid w:val="00E119B1"/>
    <w:rsid w:val="00E24D3C"/>
    <w:rsid w:val="00E3282D"/>
    <w:rsid w:val="00E341FB"/>
    <w:rsid w:val="00E35518"/>
    <w:rsid w:val="00E508BF"/>
    <w:rsid w:val="00E569C7"/>
    <w:rsid w:val="00E56BC2"/>
    <w:rsid w:val="00E57C49"/>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5349B"/>
    <w:rsid w:val="00F55B4F"/>
    <w:rsid w:val="00F56811"/>
    <w:rsid w:val="00F66DA9"/>
    <w:rsid w:val="00F77125"/>
    <w:rsid w:val="00F7765C"/>
    <w:rsid w:val="00F856C1"/>
    <w:rsid w:val="00F90A75"/>
    <w:rsid w:val="00FA158B"/>
    <w:rsid w:val="00FB6EBF"/>
    <w:rsid w:val="00FC2245"/>
    <w:rsid w:val="00FD2632"/>
    <w:rsid w:val="00FD691A"/>
    <w:rsid w:val="00FE002C"/>
    <w:rsid w:val="00FE6785"/>
    <w:rsid w:val="00FF132C"/>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72A4-0911-4D7C-9BA9-1BB17A5F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Ольга С. Бакланова</cp:lastModifiedBy>
  <cp:revision>7</cp:revision>
  <cp:lastPrinted>2022-09-28T08:58:00Z</cp:lastPrinted>
  <dcterms:created xsi:type="dcterms:W3CDTF">2022-12-12T04:30:00Z</dcterms:created>
  <dcterms:modified xsi:type="dcterms:W3CDTF">2022-12-15T05:18:00Z</dcterms:modified>
</cp:coreProperties>
</file>