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33" w:rsidRPr="00497733" w:rsidRDefault="00497733" w:rsidP="00497733">
      <w:pPr>
        <w:jc w:val="right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b/>
          <w:sz w:val="28"/>
          <w:szCs w:val="28"/>
        </w:rPr>
      </w:pPr>
      <w:r w:rsidRPr="00497733">
        <w:rPr>
          <w:b/>
          <w:sz w:val="28"/>
          <w:szCs w:val="28"/>
        </w:rPr>
        <w:t>ДОЛЖНОСТНАЯ ИНСТРУКЦИЯ</w:t>
      </w:r>
    </w:p>
    <w:p w:rsidR="00497733" w:rsidRPr="00497733" w:rsidRDefault="00497733" w:rsidP="00497733">
      <w:pPr>
        <w:jc w:val="center"/>
        <w:rPr>
          <w:i/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 xml:space="preserve">председателя Территориального органа местного самоуправления </w:t>
      </w: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 xml:space="preserve">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</w:p>
    <w:p w:rsidR="00497733" w:rsidRPr="00497733" w:rsidRDefault="00497733" w:rsidP="00497733">
      <w:pPr>
        <w:jc w:val="center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1. ОБЩИЕ ПОЛОЖЕНИЯ</w:t>
      </w:r>
    </w:p>
    <w:p w:rsidR="00497733" w:rsidRPr="00497733" w:rsidRDefault="00497733" w:rsidP="00497733">
      <w:pPr>
        <w:jc w:val="center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1. </w:t>
      </w:r>
      <w:proofErr w:type="gramStart"/>
      <w:r w:rsidRPr="00497733">
        <w:rPr>
          <w:sz w:val="28"/>
          <w:szCs w:val="28"/>
        </w:rPr>
        <w:t>Настоящая должностная инструкция (далее – Инструкция) разработана в соответствии с Федеральными законами от 06 октября        2003 года № 131-ФЗ «Об общих принципах организации местного самоуправления в Российской Федерации», от 02 марта 2007 года № 25-ФЗ                            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Уставом Артемовского городского округа, принятым</w:t>
      </w:r>
      <w:proofErr w:type="gramEnd"/>
      <w:r w:rsidRPr="00497733">
        <w:rPr>
          <w:sz w:val="28"/>
          <w:szCs w:val="28"/>
        </w:rPr>
        <w:t xml:space="preserve"> решением Артемовской Думы от 16.06.2005   № 530 (с изменениями и дополнениями), Положением о Территориальном органе местного самоуправления поселка</w:t>
      </w:r>
      <w:r w:rsidRPr="00497733">
        <w:rPr>
          <w:sz w:val="26"/>
          <w:szCs w:val="26"/>
        </w:rPr>
        <w:t xml:space="preserve">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, утвержденным решением Артемовской Думы от 12.12.2005 № 592 (с изменениями и дополнениями).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2. </w:t>
      </w:r>
      <w:proofErr w:type="gramStart"/>
      <w:r w:rsidRPr="00497733">
        <w:rPr>
          <w:sz w:val="28"/>
          <w:szCs w:val="28"/>
        </w:rPr>
        <w:t>В соответствии с Реестром должностей муниципальной службы, учреждаемых в органах местного самоуправления Артемовского городского округа, утвержденным решением Думы Артемовского городского округа от 28.08.2014 № 524,</w:t>
      </w:r>
      <w:r w:rsidRPr="00497733">
        <w:rPr>
          <w:color w:val="FF0000"/>
          <w:sz w:val="28"/>
          <w:szCs w:val="28"/>
        </w:rPr>
        <w:t xml:space="preserve"> </w:t>
      </w:r>
      <w:r w:rsidRPr="00497733">
        <w:rPr>
          <w:sz w:val="28"/>
          <w:szCs w:val="28"/>
        </w:rPr>
        <w:t>должность председателя Территориального органа местного самоуправления поселка Красногвардейский относится к категории должностей муниципальной службы, учреждаемых в территориальных органах местного самоуправления Артемовского городского округа, и относится к высшим должностям.</w:t>
      </w:r>
      <w:proofErr w:type="gramEnd"/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3. Председатель Территориального органа местного самоуправления поселка Красногвардейский назначается на должность главой Артемовского городского округа по результатам конкурса и освобождается от должности главой Артемовского городского округа.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4. Председатель Территориального органа местного самоуправления поселка Красногвардейский непосредственно подчинен главе Артемовского городского округа.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>На период временного отсутствия (отпуск, болезнь, и т.д.) председателя Территориального органа местного самоуправления поселка Красногвардейский его обязанности исполняет заместитель председателя Территориального органа местного самоуправления поселка Красногвардейский. Исполнение обязанностей временно отсутствующего работника оформляется распоряжением главы Артемовского городского округа в соответствии с требованиями трудового законодательства.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733">
        <w:rPr>
          <w:sz w:val="28"/>
          <w:szCs w:val="28"/>
        </w:rPr>
        <w:t>2. КВАЛИФИКАЦИОННЫЕ ТРЕБОВАНИЯ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ab/>
        <w:t>5. Председатель Территориального органа местного самоуправления поселка Красногвардейский должен отвечать следующим квалификационным требованиям: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5.1. уровень профессионального образования – высшее образование, не ниже уровня </w:t>
      </w:r>
      <w:proofErr w:type="spellStart"/>
      <w:r w:rsidRPr="00497733">
        <w:rPr>
          <w:sz w:val="28"/>
          <w:szCs w:val="28"/>
        </w:rPr>
        <w:t>специалитета</w:t>
      </w:r>
      <w:proofErr w:type="spellEnd"/>
      <w:r w:rsidRPr="00497733">
        <w:rPr>
          <w:sz w:val="28"/>
          <w:szCs w:val="28"/>
        </w:rPr>
        <w:t>, магистратуры;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 специальность, направление подготовки: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5.2.1. «Государственное и муниципальное управление»;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5.2.2. «Менеджмент»;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5.2.3. «Финансы и кредит»;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5.2.4. «Государственный аудит»;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5.2.5. «Бухгалтерский учет, анализ и аудит»;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5.2.6. «Юриспруденция»;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5.2.7. «Экономика»;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497733">
        <w:rPr>
          <w:sz w:val="28"/>
          <w:szCs w:val="28"/>
        </w:rPr>
        <w:t>5.2.8. «Экономическая безопасность»;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5.2.9. «Экономика и управление на предприятии (по отраслям)»;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5.2.10. «Жилищное хозяйство и коммунальная инфраструктура»;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5.2.11.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5.3. </w:t>
      </w:r>
      <w:r w:rsidR="00CF6082" w:rsidRPr="00CF6082">
        <w:rPr>
          <w:sz w:val="28"/>
          <w:szCs w:val="28"/>
        </w:rPr>
        <w:t>стаж муниципальной службы или стаж работы по специальности, направлению подготовки  – не менее четырех лет стажа муниципальной службы или стажа работы по специальности, направлению подготовки</w:t>
      </w:r>
      <w:r w:rsidRPr="00497733">
        <w:rPr>
          <w:sz w:val="28"/>
          <w:szCs w:val="28"/>
        </w:rPr>
        <w:t>.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6. Профессиональные знания и умения, необходимые для исполнения должностных обязанностей: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 xml:space="preserve">должен знать: государственный язык Российской Федерации (русский язык), </w:t>
      </w:r>
      <w:hyperlink r:id="rId7" w:history="1">
        <w:r w:rsidRPr="00497733">
          <w:rPr>
            <w:sz w:val="28"/>
            <w:szCs w:val="28"/>
          </w:rPr>
          <w:t>Конституцию</w:t>
        </w:r>
      </w:hyperlink>
      <w:r w:rsidRPr="00497733">
        <w:rPr>
          <w:sz w:val="28"/>
          <w:szCs w:val="28"/>
        </w:rPr>
        <w:t xml:space="preserve"> Российской Федерации, Федеральные законы от 06 октября 2003 года № 131-ФЗ «О местном самоуправлении в Российской Федерации», от 02 марта 2007 года № 25-ФЗ «О муниципальной службе в Российской Федерации», иные федеральные конституционные законы, федеральные законы, нормативные правовые акты Российской Федерации; Устав Свердловской области, законы и иные нормативные правовые акты Свердловской области;</w:t>
      </w:r>
      <w:proofErr w:type="gramEnd"/>
      <w:r w:rsidRPr="00497733">
        <w:rPr>
          <w:sz w:val="28"/>
          <w:szCs w:val="28"/>
        </w:rPr>
        <w:t xml:space="preserve"> </w:t>
      </w:r>
      <w:proofErr w:type="gramStart"/>
      <w:r w:rsidRPr="00497733">
        <w:rPr>
          <w:sz w:val="28"/>
          <w:szCs w:val="28"/>
        </w:rPr>
        <w:t>Устав Артемовского городского округа и иные муниципальные правовые акты; правовые основы прохождения муниципальной службы, законодательство о противодействии коррупции, основы управления, организации труда и делопроизводства; формы и методы работы со средствами массовой информации, обращениями граждан; правила и нормы охраны труда, техники безопасности и противопожарной защиты; правила внутреннего трудового распорядка; порядок работы со служебной информацией;</w:t>
      </w:r>
      <w:proofErr w:type="gramEnd"/>
      <w:r w:rsidRPr="00497733">
        <w:rPr>
          <w:sz w:val="28"/>
          <w:szCs w:val="28"/>
        </w:rPr>
        <w:t xml:space="preserve"> аппаратное и программное обеспечение; возможности и особенности </w:t>
      </w:r>
      <w:proofErr w:type="gramStart"/>
      <w:r w:rsidRPr="00497733">
        <w:rPr>
          <w:sz w:val="28"/>
          <w:szCs w:val="28"/>
        </w:rPr>
        <w:t>применения</w:t>
      </w:r>
      <w:proofErr w:type="gramEnd"/>
      <w:r w:rsidRPr="00497733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должностную инструкцию;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lastRenderedPageBreak/>
        <w:t>должен уметь: эффективно планировать работу и контролировать ее выполнение; оперативно принимать и реализовывать управленческие и иные решения; давать аналитическую оценку в процессе выработки и принятия решений, прогнозировать последствия своих действий;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гражданами; публично выступать, составлять деловое письмо;</w:t>
      </w:r>
      <w:proofErr w:type="gramEnd"/>
      <w:r w:rsidRPr="00497733">
        <w:rPr>
          <w:sz w:val="28"/>
          <w:szCs w:val="28"/>
        </w:rPr>
        <w:t xml:space="preserve"> </w:t>
      </w:r>
      <w:proofErr w:type="gramStart"/>
      <w:r w:rsidRPr="00497733">
        <w:rPr>
          <w:sz w:val="28"/>
          <w:szCs w:val="28"/>
        </w:rPr>
        <w:t>подбирать и расставлять кадры, управлять персоналом; готовить проекты муниципальных правовых актов, служебных документов, собирать, систематизировать, использовать актуальную информацию, применять компьютерную и другую оргтехнику; работать: в информационно-правовых системах, информационно-телекоммуникационной сети «Интернет», в операционной системе, в текстовом редакторе, с электронными таблицами, с базами данных; управлять электронной почтой.</w:t>
      </w:r>
      <w:proofErr w:type="gramEnd"/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3. ДОЛЖНОСТНЫЕ ОБЯЗАННОСТИ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 Председатель Территориального органа местного самоуправления поселка Красногвардейский обязан: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7.1. соблюдать </w:t>
      </w:r>
      <w:hyperlink r:id="rId8" w:history="1">
        <w:r w:rsidRPr="00497733">
          <w:rPr>
            <w:sz w:val="28"/>
            <w:szCs w:val="28"/>
          </w:rPr>
          <w:t>Конституцию</w:t>
        </w:r>
      </w:hyperlink>
      <w:r w:rsidRPr="00497733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Федерации; Устав Свердловской области, законы, иные нормативные правовые акты Свердловской области; Устав Артемовского городского округа, иные муниципальные правовые акты Артемовского городского округа и обеспечивать их исполнение;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7.2. </w:t>
      </w:r>
      <w:bookmarkStart w:id="0" w:name="_GoBack"/>
      <w:r w:rsidRPr="00497733">
        <w:rPr>
          <w:sz w:val="28"/>
          <w:szCs w:val="28"/>
        </w:rPr>
        <w:t>исполнять должностные обязанности в соответствии с настоящей должностной инструкцией</w:t>
      </w:r>
      <w:bookmarkEnd w:id="0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7.4. соблюдать установленные в Территориальном органе местного самоуправления поселка Красногвардейский правила внутреннего трудового распорядка, должностную инструкцию, порядок работы со служебной информацией;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7.5. поддерживать уровень квалификации, необходимый для надлежащего исполнения должностных обязанностей;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7.6. не разглашать сведения, составляющие государственную тайну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7.7. беречь и рационально использовать государственное и муниципальное имущество, в том числе предоставленное ему для </w:t>
      </w:r>
      <w:r w:rsidRPr="00497733">
        <w:rPr>
          <w:sz w:val="28"/>
          <w:szCs w:val="28"/>
        </w:rPr>
        <w:lastRenderedPageBreak/>
        <w:t>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7.9. сообщать главе Артемовского городского округа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7.10. соблюдать ограничения, выполнять обязательства, не нарушать запреты, которые установлены федеральным законодательством о муниципальной службе, в том числе: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 xml:space="preserve">7.10.1. ежегодно не позднее 30 апреля года, следующего за отчетным,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</w:t>
      </w:r>
      <w:proofErr w:type="gramEnd"/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7.10.2. ежегодно не позднее 1 апреля года, следующего за отчетным, представлять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7.10.3. в связи с прохождением муниципальной службы муниципальному служащему запрещается: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замещать должность муниципальной службы в случае: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б) избрания или назначения на муниципальную должность;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497733">
        <w:rPr>
          <w:sz w:val="28"/>
          <w:szCs w:val="28"/>
        </w:rPr>
        <w:t xml:space="preserve"> не поручено участвовать в управлении этой организацией;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497733">
        <w:rPr>
          <w:sz w:val="28"/>
          <w:szCs w:val="28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прекращать исполнение должностных обязанностей в целях урегулирования трудового спора;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>7.11. уведомлять в письменной форме главу Артемовского городского округа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уведомлять в письменной форме главу Артемовского городского округа,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proofErr w:type="gramEnd"/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7.12. не совершать поступки, порочащие его честь и достоинство;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7.13. проявлять корректность в обращении с гражданами и сотрудниками организаций;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7.14. не допускать конфликтных ситуаций, способных нанести ущерб его репутации или авторитету органам  местного самоуправления Артемовского городского округа;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7.15. соблюдать установленные правила публичных выступлений и предоставления служебной информации;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7.16. соблюдать правила содержания служебных помещений, нормы охраны труда, пожарной безопасности и техники безопасности;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7.17. обеспечивать выполнение задач и функций, возложенных на Территориальный орган местного самоуправления поселка Красногвардейский;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7.18. обеспечивать соблюдение финансовой и учетной дисциплины в Территориальном органе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; 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>7.19. участвовать в расширенных аппаратных совещаниях и иных совещаниях в Администрации Артемовского городского округа;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7.20. издавать в пределах своей компетенции муниципальные правовые акты по вопросам местного значения, решение которых отнесено к полномочиям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, обеспечивать их исполнение;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7.21. издавать в пределах своей компетенции распоряжения по вопросам </w:t>
      </w:r>
      <w:proofErr w:type="gramStart"/>
      <w:r w:rsidRPr="00497733">
        <w:rPr>
          <w:sz w:val="28"/>
          <w:szCs w:val="28"/>
        </w:rPr>
        <w:t>организации деятельности Территориального органа местного самоуправления поселка</w:t>
      </w:r>
      <w:proofErr w:type="gramEnd"/>
      <w:r w:rsidRPr="00497733">
        <w:rPr>
          <w:sz w:val="28"/>
          <w:szCs w:val="28"/>
        </w:rPr>
        <w:t xml:space="preserve"> Красногвардейский;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 организовывать и осуществлять общее руководство и </w:t>
      </w:r>
      <w:proofErr w:type="gramStart"/>
      <w:r w:rsidRPr="00497733">
        <w:rPr>
          <w:sz w:val="28"/>
          <w:szCs w:val="28"/>
        </w:rPr>
        <w:t>контроль за</w:t>
      </w:r>
      <w:proofErr w:type="gramEnd"/>
      <w:r w:rsidRPr="00497733">
        <w:rPr>
          <w:sz w:val="28"/>
          <w:szCs w:val="28"/>
        </w:rPr>
        <w:t xml:space="preserve"> деятельностью Территориального органа местного самоуправления поселка Красногвардейский в целях реализации его полномочий в соответствии с Положением о Территориальном органе местного самоуправления поселка Красногвардейский: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7.22.1. организовывать электро-, тепл</w:t>
      </w:r>
      <w:proofErr w:type="gramStart"/>
      <w:r w:rsidRPr="00497733">
        <w:rPr>
          <w:sz w:val="28"/>
          <w:szCs w:val="28"/>
        </w:rPr>
        <w:t>о-</w:t>
      </w:r>
      <w:proofErr w:type="gramEnd"/>
      <w:r w:rsidRPr="00497733">
        <w:rPr>
          <w:sz w:val="28"/>
          <w:szCs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>7.22.2. осуществлять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исполнять иные полномочия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497733">
        <w:rPr>
          <w:sz w:val="28"/>
          <w:szCs w:val="28"/>
        </w:rPr>
        <w:t xml:space="preserve"> Российской Федерации;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>7.22.3. предоставлять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 и проживающим на территории поселка Красногвардейский, жилых помещений муниципального жилищного фонда, расположенного на территории поселка Красногвардейский, по договорам социального найма, организовывать строительство и содержание муниципального жилищного фонда, создавать условия для жилищного строительства;</w:t>
      </w:r>
      <w:proofErr w:type="gramEnd"/>
      <w:r w:rsidRPr="00497733">
        <w:rPr>
          <w:sz w:val="28"/>
          <w:szCs w:val="28"/>
        </w:rPr>
        <w:t xml:space="preserve"> содействовать органу, осуществляющему муниципальный жилищный контроль на территории поселка Красногвардейский;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7.22.4. создавать условия для предоставления транспортных услуг населению и организовывать транспортное обслуживание населения;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7.22.5. содействовать в организации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7.22.6. организовывать мероприятия по охране окружающей среды;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7.22.7. обеспечивать первичные меры пожарной безопасности в границах населенного пункта;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>7.22.8. создавать условия для обеспечения жителей услугами связи, общественного питания, торговли и бытового обслуживания;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7.22.9. участвовать в осуществлении деятельности по опеке и попечительству;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7.22.10. участвовать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7.22.11. организовывать благоустройство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использовать, охранять защищать,  воспроизводить городские леса, леса, особо охраняемые природной</w:t>
      </w:r>
      <w:r w:rsidRPr="00497733">
        <w:rPr>
          <w:sz w:val="28"/>
          <w:szCs w:val="28"/>
        </w:rPr>
        <w:tab/>
        <w:t xml:space="preserve"> территорией;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7.22.12. осуществлять мероприятия по обеспечению безопасности людей на водных объектах, охраны их жизни и здоровья;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7.22.13. организовывать содержание мест захоронения и содействовать в организации ритуальных услуг;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7.22.14. содействовать созданию условий для организации досуга  и обеспечения жителей услугами организаций культуры;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7.22.15. содействовать развитию местного традиционного народного художественного творчества, участвовать в сохранении, возрождении и развитии народных художественных промыслов;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7.22.16. сохранять, использовать и популяризировать объекты культурного наследия (памятники истории и культуры) находящиеся в собственности городского округа, охранять объекты культурного наследия (памятники истории и культуры) местного (муниципального) значения;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7.22.17. содействовать обеспечению условий для развития массовой физической культуры, школьного спорта и массового спорта;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7.22.18. создавать условия для массового отдыха жителей;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7.22.19. предоставлять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>7.22.20. разрабатывать и осуществлять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поселка Красногвардейский,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7.22.21. взаимодействовать с органами внутренних дел, народной дружиной по охране общественного порядка в целях: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организации надлежащей охраны общественного порядка;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выявления и пресечения торговли в местах, не предусмотренных Схемой размещения нестационарных торговых объектов;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выявления и пресечения правонарушений в сфере охраны окружающей среды и благоустройства;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>7.22.22. вести учет муниципального жилищного фонда, вести в установленном законом Свердловской области порядке учет граждан в качестве нуждающихся в жилых помещениях, предоставляемых по договорам социального найма;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7.22.23. оказывать поддержку социально ориентированным некоммерческим организациям, а также благотворительной деятельности и добровольчеству;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7.22.24. содействовать Отделу военного комиссариата Свердловской области по городам Реж, Артемовский, Режевскому и Артемовскому районам в вопросах призыва граждан на военную службу;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7.22.25. оказывать поддержку общественным наблюдательным комиссиям, осуществляющим общественный </w:t>
      </w:r>
      <w:proofErr w:type="gramStart"/>
      <w:r w:rsidRPr="00497733">
        <w:rPr>
          <w:sz w:val="28"/>
          <w:szCs w:val="28"/>
        </w:rPr>
        <w:t>контроль за</w:t>
      </w:r>
      <w:proofErr w:type="gramEnd"/>
      <w:r w:rsidRPr="00497733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7.22.26. оказывать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             24 ноября 1995 года № 181-ФЗ «О социальной защите инвалидов в Российской Федерации»;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7.22.27. содействовать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7.22.28. организовывать работу председателей квартальных (уличных) комитетов на территории частного сектора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7.22.29. взаимодействовать с органами территориального общественного самоуправления по решению вопросов местного значения, отнесенных к полномочиям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7.22.30. взаимодействовать с населением по следующим направлениям: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проведение экологических субботников;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проведение конкурсов, других мероприятий, направленных на повышение уровня благоустройства;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проведение мероприятий, направленных на создание и обустройство мест массового отдыха населения;</w:t>
      </w:r>
    </w:p>
    <w:p w:rsidR="00497733" w:rsidRPr="00497733" w:rsidRDefault="00497733" w:rsidP="00497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- проведение праздничных мероприятий;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7.22.31. организовывать дополнительное профессиональное образование муниципальных служащих, замещающих должности муниципальной службы, учрежденные для обеспечения </w:t>
      </w:r>
      <w:proofErr w:type="gramStart"/>
      <w:r w:rsidRPr="00497733">
        <w:rPr>
          <w:sz w:val="28"/>
          <w:szCs w:val="28"/>
        </w:rPr>
        <w:t>исполнения полномочий Территориального органа местного самоуправления поселка</w:t>
      </w:r>
      <w:proofErr w:type="gramEnd"/>
      <w:r w:rsidRPr="00497733">
        <w:rPr>
          <w:sz w:val="28"/>
          <w:szCs w:val="28"/>
        </w:rPr>
        <w:t xml:space="preserve"> Красногвардейский; 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7.22.32. осуществлять полномочия заказчика на осуществление закупок товаров, работ, услуг, связанных с решением вопросов местного значения, отнесенных к компетенции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 xml:space="preserve">7.22.33. организовывать выполнение на территории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 решений комиссии по предупреждению и ликвидации чрезвычайных ситуаций  и обеспечению пожарной безопасности Артемовского городского округа, эвакуационной комиссии Артемовского городского округа; 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7.22.34. организовывать ведение учета личных подсобных хозяйств в </w:t>
      </w:r>
      <w:proofErr w:type="spellStart"/>
      <w:r w:rsidRPr="00497733">
        <w:rPr>
          <w:sz w:val="28"/>
          <w:szCs w:val="28"/>
        </w:rPr>
        <w:t>похозяйственных</w:t>
      </w:r>
      <w:proofErr w:type="spellEnd"/>
      <w:r w:rsidRPr="00497733">
        <w:rPr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на добровольной основе гражданами, ведущими личное подсобное хозяйство на территории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7.22.35. содействовать в организации выполнения работ по вывозу твердых бытовых отходов и работ по благоустройству на территории частного сектора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 юридическим лицам и индивидуальным предпринимателям, осуществляющим такую деятельность;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7.22.36. составлять протоколы по делам об административных правонарушениях;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7.22.37. осуществлять иные полномочия, предусмотренные положением о Территориальном органе местного самоуправления поселка </w:t>
      </w:r>
      <w:proofErr w:type="gramStart"/>
      <w:r w:rsidR="00E82AED" w:rsidRPr="00497733">
        <w:rPr>
          <w:sz w:val="28"/>
          <w:szCs w:val="28"/>
        </w:rPr>
        <w:t>Красногвардейский</w:t>
      </w:r>
      <w:proofErr w:type="gramEnd"/>
      <w:r w:rsidR="00E82AED" w:rsidRPr="00497733">
        <w:rPr>
          <w:sz w:val="28"/>
          <w:szCs w:val="28"/>
        </w:rPr>
        <w:t xml:space="preserve"> </w:t>
      </w:r>
      <w:r w:rsidRPr="00497733">
        <w:rPr>
          <w:sz w:val="28"/>
          <w:szCs w:val="28"/>
        </w:rPr>
        <w:t>в соответствии с федеральными законами и Уставом Артемовского городского округа;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7.23. точно и в срок выполнять указания, поручения главы Артемовского городского округа;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7.24. организовывать текущее и перспективное планирование работы Территориального органа местного самоуправления поселка Красногвардейский и осуществлять </w:t>
      </w:r>
      <w:proofErr w:type="gramStart"/>
      <w:r w:rsidRPr="00497733">
        <w:rPr>
          <w:sz w:val="28"/>
          <w:szCs w:val="28"/>
        </w:rPr>
        <w:t>контроль за</w:t>
      </w:r>
      <w:proofErr w:type="gramEnd"/>
      <w:r w:rsidRPr="00497733">
        <w:rPr>
          <w:sz w:val="28"/>
          <w:szCs w:val="28"/>
        </w:rPr>
        <w:t xml:space="preserve"> исполнением принятых планов;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proofErr w:type="gramStart"/>
      <w:r w:rsidRPr="00497733">
        <w:rPr>
          <w:sz w:val="28"/>
          <w:szCs w:val="28"/>
        </w:rPr>
        <w:t>7.25.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 осуществлять контроль единой системы делопроизводства, документационного, технического обслуживания и материального обеспечения деятельности Территориального органа местного самоуправления поселка Красногвардейский;</w:t>
      </w:r>
      <w:proofErr w:type="gramEnd"/>
    </w:p>
    <w:p w:rsidR="00497733" w:rsidRPr="00497733" w:rsidRDefault="00497733" w:rsidP="00497733">
      <w:pPr>
        <w:ind w:firstLine="708"/>
        <w:jc w:val="both"/>
        <w:rPr>
          <w:b/>
          <w:sz w:val="28"/>
          <w:szCs w:val="28"/>
        </w:rPr>
      </w:pPr>
      <w:r w:rsidRPr="00497733">
        <w:rPr>
          <w:sz w:val="28"/>
          <w:szCs w:val="28"/>
        </w:rPr>
        <w:t>7.26. обеспечивать</w:t>
      </w:r>
      <w:r w:rsidRPr="00497733">
        <w:rPr>
          <w:b/>
          <w:sz w:val="28"/>
          <w:szCs w:val="28"/>
        </w:rPr>
        <w:t xml:space="preserve"> </w:t>
      </w:r>
      <w:r w:rsidRPr="00497733">
        <w:rPr>
          <w:sz w:val="28"/>
          <w:szCs w:val="28"/>
        </w:rPr>
        <w:t>объективное, всестороннее и своевременное рассмотрение обращений граждан в соответствии с действующим законодательством;</w:t>
      </w:r>
      <w:r w:rsidRPr="00497733">
        <w:rPr>
          <w:b/>
          <w:sz w:val="28"/>
          <w:szCs w:val="28"/>
        </w:rPr>
        <w:t xml:space="preserve"> </w:t>
      </w:r>
    </w:p>
    <w:p w:rsidR="00497733" w:rsidRPr="00497733" w:rsidRDefault="00497733" w:rsidP="00497733">
      <w:pPr>
        <w:ind w:firstLine="708"/>
        <w:jc w:val="both"/>
        <w:rPr>
          <w:b/>
          <w:sz w:val="28"/>
          <w:szCs w:val="28"/>
        </w:rPr>
      </w:pPr>
      <w:r w:rsidRPr="00497733">
        <w:rPr>
          <w:sz w:val="28"/>
          <w:szCs w:val="28"/>
        </w:rPr>
        <w:t>7.27. организовывать проведение аттестации муниципальных служащих</w:t>
      </w:r>
      <w:r w:rsidRPr="00497733">
        <w:rPr>
          <w:b/>
          <w:sz w:val="28"/>
          <w:szCs w:val="28"/>
        </w:rPr>
        <w:t xml:space="preserve"> </w:t>
      </w:r>
      <w:r w:rsidRPr="00497733">
        <w:rPr>
          <w:sz w:val="28"/>
          <w:szCs w:val="28"/>
        </w:rPr>
        <w:t xml:space="preserve">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b/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7.28.</w:t>
      </w:r>
      <w:r w:rsidRPr="00497733">
        <w:rPr>
          <w:b/>
          <w:sz w:val="28"/>
          <w:szCs w:val="28"/>
        </w:rPr>
        <w:t xml:space="preserve"> </w:t>
      </w:r>
      <w:r w:rsidRPr="00497733">
        <w:rPr>
          <w:sz w:val="28"/>
          <w:szCs w:val="28"/>
        </w:rPr>
        <w:t xml:space="preserve">организовывать надлежащую работу служебного транспорта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>7.29. обеспечивать исполнение нормативных правовых актов и иных документов, поставленных на контроль главой Артемовского городского округа;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7.30. создавать необходимые условия для исполнения работниками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 своих трудовых функций;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7.31. организовывать подготовку и проведение заседаний и совещаний по вопросам, входящим в компетенцию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7.32. содействовать Администрации Артемовского городского округа в решении вопросов: переписи населения, сельскохозяйственной переписи, выборов в органы государственной власти и органы местного самоуправления;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7.33. представлять главе Артемовского городского округа на утверждение годовые, квартальные и текущие планы организационных мероприятий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7.34. осуществлять непосредственное руководство деятельностью работников Территориального органа местного самоуправления поселка Красногвардейский, вести прием и увольнение кадров Территориального органа местного самоуправления поселка Красногвардейский, принимать решения по рациональному использованию кадров, совершенствованию организационной структуры, укреплению трудовой и исполнительской дисциплины, организации труда;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7.35. осуществлять расходы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 в пределах сметы, утвержденной в установленном порядке;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7.36. организовывать и обеспечивать эффективное и целевое использование объектов муниципальной собственности, переданных в оперативное управление Территориальному органу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7.37. участвовать во встречах с трудовыми коллективами, общественными организациями, населением по вопросам, входящим в компетенцию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7.38. координировать работу общественных организаций на подведомственной территории;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7.39. взаимодействовать с  правоохранительными органами по профилактике правонарушений и снижению преступности среди населения;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7.40. выполнять мероприятия, направленные на минимизацию и ликвидацию последствий проявлений терроризма и экстремизма на территории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, в соответствии с решениями антитеррористической комиссии Артемовского городского округа;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>7.41. ежегодно отчитываться перед населением подведомственной территории и перед главой Артемовского городского округа о проделанной работе;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7.42. заключать договоры с организациями, гражданами в пределах компетенции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7.43. выполнять иные обязанности, предусмотренны</w:t>
      </w:r>
      <w:r w:rsidR="00CF6082">
        <w:rPr>
          <w:sz w:val="28"/>
          <w:szCs w:val="28"/>
        </w:rPr>
        <w:t>е действующим законодательством;</w:t>
      </w:r>
    </w:p>
    <w:p w:rsidR="00CF6082" w:rsidRPr="00CF6082" w:rsidRDefault="00CF6082" w:rsidP="00CF6082">
      <w:pPr>
        <w:ind w:firstLine="708"/>
        <w:jc w:val="both"/>
        <w:rPr>
          <w:sz w:val="28"/>
          <w:szCs w:val="28"/>
        </w:rPr>
      </w:pPr>
      <w:r w:rsidRPr="00CF6082">
        <w:rPr>
          <w:sz w:val="28"/>
          <w:szCs w:val="28"/>
        </w:rPr>
        <w:t>7.44. участвовать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F6082" w:rsidRPr="00CF6082" w:rsidRDefault="00CF6082" w:rsidP="00CF6082">
      <w:pPr>
        <w:ind w:firstLine="708"/>
        <w:jc w:val="both"/>
        <w:rPr>
          <w:sz w:val="28"/>
          <w:szCs w:val="28"/>
        </w:rPr>
      </w:pPr>
      <w:r w:rsidRPr="00CF6082">
        <w:rPr>
          <w:sz w:val="28"/>
          <w:szCs w:val="28"/>
        </w:rPr>
        <w:t>7.45. организовывать и проводить на подведомственной территории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F6082" w:rsidRPr="00CF6082" w:rsidRDefault="00CF6082" w:rsidP="00CF6082">
      <w:pPr>
        <w:ind w:firstLine="708"/>
        <w:jc w:val="both"/>
        <w:rPr>
          <w:sz w:val="28"/>
          <w:szCs w:val="28"/>
        </w:rPr>
      </w:pPr>
      <w:r w:rsidRPr="00CF6082">
        <w:rPr>
          <w:sz w:val="28"/>
          <w:szCs w:val="28"/>
        </w:rPr>
        <w:t>7.46. участвовать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CF6082" w:rsidRPr="00CF6082" w:rsidRDefault="00CF6082" w:rsidP="00CF6082">
      <w:pPr>
        <w:ind w:firstLine="708"/>
        <w:jc w:val="both"/>
        <w:rPr>
          <w:sz w:val="28"/>
          <w:szCs w:val="28"/>
        </w:rPr>
      </w:pPr>
      <w:r w:rsidRPr="00CF6082">
        <w:rPr>
          <w:sz w:val="28"/>
          <w:szCs w:val="28"/>
        </w:rPr>
        <w:t xml:space="preserve">7.47. обеспечивать выполнение требований к антитеррористической защищенности объектов муниципальной собственности, переданных в оперативное управление Территориальному органу местного самоуправления поселка </w:t>
      </w:r>
      <w:proofErr w:type="gramStart"/>
      <w:r w:rsidRPr="00CF6082">
        <w:rPr>
          <w:sz w:val="28"/>
          <w:szCs w:val="28"/>
        </w:rPr>
        <w:t>Красногвардейский</w:t>
      </w:r>
      <w:proofErr w:type="gramEnd"/>
      <w:r w:rsidRPr="00CF6082">
        <w:rPr>
          <w:sz w:val="28"/>
          <w:szCs w:val="28"/>
        </w:rPr>
        <w:t>;</w:t>
      </w:r>
    </w:p>
    <w:p w:rsidR="00CF6082" w:rsidRPr="00497733" w:rsidRDefault="00CF6082" w:rsidP="00CF6082">
      <w:pPr>
        <w:ind w:firstLine="708"/>
        <w:jc w:val="both"/>
        <w:rPr>
          <w:sz w:val="28"/>
          <w:szCs w:val="28"/>
        </w:rPr>
      </w:pPr>
      <w:r w:rsidRPr="00CF6082">
        <w:rPr>
          <w:sz w:val="28"/>
          <w:szCs w:val="28"/>
        </w:rPr>
        <w:t>7.48. осуществлять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r>
        <w:rPr>
          <w:sz w:val="28"/>
          <w:szCs w:val="28"/>
        </w:rPr>
        <w:t>.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4. ПРАВА</w:t>
      </w:r>
    </w:p>
    <w:p w:rsidR="00497733" w:rsidRPr="00497733" w:rsidRDefault="00497733" w:rsidP="00497733">
      <w:pPr>
        <w:jc w:val="center"/>
        <w:rPr>
          <w:sz w:val="28"/>
          <w:szCs w:val="28"/>
        </w:rPr>
      </w:pP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8. Председатель Территориального органа местного самоуправления поселка Красногвардейский имеет право </w:t>
      </w:r>
      <w:proofErr w:type="gramStart"/>
      <w:r w:rsidRPr="00497733">
        <w:rPr>
          <w:sz w:val="28"/>
          <w:szCs w:val="28"/>
        </w:rPr>
        <w:t>на</w:t>
      </w:r>
      <w:proofErr w:type="gramEnd"/>
      <w:r w:rsidRPr="00497733">
        <w:rPr>
          <w:sz w:val="28"/>
          <w:szCs w:val="28"/>
        </w:rPr>
        <w:t>: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8.2. обеспечение организационно-технических условий, необходимых для исполнения должностных обязанностей;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8.4. отдых, обеспечиваемый установлением нормальной продолжительности рабочего (служебного) времени, предоставлением </w:t>
      </w:r>
      <w:r w:rsidRPr="00497733">
        <w:rPr>
          <w:sz w:val="28"/>
          <w:szCs w:val="28"/>
        </w:rPr>
        <w:lastRenderedPageBreak/>
        <w:t>выходных дней и нерабочих праздничных дней, а также ежегодного оплачиваемого отпуска;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органов местного самоуправления Артемовского городского округа;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8.6. участие по своей инициативе в конкурсе на замещение вакантной должности муниципальной службы;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8.7.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8.8. защиту своих персональных данных;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8.12. пенсионное обеспечение в соответствии с законодательством Российской Федерации;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8.13. выполнение иной оплачиваемой работы (с предварительным письменным уведомлением главы Артемовского городского округа), если это не повлечет за собой конфликт интересов и если иное не предусмотрено Федеральным законом «О муниципальной службе в Российской Федерации»;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8.14. внесение предложений главе Артемовского городского округа о полной или частичной отмене или приостановлении действия постановлений или распоряжений главы Артемовского городского округа, Администрации Артемовского городского округа при несоответствии их действующему законодательству;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8.15. доступ в установленном порядке в связи с исполнением должностных  обязанностей в государственные органы Российской Федерации, государственные органы Свердловской области, органы местного самоуправления муниципальных образований, расположенные на территории Свердловской области, общественные объединения и иные организации;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8.16. получение от организаций, расположенных на подведомственной территории, необходимых сведений о проектах планов и мероприятий, которые могут иметь экологические, демографические и иные последствия в соответствии с действующим законодательством;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8.17. утверждение должностных инструкций, поощрение и наложение  взысканий на подчиненных работников;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 xml:space="preserve">8.18. утверждение штатного расписания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 в пределах утвержденной сметы доходов и расходов, правил внутреннего трудового распорядка и должностных инструкций работников;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8.19. установление надбавок к установленным окладам работникам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, утверждение Положения об оплате труда работников, о премировании работников, о порядке и условиях выплаты материальной помощи работникам, установление порядка предоставления работникам основных и дополнительных отпусков.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5. ОТВЕТСТВЕННОСТЬ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right="-55"/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 xml:space="preserve">9. Председатель Территориального органа местного самоуправления поселка Красногвардейский несет персональную ответственность в соответствии с законодательством Российской Федерации, Уставом Артемовского городского округа, трудовым договором </w:t>
      </w:r>
      <w:proofErr w:type="gramStart"/>
      <w:r w:rsidRPr="00497733">
        <w:rPr>
          <w:sz w:val="28"/>
          <w:szCs w:val="28"/>
        </w:rPr>
        <w:t>за</w:t>
      </w:r>
      <w:proofErr w:type="gramEnd"/>
      <w:r w:rsidRPr="00497733">
        <w:rPr>
          <w:sz w:val="28"/>
          <w:szCs w:val="28"/>
        </w:rPr>
        <w:t>: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proofErr w:type="gramStart"/>
      <w:r w:rsidRPr="00497733">
        <w:rPr>
          <w:color w:val="000000"/>
          <w:sz w:val="28"/>
          <w:szCs w:val="28"/>
        </w:rPr>
        <w:t xml:space="preserve">9.1. </w:t>
      </w:r>
      <w:r w:rsidRPr="00497733">
        <w:rPr>
          <w:sz w:val="28"/>
          <w:szCs w:val="28"/>
        </w:rPr>
        <w:t>совершение  дисциплинарного  проступка,  то   есть  за  неисполнение или ненадлежащее исполнение им по своей вине возложенных на него настоящей должностной инструкцией должностных обязанностей, в пределах, определенных Федеральным законом от 02 марта 2007 года          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области»;</w:t>
      </w:r>
      <w:proofErr w:type="gramEnd"/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9.2.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№ 25-ФЗ             «О муниципальной службе в Российской Федерации», от 25 декабря         2008 года    № 273-ФЗ «О противодействии коррупции» и другими федеральными законами;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9.3. действие или бездействие, </w:t>
      </w:r>
      <w:proofErr w:type="gramStart"/>
      <w:r w:rsidRPr="00497733">
        <w:rPr>
          <w:sz w:val="28"/>
          <w:szCs w:val="28"/>
        </w:rPr>
        <w:t>которые</w:t>
      </w:r>
      <w:proofErr w:type="gramEnd"/>
      <w:r w:rsidRPr="00497733">
        <w:rPr>
          <w:sz w:val="28"/>
          <w:szCs w:val="28"/>
        </w:rPr>
        <w:t xml:space="preserve"> могут повлечь нарушение прав и законных интересов граждан;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9.4.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персональных данных, частной жизни и здоровья граждан или затрагивающих их честь и достоинство;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9.5.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9.6. причинение материального ущерба в пределах, определенных трудовым и гражданским законодательством Российской Федерации;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9.7. несвоевременное выполнение поручений и распоряжений главы Артемовского городского округа;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 xml:space="preserve">9.8. нарушение исполнительской дисциплины, нарушение правил внутреннего трудового распорядка, установленных в Территориальном органе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, правил пожарной безопасности и охраны труда.</w:t>
      </w:r>
    </w:p>
    <w:p w:rsidR="00497733" w:rsidRPr="00497733" w:rsidRDefault="00497733" w:rsidP="00497733">
      <w:pPr>
        <w:ind w:right="-55"/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6 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10. В рамках своей компетенции председатель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принимает решения </w:t>
      </w:r>
      <w:proofErr w:type="gramStart"/>
      <w:r w:rsidRPr="00497733">
        <w:rPr>
          <w:sz w:val="28"/>
          <w:szCs w:val="28"/>
        </w:rPr>
        <w:t>по</w:t>
      </w:r>
      <w:proofErr w:type="gramEnd"/>
      <w:r w:rsidRPr="00497733">
        <w:rPr>
          <w:sz w:val="28"/>
          <w:szCs w:val="28"/>
        </w:rPr>
        <w:t>: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10.1. организации и осуществлению общего руководства и контроля за деятельностью Территориального органа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>10.2. подготовке писем в адрес органов местного самоуправления, организаций и граждан в рамках осуществляемых им полномочий;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10.3. подготовке в установленном порядке и в надлежащие сроки информации и отчетов в органы местного самоуправления, территориальные исполнительные органы государственной власти по вопросам, отнесенным к полномочиям Территориального органа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napToGrid w:val="0"/>
          <w:sz w:val="28"/>
          <w:szCs w:val="28"/>
        </w:rPr>
      </w:pPr>
      <w:r w:rsidRPr="00497733">
        <w:rPr>
          <w:snapToGrid w:val="0"/>
          <w:sz w:val="28"/>
          <w:szCs w:val="28"/>
        </w:rPr>
        <w:t xml:space="preserve">10.4. консультированию организаций и граждан по вопросам, входящим в его компетенцию. 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7.  ПЕРЕЧЕНЬ ВОПРОСОВ, ПО КОТОРЫМ МУНИЦИПАЛЬНЫЙ СЛУЖАЩИЙ ВПРАВЕ ИЛИ ОБЯЗАН УЧАСТВОВАТЬ ПРИ ПОДГОТОВКЕ ПРОЕКТОВ МУНИЦИПАЛЬНЫХ НОРМАТИВНЫХ ПРАВОВЫХ АКТОВ АРТЕМОВСКОГО ГОРДСКОГО ОКРУГА И (ИЛИ) ПРОЕКТОВ УПРАВЛЕНЧЕСКИХ И ИНЫХ РЕШЕНИЙ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11. В рамках своей компетенции председатель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принимает участие в подготовке: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 xml:space="preserve">11.1.  решений по назначению на должность и освобождению от должности в установленном порядке работников Территориального органа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, их поощрению и привлечению в соответствии с законодательством Российской Федерации к дисциплинарной ответственности;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 xml:space="preserve">11.2.  решений по обеспечению прохождения муниципальной службы в Территориальном органе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 в соответствии с законодательством Российской Федерации о муниципальной службе, а также организации дополнительного профессионального образования лиц, замещающих должности </w:t>
      </w:r>
      <w:r w:rsidRPr="00497733">
        <w:rPr>
          <w:sz w:val="28"/>
          <w:szCs w:val="28"/>
        </w:rPr>
        <w:lastRenderedPageBreak/>
        <w:t xml:space="preserve">муниципальной службы в Территориальном органе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 xml:space="preserve">11.3.  предложений для представления в установленном порядке к присвоению почетных званий, награждению государственными и ведомственными наградами работников Территориального органа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 xml:space="preserve">11.4.  приказов, распоряжений Территориального органа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, Положения о Территориальном органе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, должностных инструкций сотрудников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, писем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, планов работы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и иных  документов, не противоречащих действующему законодательству Российской Федерации.</w:t>
      </w:r>
    </w:p>
    <w:p w:rsidR="00497733" w:rsidRPr="00497733" w:rsidRDefault="00497733" w:rsidP="00497733">
      <w:pPr>
        <w:jc w:val="center"/>
        <w:rPr>
          <w:sz w:val="4"/>
          <w:szCs w:val="4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12. Сроки и процедуры подготовки, рассмотрения, порядок согласования и принятия проектов решений по замещаемой должности председателя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должны строго соответствовать требованиям Инструкции по делопроизводству в Территориальном органе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>.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13. Председатель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для выполнения своих должностных обязанностей и реализации предоставленных прав в порядке, установленном действующими муниципальными правовыми актами и иными организационно-распорядительными документами взаимодействует </w:t>
      </w:r>
      <w:proofErr w:type="gramStart"/>
      <w:r w:rsidRPr="00497733">
        <w:rPr>
          <w:sz w:val="28"/>
          <w:szCs w:val="28"/>
        </w:rPr>
        <w:t>с</w:t>
      </w:r>
      <w:proofErr w:type="gramEnd"/>
      <w:r w:rsidRPr="00497733">
        <w:rPr>
          <w:sz w:val="28"/>
          <w:szCs w:val="28"/>
        </w:rPr>
        <w:t>: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13.1. работниками Территориального органа местного самоуправления поселка </w:t>
      </w:r>
      <w:proofErr w:type="gramStart"/>
      <w:r w:rsidRPr="00497733">
        <w:rPr>
          <w:color w:val="000000"/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13.2. работниками, структурными подразделениями  и должностными лицами органов местного самоуправления Артемовского городского округа;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13.3. работниками, структурными подразделениями и должностными лицами государственных органов;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13.4. организациями и гражданами.</w:t>
      </w:r>
    </w:p>
    <w:p w:rsid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 xml:space="preserve">14. Во взаимоотношениях с юридическими и физическими лицами председатель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должен соблюдать нормы служебной этики.</w:t>
      </w:r>
    </w:p>
    <w:p w:rsidR="00CF6082" w:rsidRPr="00497733" w:rsidRDefault="00CF6082" w:rsidP="00497733">
      <w:pPr>
        <w:ind w:firstLine="708"/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 xml:space="preserve">10.  ПЕРЕЧЕНЬ МУНИЦИПАЛЬНЫХ УСЛУГ, ОКАЗЫВАЕМЫХ </w:t>
      </w: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>ГРАЖДАНАМ И ОРГАНИЗАЦИЯМ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15. В соответствии с замещаемой должностью муниципальной службы и в пределах должностных обязанностей, установленных настоящей должностной инструкцией, председатель Территориального органа местного самоуправления поселка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организует оказание гражданам и организациям следующих видов муниципальных услуг:</w:t>
      </w:r>
    </w:p>
    <w:p w:rsidR="00497733" w:rsidRPr="00497733" w:rsidRDefault="00497733" w:rsidP="00497733">
      <w:pPr>
        <w:ind w:firstLine="708"/>
        <w:jc w:val="both"/>
        <w:rPr>
          <w:color w:val="000000"/>
          <w:sz w:val="28"/>
          <w:szCs w:val="28"/>
        </w:rPr>
      </w:pPr>
      <w:r w:rsidRPr="00497733">
        <w:rPr>
          <w:sz w:val="28"/>
          <w:szCs w:val="28"/>
        </w:rPr>
        <w:t>15.1. п</w:t>
      </w:r>
      <w:r w:rsidRPr="00497733">
        <w:rPr>
          <w:color w:val="000000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найма;</w:t>
      </w:r>
    </w:p>
    <w:p w:rsidR="00497733" w:rsidRPr="00497733" w:rsidRDefault="00497733" w:rsidP="00497733">
      <w:pPr>
        <w:ind w:firstLine="708"/>
        <w:jc w:val="both"/>
        <w:rPr>
          <w:color w:val="000000"/>
          <w:sz w:val="28"/>
          <w:szCs w:val="28"/>
        </w:rPr>
      </w:pPr>
      <w:r w:rsidRPr="00497733">
        <w:rPr>
          <w:color w:val="000000"/>
          <w:sz w:val="28"/>
          <w:szCs w:val="28"/>
        </w:rPr>
        <w:t>15.2. прием заявлений, документов, а также постановка граждан на учет в качестве нуждающихся в жилых помещениях;</w:t>
      </w:r>
    </w:p>
    <w:p w:rsidR="00497733" w:rsidRPr="00497733" w:rsidRDefault="00497733" w:rsidP="00497733">
      <w:pPr>
        <w:ind w:firstLine="708"/>
        <w:jc w:val="both"/>
        <w:rPr>
          <w:color w:val="000000"/>
          <w:sz w:val="28"/>
          <w:szCs w:val="28"/>
        </w:rPr>
      </w:pPr>
      <w:r w:rsidRPr="00497733">
        <w:rPr>
          <w:color w:val="000000"/>
          <w:sz w:val="28"/>
          <w:szCs w:val="28"/>
        </w:rPr>
        <w:t>15.3. оформление документов по обмену жилыми помещениями;</w:t>
      </w:r>
    </w:p>
    <w:p w:rsidR="00497733" w:rsidRPr="00497733" w:rsidRDefault="00497733" w:rsidP="00497733">
      <w:pPr>
        <w:ind w:firstLine="708"/>
        <w:jc w:val="both"/>
        <w:rPr>
          <w:color w:val="000000"/>
          <w:sz w:val="28"/>
          <w:szCs w:val="28"/>
        </w:rPr>
      </w:pPr>
      <w:r w:rsidRPr="00497733">
        <w:rPr>
          <w:color w:val="000000"/>
          <w:sz w:val="28"/>
          <w:szCs w:val="28"/>
        </w:rPr>
        <w:t>15.4. предоставление жилого помещения муниципального жилищного фонда по договору найма в специализированном жилищном фонде;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15.5. выдача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15.6. предоставление жилого помещения муниципального жилищного фонда по договору социального найма;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15.7. предоставление гражданам жилых помещений в связи с переселением их из ветхого жилищного фонда и зон застройки (сноса);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15.8. признание молодых семей </w:t>
      </w:r>
      <w:proofErr w:type="gramStart"/>
      <w:r w:rsidRPr="00497733">
        <w:rPr>
          <w:sz w:val="28"/>
          <w:szCs w:val="28"/>
        </w:rPr>
        <w:t>нуждающимися</w:t>
      </w:r>
      <w:proofErr w:type="gramEnd"/>
      <w:r w:rsidRPr="00497733">
        <w:rPr>
          <w:sz w:val="28"/>
          <w:szCs w:val="28"/>
        </w:rPr>
        <w:t xml:space="preserve"> в улучшении жилищных условий;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15.9. выдача выписки из домовой книги;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15.10. иных видов муниципальных услуг, утвержденных муниципальными нормативными правовыми актами Территориального органа местного самоуправления </w:t>
      </w:r>
      <w:r w:rsidR="00CF6082" w:rsidRPr="00497733">
        <w:rPr>
          <w:sz w:val="28"/>
          <w:szCs w:val="28"/>
        </w:rPr>
        <w:t xml:space="preserve">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>.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jc w:val="center"/>
        <w:rPr>
          <w:sz w:val="28"/>
          <w:szCs w:val="28"/>
        </w:rPr>
      </w:pPr>
      <w:r w:rsidRPr="00497733">
        <w:rPr>
          <w:sz w:val="28"/>
          <w:szCs w:val="28"/>
        </w:rPr>
        <w:t xml:space="preserve">11. ПОКАЗАТЕЛИ ЭФФЕКТИВНОСТИ И РЕЗУЛЬТАТИВНОСТИ ПРОФЕССИОНАЛЬНОЙ СЛУЖЕБНОЙ ДЕЯТЕЛЬНОСТИ 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16. Эффективность и результативность профессиональной служебной </w:t>
      </w:r>
      <w:proofErr w:type="gramStart"/>
      <w:r w:rsidRPr="00497733">
        <w:rPr>
          <w:sz w:val="28"/>
          <w:szCs w:val="28"/>
        </w:rPr>
        <w:t>деятельности председателя Территориального органа местного самоуправления поселка</w:t>
      </w:r>
      <w:proofErr w:type="gramEnd"/>
      <w:r w:rsidRPr="00497733">
        <w:rPr>
          <w:sz w:val="28"/>
          <w:szCs w:val="28"/>
        </w:rPr>
        <w:t xml:space="preserve"> </w:t>
      </w:r>
      <w:r w:rsidRPr="00497733">
        <w:rPr>
          <w:color w:val="000000"/>
          <w:sz w:val="28"/>
          <w:szCs w:val="28"/>
        </w:rPr>
        <w:t>Красногвардейский</w:t>
      </w:r>
      <w:r w:rsidRPr="00497733">
        <w:rPr>
          <w:sz w:val="28"/>
          <w:szCs w:val="28"/>
        </w:rPr>
        <w:t xml:space="preserve"> определяется по результатам его профессиональной служебной деятельности.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 xml:space="preserve">17. Эффективность и результативность служебной </w:t>
      </w:r>
      <w:proofErr w:type="gramStart"/>
      <w:r w:rsidRPr="00497733">
        <w:rPr>
          <w:sz w:val="28"/>
          <w:szCs w:val="28"/>
        </w:rPr>
        <w:t>деятельности председателя</w:t>
      </w:r>
      <w:r w:rsidRPr="00497733">
        <w:t xml:space="preserve"> </w:t>
      </w:r>
      <w:r w:rsidRPr="00497733">
        <w:rPr>
          <w:sz w:val="28"/>
          <w:szCs w:val="28"/>
        </w:rPr>
        <w:t>Территориального органа местного самоуправления поселка</w:t>
      </w:r>
      <w:proofErr w:type="gramEnd"/>
      <w:r w:rsidRPr="00497733">
        <w:rPr>
          <w:sz w:val="28"/>
          <w:szCs w:val="28"/>
        </w:rPr>
        <w:t xml:space="preserve"> Красногвардейский оцениваются по: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lastRenderedPageBreak/>
        <w:tab/>
        <w:t>17.1. обеспечению выполнения задач и функций, возложенных на Территориальный орган местного самоуправления поселка Красногвардейский;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17.2. обеспечению соблюдения финансовой и учетной дисциплины в Территориальном органе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; 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 xml:space="preserve">17.3. организации и осуществлению общего руководства и </w:t>
      </w:r>
      <w:proofErr w:type="gramStart"/>
      <w:r w:rsidRPr="00497733">
        <w:rPr>
          <w:sz w:val="28"/>
          <w:szCs w:val="28"/>
        </w:rPr>
        <w:t>контроля за</w:t>
      </w:r>
      <w:proofErr w:type="gramEnd"/>
      <w:r w:rsidRPr="00497733">
        <w:rPr>
          <w:sz w:val="28"/>
          <w:szCs w:val="28"/>
        </w:rPr>
        <w:t xml:space="preserve"> деятельностью Территориального органа местного самоуправления поселка Красногвардейский в целях реализации его полномочий в соответствии с Положением о Территориальном органе местного самоуправления поселка Красногвардейский;</w:t>
      </w:r>
    </w:p>
    <w:p w:rsidR="00497733" w:rsidRPr="00497733" w:rsidRDefault="00497733" w:rsidP="00497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 xml:space="preserve">17.4. организации текущего и перспективного планирования работы Территориального органа местного самоуправления поселка </w:t>
      </w:r>
      <w:proofErr w:type="gramStart"/>
      <w:r w:rsidRPr="00497733">
        <w:rPr>
          <w:sz w:val="28"/>
          <w:szCs w:val="28"/>
        </w:rPr>
        <w:t>Красногвардейский</w:t>
      </w:r>
      <w:proofErr w:type="gramEnd"/>
      <w:r w:rsidRPr="00497733">
        <w:rPr>
          <w:sz w:val="28"/>
          <w:szCs w:val="28"/>
        </w:rPr>
        <w:t xml:space="preserve"> и осуществлению контроля за исполнением принятых планов;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17.5. обеспечению</w:t>
      </w:r>
      <w:r w:rsidRPr="00497733">
        <w:rPr>
          <w:b/>
          <w:sz w:val="28"/>
          <w:szCs w:val="28"/>
        </w:rPr>
        <w:t xml:space="preserve"> </w:t>
      </w:r>
      <w:r w:rsidRPr="00497733">
        <w:rPr>
          <w:sz w:val="28"/>
          <w:szCs w:val="28"/>
        </w:rPr>
        <w:t>объективного, всестороннего и своевременного рассмотрения в установленном порядке обращений граждан и юридических лиц;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17.6. координации работы общественных организаций на подведомственной территории, взаимодействию с  правоохранительными органами по профилактике правонарушений и снижению преступности среди населения;</w:t>
      </w:r>
    </w:p>
    <w:p w:rsidR="00497733" w:rsidRPr="00497733" w:rsidRDefault="00497733" w:rsidP="00497733">
      <w:pPr>
        <w:ind w:firstLine="708"/>
        <w:jc w:val="both"/>
        <w:rPr>
          <w:sz w:val="28"/>
          <w:szCs w:val="28"/>
        </w:rPr>
      </w:pPr>
      <w:r w:rsidRPr="00497733">
        <w:rPr>
          <w:sz w:val="28"/>
          <w:szCs w:val="28"/>
        </w:rPr>
        <w:t>17.7. отсутствию нарушений законодательных и иных нормативных правовых актов Российской Федерации, законов и иных нормативных правовых актов  Свердловской области; Устава Артемовского городского округа и иных муниципальных правовых актов;</w:t>
      </w:r>
    </w:p>
    <w:p w:rsidR="00497733" w:rsidRPr="00497733" w:rsidRDefault="00497733" w:rsidP="00497733">
      <w:pPr>
        <w:jc w:val="both"/>
        <w:rPr>
          <w:sz w:val="28"/>
          <w:szCs w:val="28"/>
        </w:rPr>
      </w:pPr>
      <w:r w:rsidRPr="00497733">
        <w:rPr>
          <w:sz w:val="28"/>
          <w:szCs w:val="28"/>
        </w:rPr>
        <w:tab/>
        <w:t>17.8. исполнению иных обязанностей в соответствии с должностной инструкцией.</w:t>
      </w:r>
    </w:p>
    <w:sectPr w:rsidR="00497733" w:rsidRPr="0049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C50"/>
    <w:multiLevelType w:val="hybridMultilevel"/>
    <w:tmpl w:val="C5AA9F38"/>
    <w:lvl w:ilvl="0" w:tplc="C0840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3E47B6"/>
    <w:multiLevelType w:val="hybridMultilevel"/>
    <w:tmpl w:val="DF06971C"/>
    <w:lvl w:ilvl="0" w:tplc="8AA204A0">
      <w:start w:val="5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1B512F38"/>
    <w:multiLevelType w:val="hybridMultilevel"/>
    <w:tmpl w:val="3B6ACC36"/>
    <w:lvl w:ilvl="0" w:tplc="C8ACFC9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30781F9C"/>
    <w:multiLevelType w:val="hybridMultilevel"/>
    <w:tmpl w:val="2C80B1A4"/>
    <w:lvl w:ilvl="0" w:tplc="93F6F100">
      <w:start w:val="1"/>
      <w:numFmt w:val="upperRoman"/>
      <w:lvlText w:val="%1."/>
      <w:lvlJc w:val="right"/>
      <w:pPr>
        <w:tabs>
          <w:tab w:val="num" w:pos="1044"/>
        </w:tabs>
        <w:ind w:left="1044" w:hanging="360"/>
      </w:pPr>
      <w:rPr>
        <w:rFonts w:hint="default"/>
        <w:b w:val="0"/>
      </w:rPr>
    </w:lvl>
    <w:lvl w:ilvl="1" w:tplc="48BCE994">
      <w:numFmt w:val="none"/>
      <w:lvlText w:val=""/>
      <w:lvlJc w:val="left"/>
      <w:pPr>
        <w:tabs>
          <w:tab w:val="num" w:pos="360"/>
        </w:tabs>
      </w:pPr>
    </w:lvl>
    <w:lvl w:ilvl="2" w:tplc="79F89014">
      <w:numFmt w:val="none"/>
      <w:lvlText w:val=""/>
      <w:lvlJc w:val="left"/>
      <w:pPr>
        <w:tabs>
          <w:tab w:val="num" w:pos="360"/>
        </w:tabs>
      </w:pPr>
    </w:lvl>
    <w:lvl w:ilvl="3" w:tplc="DFDA6A98">
      <w:numFmt w:val="none"/>
      <w:lvlText w:val=""/>
      <w:lvlJc w:val="left"/>
      <w:pPr>
        <w:tabs>
          <w:tab w:val="num" w:pos="360"/>
        </w:tabs>
      </w:pPr>
    </w:lvl>
    <w:lvl w:ilvl="4" w:tplc="B802B910">
      <w:numFmt w:val="none"/>
      <w:lvlText w:val=""/>
      <w:lvlJc w:val="left"/>
      <w:pPr>
        <w:tabs>
          <w:tab w:val="num" w:pos="360"/>
        </w:tabs>
      </w:pPr>
    </w:lvl>
    <w:lvl w:ilvl="5" w:tplc="17906DC2">
      <w:numFmt w:val="none"/>
      <w:lvlText w:val=""/>
      <w:lvlJc w:val="left"/>
      <w:pPr>
        <w:tabs>
          <w:tab w:val="num" w:pos="360"/>
        </w:tabs>
      </w:pPr>
    </w:lvl>
    <w:lvl w:ilvl="6" w:tplc="1FB27BFA">
      <w:numFmt w:val="none"/>
      <w:lvlText w:val=""/>
      <w:lvlJc w:val="left"/>
      <w:pPr>
        <w:tabs>
          <w:tab w:val="num" w:pos="360"/>
        </w:tabs>
      </w:pPr>
    </w:lvl>
    <w:lvl w:ilvl="7" w:tplc="AB4CF972">
      <w:numFmt w:val="none"/>
      <w:lvlText w:val=""/>
      <w:lvlJc w:val="left"/>
      <w:pPr>
        <w:tabs>
          <w:tab w:val="num" w:pos="360"/>
        </w:tabs>
      </w:pPr>
    </w:lvl>
    <w:lvl w:ilvl="8" w:tplc="36FA6F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470048"/>
    <w:multiLevelType w:val="hybridMultilevel"/>
    <w:tmpl w:val="9202F10E"/>
    <w:lvl w:ilvl="0" w:tplc="20AAA3E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5C6A23CA"/>
    <w:multiLevelType w:val="hybridMultilevel"/>
    <w:tmpl w:val="EA4054B2"/>
    <w:lvl w:ilvl="0" w:tplc="C768958A">
      <w:start w:val="5"/>
      <w:numFmt w:val="upperRoman"/>
      <w:lvlText w:val="%1."/>
      <w:lvlJc w:val="left"/>
      <w:pPr>
        <w:ind w:left="14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792375E1"/>
    <w:multiLevelType w:val="multilevel"/>
    <w:tmpl w:val="1D082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2"/>
    <w:rsid w:val="000F33A7"/>
    <w:rsid w:val="000F5E6B"/>
    <w:rsid w:val="002218FC"/>
    <w:rsid w:val="004204C3"/>
    <w:rsid w:val="0049555F"/>
    <w:rsid w:val="00497733"/>
    <w:rsid w:val="00515F2C"/>
    <w:rsid w:val="006A1327"/>
    <w:rsid w:val="006F4170"/>
    <w:rsid w:val="007647FB"/>
    <w:rsid w:val="0094661E"/>
    <w:rsid w:val="00C3536C"/>
    <w:rsid w:val="00CF6082"/>
    <w:rsid w:val="00DD6652"/>
    <w:rsid w:val="00E56FA4"/>
    <w:rsid w:val="00E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5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6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97733"/>
  </w:style>
  <w:style w:type="paragraph" w:customStyle="1" w:styleId="ConsPlusNormal">
    <w:name w:val="ConsPlusNormal"/>
    <w:rsid w:val="00497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49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97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7733"/>
  </w:style>
  <w:style w:type="paragraph" w:styleId="a9">
    <w:name w:val="header"/>
    <w:basedOn w:val="a"/>
    <w:link w:val="aa"/>
    <w:uiPriority w:val="99"/>
    <w:rsid w:val="004977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97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 14 пт"/>
    <w:aliases w:val="Черный"/>
    <w:basedOn w:val="a"/>
    <w:rsid w:val="00497733"/>
    <w:pPr>
      <w:ind w:firstLine="702"/>
      <w:jc w:val="both"/>
    </w:pPr>
    <w:rPr>
      <w:color w:val="000000"/>
      <w:sz w:val="28"/>
      <w:szCs w:val="28"/>
    </w:rPr>
  </w:style>
  <w:style w:type="paragraph" w:customStyle="1" w:styleId="ConsNormal">
    <w:name w:val="ConsNormal"/>
    <w:link w:val="ConsNormal0"/>
    <w:rsid w:val="0049773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97733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5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6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97733"/>
  </w:style>
  <w:style w:type="paragraph" w:customStyle="1" w:styleId="ConsPlusNormal">
    <w:name w:val="ConsPlusNormal"/>
    <w:rsid w:val="00497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49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97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7733"/>
  </w:style>
  <w:style w:type="paragraph" w:styleId="a9">
    <w:name w:val="header"/>
    <w:basedOn w:val="a"/>
    <w:link w:val="aa"/>
    <w:uiPriority w:val="99"/>
    <w:rsid w:val="004977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97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 14 пт"/>
    <w:aliases w:val="Черный"/>
    <w:basedOn w:val="a"/>
    <w:rsid w:val="00497733"/>
    <w:pPr>
      <w:ind w:firstLine="702"/>
      <w:jc w:val="both"/>
    </w:pPr>
    <w:rPr>
      <w:color w:val="000000"/>
      <w:sz w:val="28"/>
      <w:szCs w:val="28"/>
    </w:rPr>
  </w:style>
  <w:style w:type="paragraph" w:customStyle="1" w:styleId="ConsNormal">
    <w:name w:val="ConsNormal"/>
    <w:link w:val="ConsNormal0"/>
    <w:rsid w:val="0049773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97733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1C76415DDBC35CE62F54D0D6E3C8650E34GBW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97A8441A4509A07AD91C76415DDBC35CE62F54D0D6E3C8650E34GB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2D64-9675-49E1-A1CC-DE21CED2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4</cp:revision>
  <dcterms:created xsi:type="dcterms:W3CDTF">2019-01-24T12:56:00Z</dcterms:created>
  <dcterms:modified xsi:type="dcterms:W3CDTF">2019-01-24T13:30:00Z</dcterms:modified>
</cp:coreProperties>
</file>