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1A" w:rsidRPr="004C30D7" w:rsidRDefault="00B4371A" w:rsidP="00B4371A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val="en-US" w:eastAsia="ru-RU"/>
        </w:rPr>
      </w:pPr>
      <w:bookmarkStart w:id="0" w:name="_GoBack"/>
      <w:bookmarkEnd w:id="0"/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1281454" wp14:editId="59A0C836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1A" w:rsidRPr="003B2FC7" w:rsidRDefault="00B4371A" w:rsidP="00B4371A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B4371A" w:rsidRPr="00AA2FC2" w:rsidRDefault="00B4371A" w:rsidP="00B4371A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B4371A" w:rsidRPr="003B2FC7" w:rsidRDefault="00B4371A" w:rsidP="00B4371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spacing w:val="120"/>
          <w:sz w:val="44"/>
          <w:szCs w:val="20"/>
          <w:lang w:eastAsia="ru-RU"/>
        </w:rPr>
      </w:pPr>
    </w:p>
    <w:p w:rsidR="00B4371A" w:rsidRPr="003B2FC7" w:rsidRDefault="00B4371A" w:rsidP="00B4371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18.11.2022</w:t>
      </w:r>
      <w:r w:rsidRPr="003B2FC7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1144</w:t>
      </w:r>
      <w:r w:rsidRPr="003B2FC7">
        <w:rPr>
          <w:rFonts w:ascii="Liberation Serif" w:eastAsia="Times New Roman" w:hAnsi="Liberation Serif"/>
          <w:sz w:val="28"/>
          <w:szCs w:val="28"/>
          <w:lang w:eastAsia="ru-RU"/>
        </w:rPr>
        <w:t>-ПА</w:t>
      </w:r>
    </w:p>
    <w:p w:rsidR="009E3601" w:rsidRPr="00901496" w:rsidRDefault="009E3601">
      <w:pPr>
        <w:rPr>
          <w:rFonts w:ascii="Liberation Serif" w:hAnsi="Liberation Serif" w:cs="Liberation Serif"/>
          <w:sz w:val="28"/>
          <w:szCs w:val="28"/>
        </w:rPr>
      </w:pPr>
    </w:p>
    <w:p w:rsidR="00E75AC6" w:rsidRPr="00901496" w:rsidRDefault="00E75AC6" w:rsidP="00B160E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4F2AE1" w:rsidRPr="00901496" w:rsidRDefault="004F2AE1" w:rsidP="004F2C34">
      <w:pPr>
        <w:spacing w:line="240" w:lineRule="auto"/>
        <w:jc w:val="center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901496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Об утверждении </w:t>
      </w:r>
      <w:r w:rsidRPr="00901496">
        <w:rPr>
          <w:rFonts w:ascii="Liberation Serif" w:hAnsi="Liberation Serif" w:cs="Liberation Serif"/>
          <w:b/>
          <w:i/>
          <w:color w:val="000000" w:themeColor="text1"/>
          <w:spacing w:val="-6"/>
          <w:sz w:val="28"/>
          <w:szCs w:val="28"/>
        </w:rPr>
        <w:t>Административного регламента предо</w:t>
      </w:r>
      <w:r w:rsidR="00DD3147">
        <w:rPr>
          <w:rFonts w:ascii="Liberation Serif" w:hAnsi="Liberation Serif" w:cs="Liberation Serif"/>
          <w:b/>
          <w:i/>
          <w:color w:val="000000" w:themeColor="text1"/>
          <w:spacing w:val="-6"/>
          <w:sz w:val="28"/>
          <w:szCs w:val="28"/>
        </w:rPr>
        <w:t xml:space="preserve">ставления муниципальной услуги </w:t>
      </w:r>
      <w:r w:rsidR="004C7927">
        <w:rPr>
          <w:rFonts w:ascii="Liberation Serif" w:hAnsi="Liberation Serif" w:cs="Liberation Serif"/>
          <w:b/>
          <w:i/>
          <w:color w:val="000000" w:themeColor="text1"/>
          <w:spacing w:val="-6"/>
          <w:sz w:val="28"/>
          <w:szCs w:val="28"/>
        </w:rPr>
        <w:t>«В</w:t>
      </w:r>
      <w:r w:rsidR="004C7927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ыдача</w:t>
      </w:r>
      <w:r w:rsidRPr="00901496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 разрешения на вступление в брак </w:t>
      </w:r>
      <w:r w:rsidRPr="00901496">
        <w:rPr>
          <w:rFonts w:ascii="Liberation Serif" w:hAnsi="Liberation Serif" w:cs="Liberation Serif"/>
          <w:b/>
          <w:i/>
          <w:color w:val="000000" w:themeColor="text1"/>
          <w:spacing w:val="-6"/>
          <w:sz w:val="28"/>
          <w:szCs w:val="28"/>
        </w:rPr>
        <w:t>несовершеннолетним лицам, достигшим</w:t>
      </w:r>
      <w:r w:rsidRPr="00901496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 возраста шестнадцати лет</w:t>
      </w:r>
      <w:r w:rsidR="004C7927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»</w:t>
      </w:r>
      <w:r w:rsidRPr="00901496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  </w:t>
      </w:r>
    </w:p>
    <w:p w:rsidR="00901496" w:rsidRDefault="00901496" w:rsidP="005F1C8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F1C8C" w:rsidRPr="004C7927" w:rsidRDefault="005F1C8C" w:rsidP="00602815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7927">
        <w:rPr>
          <w:rFonts w:ascii="Liberation Serif" w:hAnsi="Liberation Serif" w:cs="Liberation Serif"/>
          <w:sz w:val="28"/>
          <w:szCs w:val="28"/>
        </w:rPr>
        <w:t xml:space="preserve">В соответствии со статьей 13 Семейного кодекса Российской Федерации, </w:t>
      </w:r>
      <w:r w:rsidR="00602815">
        <w:rPr>
          <w:rFonts w:ascii="Liberation Serif" w:hAnsi="Liberation Serif" w:cs="Liberation Serif"/>
          <w:sz w:val="28"/>
          <w:szCs w:val="28"/>
        </w:rPr>
        <w:t>Федеральным законом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B229D3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от </w:t>
      </w:r>
      <w:r w:rsidR="00B229D3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06 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>октября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Pr="004C7927">
        <w:rPr>
          <w:rFonts w:ascii="Liberation Serif" w:hAnsi="Liberation Serif" w:cs="Liberation Serif"/>
          <w:sz w:val="28"/>
          <w:szCs w:val="28"/>
        </w:rPr>
        <w:t>2003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D78E1" w:rsidRPr="004C7927">
        <w:rPr>
          <w:rFonts w:ascii="Liberation Serif" w:hAnsi="Liberation Serif" w:cs="Liberation Serif"/>
          <w:sz w:val="28"/>
          <w:szCs w:val="28"/>
        </w:rPr>
        <w:t xml:space="preserve"> №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 131-ФЗ «</w:t>
      </w:r>
      <w:r w:rsidRPr="004C7927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CA0111" w:rsidRPr="004C7927">
        <w:rPr>
          <w:rFonts w:ascii="Liberation Serif" w:hAnsi="Liberation Serif" w:cs="Liberation Serif"/>
          <w:sz w:val="28"/>
          <w:szCs w:val="28"/>
        </w:rPr>
        <w:t>равления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в Российской Федерации», </w:t>
      </w:r>
      <w:r w:rsidR="003174A9">
        <w:rPr>
          <w:rFonts w:ascii="Liberation Serif" w:hAnsi="Liberation Serif" w:cs="Liberation Serif"/>
          <w:sz w:val="28"/>
          <w:szCs w:val="28"/>
        </w:rPr>
        <w:t xml:space="preserve">Федеральным законом 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от 27 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июля </w:t>
      </w:r>
      <w:r w:rsidR="006D78E1" w:rsidRPr="004C7927">
        <w:rPr>
          <w:rFonts w:ascii="Liberation Serif" w:hAnsi="Liberation Serif" w:cs="Liberation Serif"/>
          <w:sz w:val="28"/>
          <w:szCs w:val="28"/>
        </w:rPr>
        <w:t>2010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D78E1" w:rsidRPr="004C7927">
        <w:rPr>
          <w:rFonts w:ascii="Liberation Serif" w:hAnsi="Liberation Serif" w:cs="Liberation Serif"/>
          <w:sz w:val="28"/>
          <w:szCs w:val="28"/>
        </w:rPr>
        <w:t xml:space="preserve"> № 210-ФЗ «</w:t>
      </w:r>
      <w:r w:rsidRPr="004C7927">
        <w:rPr>
          <w:rFonts w:ascii="Liberation Serif" w:hAnsi="Liberation Serif" w:cs="Liberation Serif"/>
          <w:sz w:val="28"/>
          <w:szCs w:val="28"/>
        </w:rPr>
        <w:t>Об организации предоставления госуда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рственных и муниципальных </w:t>
      </w:r>
      <w:r w:rsidR="006D78E1" w:rsidRPr="004C7927">
        <w:rPr>
          <w:rFonts w:ascii="Liberation Serif" w:hAnsi="Liberation Serif" w:cs="Liberation Serif"/>
          <w:sz w:val="28"/>
          <w:szCs w:val="28"/>
        </w:rPr>
        <w:t>услуг»</w:t>
      </w:r>
      <w:r w:rsidR="00CA1779" w:rsidRPr="004C7927">
        <w:rPr>
          <w:rFonts w:ascii="Liberation Serif" w:hAnsi="Liberation Serif" w:cs="Liberation Serif"/>
          <w:sz w:val="28"/>
          <w:szCs w:val="28"/>
        </w:rPr>
        <w:t>, п</w:t>
      </w:r>
      <w:r w:rsidRPr="004C7927">
        <w:rPr>
          <w:rFonts w:ascii="Liberation Serif" w:hAnsi="Liberation Serif" w:cs="Liberation Serif"/>
          <w:sz w:val="28"/>
          <w:szCs w:val="28"/>
        </w:rPr>
        <w:t>остановлением Администрации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F203C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Pr="004C7927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Pr="004C7927">
        <w:rPr>
          <w:rFonts w:ascii="Liberation Serif" w:hAnsi="Liberation Serif" w:cs="Liberation Serif"/>
          <w:sz w:val="28"/>
          <w:szCs w:val="28"/>
        </w:rPr>
        <w:t>г</w:t>
      </w:r>
      <w:r w:rsidR="006D78E1" w:rsidRPr="004C7927">
        <w:rPr>
          <w:rFonts w:ascii="Liberation Serif" w:hAnsi="Liberation Serif" w:cs="Liberation Serif"/>
          <w:sz w:val="28"/>
          <w:szCs w:val="28"/>
        </w:rPr>
        <w:t>оро</w:t>
      </w:r>
      <w:r w:rsidR="00CA1779" w:rsidRPr="004C7927">
        <w:rPr>
          <w:rFonts w:ascii="Liberation Serif" w:hAnsi="Liberation Serif" w:cs="Liberation Serif"/>
          <w:sz w:val="28"/>
          <w:szCs w:val="28"/>
        </w:rPr>
        <w:t>дского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F203C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от 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3A0A00">
        <w:rPr>
          <w:rFonts w:ascii="Liberation Serif" w:hAnsi="Liberation Serif" w:cs="Liberation Serif"/>
          <w:sz w:val="28"/>
          <w:szCs w:val="28"/>
        </w:rPr>
        <w:t>30.08.</w:t>
      </w:r>
      <w:r w:rsidR="00E25E69" w:rsidRPr="004C7927">
        <w:rPr>
          <w:rFonts w:ascii="Liberation Serif" w:hAnsi="Liberation Serif" w:cs="Liberation Serif"/>
          <w:sz w:val="28"/>
          <w:szCs w:val="28"/>
        </w:rPr>
        <w:t>2019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9A677D" w:rsidRPr="004C7927">
        <w:rPr>
          <w:rFonts w:ascii="Liberation Serif" w:hAnsi="Liberation Serif" w:cs="Liberation Serif"/>
          <w:sz w:val="28"/>
          <w:szCs w:val="28"/>
        </w:rPr>
        <w:t>№</w:t>
      </w:r>
      <w:r w:rsidR="00B229D3">
        <w:rPr>
          <w:rFonts w:ascii="Liberation Serif" w:hAnsi="Liberation Serif" w:cs="Liberation Serif"/>
          <w:sz w:val="28"/>
          <w:szCs w:val="28"/>
        </w:rPr>
        <w:t xml:space="preserve"> </w:t>
      </w:r>
      <w:r w:rsidR="00E25E69" w:rsidRPr="004C7927">
        <w:rPr>
          <w:rFonts w:ascii="Liberation Serif" w:hAnsi="Liberation Serif" w:cs="Liberation Serif"/>
          <w:sz w:val="28"/>
          <w:szCs w:val="28"/>
        </w:rPr>
        <w:t>98</w:t>
      </w:r>
      <w:r w:rsidR="00F203C4" w:rsidRPr="004C7927">
        <w:rPr>
          <w:rFonts w:ascii="Liberation Serif" w:hAnsi="Liberation Serif" w:cs="Liberation Serif"/>
          <w:sz w:val="28"/>
          <w:szCs w:val="28"/>
        </w:rPr>
        <w:t>0-ПА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6D78E1" w:rsidRPr="004C7927">
        <w:rPr>
          <w:rFonts w:ascii="Liberation Serif" w:hAnsi="Liberation Serif" w:cs="Liberation Serif"/>
          <w:sz w:val="28"/>
          <w:szCs w:val="28"/>
        </w:rPr>
        <w:t>«</w:t>
      </w:r>
      <w:r w:rsidR="00F203C4" w:rsidRPr="004C7927">
        <w:rPr>
          <w:rFonts w:ascii="Liberation Serif" w:hAnsi="Liberation Serif" w:cs="Liberation Serif"/>
          <w:sz w:val="28"/>
          <w:szCs w:val="28"/>
        </w:rPr>
        <w:t>Об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F203C4" w:rsidRPr="004C7927">
        <w:rPr>
          <w:rFonts w:ascii="Liberation Serif" w:hAnsi="Liberation Serif" w:cs="Liberation Serif"/>
          <w:sz w:val="28"/>
          <w:szCs w:val="28"/>
        </w:rPr>
        <w:t>административных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F203C4" w:rsidRPr="004C7927">
        <w:rPr>
          <w:rFonts w:ascii="Liberation Serif" w:hAnsi="Liberation Serif" w:cs="Liberation Serif"/>
          <w:sz w:val="28"/>
          <w:szCs w:val="28"/>
        </w:rPr>
        <w:t>регламентах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Pr="004C7927">
        <w:rPr>
          <w:rFonts w:ascii="Liberation Serif" w:hAnsi="Liberation Serif" w:cs="Liberation Serif"/>
          <w:sz w:val="28"/>
          <w:szCs w:val="28"/>
        </w:rPr>
        <w:t>пре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доставления муниципальных услуг </w:t>
      </w:r>
      <w:r w:rsidRPr="004C7927">
        <w:rPr>
          <w:rFonts w:ascii="Liberation Serif" w:hAnsi="Liberation Serif" w:cs="Liberation Serif"/>
          <w:sz w:val="28"/>
          <w:szCs w:val="28"/>
        </w:rPr>
        <w:t>органами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Pr="004C7927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6D78E1" w:rsidRPr="004C7927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округа»</w:t>
      </w:r>
      <w:r w:rsidR="00234EA6" w:rsidRPr="004C7927">
        <w:rPr>
          <w:rFonts w:ascii="Liberation Serif" w:hAnsi="Liberation Serif" w:cs="Liberation Serif"/>
          <w:sz w:val="28"/>
          <w:szCs w:val="28"/>
        </w:rPr>
        <w:t xml:space="preserve"> (с изменениями</w:t>
      </w:r>
      <w:r w:rsidR="00CA1779" w:rsidRPr="004C7927">
        <w:rPr>
          <w:rFonts w:ascii="Liberation Serif" w:hAnsi="Liberation Serif" w:cs="Liberation Serif"/>
          <w:sz w:val="28"/>
          <w:szCs w:val="28"/>
        </w:rPr>
        <w:t>)</w:t>
      </w:r>
      <w:r w:rsidR="00951DFD">
        <w:rPr>
          <w:rFonts w:ascii="Liberation Serif" w:hAnsi="Liberation Serif" w:cs="Liberation Serif"/>
          <w:sz w:val="28"/>
          <w:szCs w:val="28"/>
        </w:rPr>
        <w:t>,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3174A9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статьями </w:t>
      </w:r>
      <w:r w:rsidR="00234EA6" w:rsidRPr="004C7927">
        <w:rPr>
          <w:rFonts w:ascii="Liberation Serif" w:hAnsi="Liberation Serif" w:cs="Liberation Serif"/>
          <w:sz w:val="28"/>
          <w:szCs w:val="28"/>
        </w:rPr>
        <w:t>30</w:t>
      </w:r>
      <w:r w:rsidR="008047F8" w:rsidRPr="004C7927">
        <w:rPr>
          <w:rFonts w:ascii="Liberation Serif" w:hAnsi="Liberation Serif" w:cs="Liberation Serif"/>
          <w:sz w:val="28"/>
          <w:szCs w:val="28"/>
        </w:rPr>
        <w:t>,</w:t>
      </w:r>
      <w:r w:rsidRPr="004C7927">
        <w:rPr>
          <w:rFonts w:ascii="Liberation Serif" w:hAnsi="Liberation Serif" w:cs="Liberation Serif"/>
          <w:sz w:val="28"/>
          <w:szCs w:val="28"/>
        </w:rPr>
        <w:t xml:space="preserve"> 31 Устава Артемовского городского округа</w:t>
      </w:r>
      <w:r w:rsidR="003174A9">
        <w:rPr>
          <w:rFonts w:ascii="Liberation Serif" w:hAnsi="Liberation Serif" w:cs="Liberation Serif"/>
          <w:sz w:val="28"/>
          <w:szCs w:val="28"/>
        </w:rPr>
        <w:t>,</w:t>
      </w:r>
      <w:r w:rsidRPr="004C792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F2AE1" w:rsidRPr="003174A9" w:rsidRDefault="00CA1779" w:rsidP="00951DF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ПОСТАНОВЛЯЮ</w:t>
      </w:r>
      <w:r w:rsidR="004F2AE1" w:rsidRPr="00901496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F2AE1" w:rsidRDefault="004F2AE1" w:rsidP="004F2C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Административный регламент предос</w:t>
      </w:r>
      <w:r w:rsidR="004C70DC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тавления муниципальной услуги</w:t>
      </w: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C70DC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</w:t>
      </w: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разрешения на вступление в брак несовершеннолетним лицам, достигшим возра</w:t>
      </w:r>
      <w:r w:rsidR="00CA1779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 шестнадцати лет</w:t>
      </w:r>
      <w:r w:rsidR="004C70DC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CA1779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</w:t>
      </w:r>
      <w:r w:rsidR="008047F8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риложение</w:t>
      </w: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4F2AE1" w:rsidRPr="005502D3" w:rsidRDefault="004F2AE1" w:rsidP="004F2C34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Признать утратившими силу:</w:t>
      </w:r>
    </w:p>
    <w:p w:rsidR="004C70DC" w:rsidRDefault="00197234" w:rsidP="004F2C3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4F2AE1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 </w:t>
      </w:r>
      <w:r w:rsidR="004C70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35038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4C70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5038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C70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35038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</w:t>
      </w:r>
      <w:r w:rsidR="004C70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5038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</w:t>
      </w:r>
      <w:proofErr w:type="gramEnd"/>
      <w:r w:rsidR="0035038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C70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5038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округа </w:t>
      </w:r>
      <w:r w:rsidR="004C70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</w:t>
      </w:r>
    </w:p>
    <w:p w:rsidR="00D367B9" w:rsidRPr="005502D3" w:rsidRDefault="003A0A00" w:rsidP="004F2C3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04.12.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2013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1674</w:t>
      </w:r>
      <w:r w:rsidR="0035038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  <w:r w:rsidR="004F2AE1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утверждении Административного регламента предо</w:t>
      </w:r>
      <w:r w:rsidR="00B9216A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ставления муниципальной услуги «Выдача разрешения на вступление в брак лицам, дос</w:t>
      </w:r>
      <w:r w:rsidR="00C07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тигшим возраста шестнадцати лет</w:t>
      </w:r>
      <w:r w:rsidR="00B9216A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проживающим на территории Артемовского городского округа»</w:t>
      </w:r>
      <w:r w:rsidR="004F2AE1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022D8E" w:rsidRPr="005502D3" w:rsidRDefault="00197234" w:rsidP="004F2C3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4F2AE1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 Администрации Артемовс</w:t>
      </w:r>
      <w:r w:rsidR="00385F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кого </w:t>
      </w:r>
      <w:r w:rsidR="003A0A0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от 09.10.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2014</w:t>
      </w:r>
      <w:r w:rsidR="003A0A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1359-ПА «О внесении изменений</w:t>
      </w:r>
      <w:r w:rsidR="004134A6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дополнений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Административный</w:t>
      </w:r>
      <w:r w:rsidR="004134A6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</w:t>
      </w:r>
      <w:r w:rsidR="009205F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ставления муниципальной услуги </w:t>
      </w:r>
      <w:r w:rsidR="00B9216A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разрешения на вступление в брак </w:t>
      </w:r>
      <w:r w:rsidR="00B9216A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лицам, 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</w:t>
      </w:r>
      <w:r w:rsidR="000E7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тигшим возраста </w:t>
      </w:r>
      <w:r w:rsidR="000E73D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шестнадцати лет</w:t>
      </w:r>
      <w:r w:rsidR="00B9216A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проживающим на территории Артемовского городского округа»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022D8E" w:rsidRPr="005502D3" w:rsidRDefault="00197234" w:rsidP="004F2C3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4F2AE1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 41 постановления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Артемовского городского</w:t>
      </w:r>
      <w:r w:rsidR="00FE0C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округа от 01</w:t>
      </w:r>
      <w:r w:rsidR="003A0A00">
        <w:rPr>
          <w:rFonts w:ascii="Liberation Serif" w:eastAsia="Times New Roman" w:hAnsi="Liberation Serif" w:cs="Liberation Serif"/>
          <w:sz w:val="28"/>
          <w:szCs w:val="28"/>
          <w:lang w:eastAsia="ru-RU"/>
        </w:rPr>
        <w:t>.07.</w:t>
      </w:r>
      <w:r w:rsid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2016 № 753-ПА </w:t>
      </w:r>
      <w:r w:rsidR="009205F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0E73DB" w:rsidRPr="000E73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</w:t>
      </w:r>
      <w:r w:rsid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4F2AE1" w:rsidRPr="004A3C75" w:rsidRDefault="00470878" w:rsidP="004F2C34">
      <w:pPr>
        <w:tabs>
          <w:tab w:val="left" w:pos="1134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9205FB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Опубликовать постановление в газете «Артемовский рабочий», разместить </w:t>
      </w:r>
      <w:r w:rsidR="00197234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9A677D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9784C" w:rsidRPr="004A3C75" w:rsidRDefault="004A3C75" w:rsidP="004F2C3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4708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9784C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Артемовского городского округа </w:t>
      </w:r>
      <w:proofErr w:type="spellStart"/>
      <w:r w:rsidR="00F0350A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Лесовских</w:t>
      </w:r>
      <w:proofErr w:type="spellEnd"/>
      <w:r w:rsidR="00CD71B6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Н.П</w:t>
      </w:r>
      <w:r w:rsidR="00F0350A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9784C" w:rsidRPr="00901496" w:rsidRDefault="00C9784C" w:rsidP="004F2C34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9784C" w:rsidRPr="00901496" w:rsidRDefault="00C9784C" w:rsidP="00C9784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9784C" w:rsidRPr="00901496" w:rsidRDefault="00B41737" w:rsidP="00B4173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014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C9784C" w:rsidRPr="009014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  <w:r w:rsidRPr="009014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</w:t>
      </w:r>
      <w:r w:rsidR="00594079" w:rsidRPr="009014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</w:t>
      </w:r>
      <w:r w:rsidR="00561EA0" w:rsidRPr="009014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К.М. Трофимов</w:t>
      </w:r>
    </w:p>
    <w:p w:rsidR="00C9784C" w:rsidRDefault="00C9784C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spacing w:after="0" w:line="240" w:lineRule="auto"/>
        <w:ind w:left="4536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Приложение</w:t>
      </w:r>
    </w:p>
    <w:p w:rsidR="00B4371A" w:rsidRPr="00B4371A" w:rsidRDefault="00B4371A" w:rsidP="00B4371A">
      <w:pPr>
        <w:spacing w:after="0" w:line="240" w:lineRule="auto"/>
        <w:ind w:left="4536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/>
          <w:sz w:val="28"/>
          <w:szCs w:val="28"/>
          <w:lang w:eastAsia="ru-RU"/>
        </w:rPr>
        <w:t>УТВЕРЖДЕН</w:t>
      </w:r>
    </w:p>
    <w:p w:rsidR="00B4371A" w:rsidRPr="00B4371A" w:rsidRDefault="00B4371A" w:rsidP="00B4371A">
      <w:pPr>
        <w:spacing w:after="0" w:line="240" w:lineRule="auto"/>
        <w:ind w:left="4536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постановлением Администрации </w:t>
      </w:r>
    </w:p>
    <w:p w:rsidR="00B4371A" w:rsidRPr="00B4371A" w:rsidRDefault="00B4371A" w:rsidP="00B4371A">
      <w:pPr>
        <w:spacing w:after="0" w:line="240" w:lineRule="auto"/>
        <w:ind w:left="4536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/>
          <w:sz w:val="28"/>
          <w:szCs w:val="28"/>
          <w:lang w:eastAsia="ru-RU"/>
        </w:rPr>
        <w:t>Артемовского городского округа</w:t>
      </w:r>
    </w:p>
    <w:p w:rsidR="00B4371A" w:rsidRPr="00B4371A" w:rsidRDefault="00B4371A" w:rsidP="00B4371A">
      <w:pPr>
        <w:spacing w:after="0" w:line="240" w:lineRule="auto"/>
        <w:ind w:left="4536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18.11.2022</w:t>
      </w:r>
      <w:r w:rsidRPr="00B4371A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1144-ПА</w:t>
      </w:r>
    </w:p>
    <w:p w:rsidR="00B4371A" w:rsidRPr="00B4371A" w:rsidRDefault="00B4371A" w:rsidP="00B4371A">
      <w:pPr>
        <w:spacing w:after="0" w:line="240" w:lineRule="auto"/>
        <w:ind w:left="4536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«Выдача разрешения на вступление в брак несовершеннолетним лицам, достигшим возраста шестнадцати лет»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pacing w:val="-6"/>
          <w:sz w:val="28"/>
          <w:szCs w:val="28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pacing w:val="-6"/>
          <w:sz w:val="28"/>
          <w:szCs w:val="28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pacing w:val="-6"/>
          <w:sz w:val="28"/>
          <w:szCs w:val="28"/>
          <w:lang w:eastAsia="ru-RU"/>
        </w:rPr>
        <w:t xml:space="preserve">Административный регламент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«Выдача разрешения на вступление в брак несовершеннолетним лицам,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 xml:space="preserve"> 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 xml:space="preserve">достигшим возраста шестнадцати лет» </w:t>
      </w:r>
    </w:p>
    <w:p w:rsidR="00B4371A" w:rsidRPr="00B4371A" w:rsidRDefault="00B4371A" w:rsidP="00B4371A">
      <w:pPr>
        <w:tabs>
          <w:tab w:val="left" w:pos="360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left="360"/>
        <w:jc w:val="center"/>
        <w:rPr>
          <w:rFonts w:ascii="Liberation Serif" w:eastAsia="Times New Roman" w:hAnsi="Liberation Serif" w:cs="Liberation Serif"/>
          <w:b/>
          <w:cap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aps/>
          <w:color w:val="000000"/>
          <w:sz w:val="28"/>
          <w:szCs w:val="28"/>
          <w:lang w:eastAsia="ru-RU"/>
        </w:rPr>
        <w:t>Раздел 1. Общие положения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B4371A" w:rsidRPr="00B4371A" w:rsidRDefault="00B4371A" w:rsidP="00B4371A">
      <w:pPr>
        <w:widowControl w:val="0"/>
        <w:spacing w:after="0" w:line="240" w:lineRule="auto"/>
        <w:ind w:left="360"/>
        <w:rPr>
          <w:rFonts w:ascii="Liberation Serif" w:eastAsia="Times New Roman" w:hAnsi="Liberation Serif" w:cs="Liberation Serif"/>
          <w:b/>
          <w:caps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1. Административный регламент предоставления муниципальной услуги «Выдача разрешения на вступление в брак несовершеннолетним лицам,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достигшим возраста шестнадцати лет»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(далее - Административный регламент),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разработан в целях повышения качества предоставления указанной муниципальной услуги в Артемовском городском округе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и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устанавливает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многофункциональном центре предоставления государственных и муниципальных услуг.</w:t>
      </w:r>
    </w:p>
    <w:p w:rsidR="00B4371A" w:rsidRPr="00B4371A" w:rsidRDefault="00B4371A" w:rsidP="00B4371A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2. КРУГ ЗАЯВИТЕЛЕЙ</w:t>
      </w:r>
    </w:p>
    <w:p w:rsidR="00B4371A" w:rsidRPr="00B4371A" w:rsidRDefault="00B4371A" w:rsidP="00B4371A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tabs>
          <w:tab w:val="left" w:pos="851"/>
        </w:tabs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2. Заявителями на предоставление муниципальной услуги по выдаче разрешения на вступление в брак несовершеннолетним лицам,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достигшим возраста шестнадцати лет,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(далее – муниципальная услуга) являются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несовершеннолетние граждане, достигшие возраста шестнадцати лет,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зарегистрированные по месту жительства (пребывания) на территории Артемовского городского округа,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имеющие уважительную причину и  желающие вступить в брак, или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их представители, уполномоченные в соответствии с действующим законодательством (далее – заявители).</w:t>
      </w:r>
    </w:p>
    <w:p w:rsidR="00B4371A" w:rsidRPr="00B4371A" w:rsidRDefault="00B4371A" w:rsidP="00B4371A">
      <w:pPr>
        <w:shd w:val="clear" w:color="auto" w:fill="FFFFFF"/>
        <w:tabs>
          <w:tab w:val="left" w:pos="851"/>
        </w:tabs>
        <w:spacing w:after="0" w:line="240" w:lineRule="auto"/>
        <w:ind w:right="1"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3. Правовыми основаниями предоставления муниципальной услуги являются: 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регистрация по месту жительства (пребывания) на территории Артемовского городского округа;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наличие уважительной причины для вступления в брак у заявителя;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достижение заявителем возраста 16 лет. 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right="1"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3. ТРЕБОВАНИЯ К ПОРЯДКУ ИНФОРМИРОВАНИЯ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 ПРЕДОСТАВЛЕНИИ МУНИЦИПАЛЬНОЙ УСЛУГИ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4. </w:t>
      </w:r>
      <w:bookmarkStart w:id="1" w:name="P53"/>
      <w:bookmarkEnd w:id="1"/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Информация о месте нахождения, графике (режиме) работы, номере контактного телефона, адресе электронной почты и официальном сайте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(https://www.gosuslugi.ru/168177/1/info), на официальном сайте Артемовского городского округа (www.artemovsky66.ru) в информационно-телекоммуникационной сети «Интернет» (далее – сеть «Интернет») и на информационном стенде в здании Администрации Артемовского городского округа (далее – Администрация),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  (www.mfc66.ru), а также предоставляется непосредственно специалистом отдела по работе с детьми и молодёжью Администрации (далее – ОДМ Администрации) на личном приеме, а также по телефону.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bookmarkStart w:id="2" w:name="P66"/>
      <w:bookmarkEnd w:id="2"/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специалистом ОДМ Администрации,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на информационных стендах в здании Администрации, публикуется в средствах массовой информации.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Исчерпывающие и корректные ответы на устные обращения заявителей даются специалистом ОДМ Администрации непосредственно при обращении заявителя.</w:t>
      </w:r>
    </w:p>
    <w:p w:rsidR="00B4371A" w:rsidRPr="00B4371A" w:rsidRDefault="00B4371A" w:rsidP="00B4371A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Письменные обращения заявителя (в том числе направленные посредством электронной почты) рассматриваются специалистом ОДМ Администрации в срок, не превышающий 30 календарных дней со дня регистрации письменного обращения, при условии соблюдения заявителями требований к оформлению письменного обращения, предъявляемых статьей 7 Федерального закона от 2 мая 2006 года    № 59-ФЗ «О порядке рассмотрения обращений граждан Российской Федерации».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lastRenderedPageBreak/>
        <w:t>5. При личном обращении в МФЦ, а также по письменному обращению и по справочному телефону, заявителям предоставляется следующая информация: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 нормативных правовых актах, регулирующих предоставление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 перечне и видах документов, необходимых для получения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 местах нахождения и графиках работы органов, предоставляющих муниципальную услугу, государственных, муниципальных органов и организаций, обращение в которые необходимо и обязательно для предоставления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справочные телефоны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его наличии), адреса электронной почты органов, предоставляющих муниципальную услугу (при их наличии);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 сроках предоставления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 ходе предоставления муниципальной услуги (для заявителей, подавших заявление и документы в МФЦ).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6. В случае если заявитель считает, что действиями (бездействием) Администрации, должностных лиц и специалистов ОДМ Администрации, осуществляющих предоставление муниципальной услуги, нарушены его права, свободы и законные интересы, созданы препятствия к осуществлению его прав, свобод и реализации законных интересов или на него незаконно возложены какие-либо обязанности, то он вправе обратиться в суд общей юрисдикции по месту своего жительства или в суд по месту нахождения Администрации, в сроки, установленные частями 1, 1.1 статьи 219 Кодекса административного судопроизводства Российской Федерации.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i/>
          <w:iCs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4.</w:t>
      </w:r>
      <w:r w:rsidRPr="00B4371A">
        <w:rPr>
          <w:rFonts w:ascii="Liberation Serif" w:eastAsia="Times New Roman" w:hAnsi="Liberation Serif" w:cs="Liberation Serif"/>
          <w:b/>
          <w:bCs/>
          <w:color w:val="000000"/>
          <w:sz w:val="16"/>
          <w:szCs w:val="16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7. Наименование муниципальной услуги: «Выдача разрешения на вступление в брак несовершеннолетним лицам, достигшим возраста шестнадцати лет» (далее – разрешение на вступление в брак). 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eastAsia="Times New Roman" w:hAnsi="Liberation Serif" w:cs="Liberation Serif"/>
          <w:b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Глава 5. НАИМЕНОВАНИЕ ОРГАНА, ПРЕДОСТАВЛЯЮЩЕГО МУНИЦИПАЛЬНУЮ УСЛУГУ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8. Муниципальная услуга предоставляется Администрацией. Исполнителем муниципальной услуги является ОДМ Администрации.</w:t>
      </w:r>
    </w:p>
    <w:p w:rsidR="00B4371A" w:rsidRPr="00B4371A" w:rsidRDefault="00B4371A" w:rsidP="00B4371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9. При предоставлении муниципальной услуги в качестве источников получения документов (сведений), необходимых для предоставления муниципальной услуги, может выступать </w:t>
      </w:r>
      <w:r w:rsidRPr="00B4371A">
        <w:rPr>
          <w:rFonts w:ascii="Liberation Serif" w:hAnsi="Liberation Serif"/>
          <w:sz w:val="28"/>
          <w:szCs w:val="28"/>
        </w:rPr>
        <w:t>территориальный орган федерального органа исполнительной власти, осуществляющий федеральный государственный контроль (надзор) в сфере миграции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10. Запрещается требовать от заявителя: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включенных в определенный  </w:t>
      </w:r>
      <w:hyperlink r:id="rId10" w:history="1">
        <w:r w:rsidRPr="00B4371A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частью  6</w:t>
        </w:r>
      </w:hyperlink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статьи  7  Федерального  закона  от 27  июля  2010  года № 210-ФЗ «Об организации предоставления государственных и муниципальных услуг» (далее – ФЗ № 210-ФЗ)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B4371A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части 1 статьи 9</w:t>
        </w:r>
      </w:hyperlink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ФЗ № 210-ФЗ;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B4371A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пунктом 4 части 1 статьи 7</w:t>
        </w:r>
      </w:hyperlink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ФЗ № 210-ФЗ;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B4371A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пунктом 7.2 части 1 статьи 16</w:t>
        </w:r>
      </w:hyperlink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ФЗ № 210-ФЗ, за исключением случаев, если нанесение отметок на такие документы, либо их изъятие является необходимым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предоставлении муниципальной услуги запрещается: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«Интернет» (http://artemovsky66.ru);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«Интернет» (http://artemovsky66.ru).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6. ОПИСАНИЕ РЕЗУЛЬТАТА ПРЕДОСТАВЛЕНИЯ МУНИЦИПАЛЬНОЙ УСЛУГИ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11. Результатом предоставления муниципальной услуги является: 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 постановление Администрации Артемовского городского округа о разрешении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на вступление в брак (далее – постановление Администрации)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2) отказ в предоставлении муниципальной услуги в форме уведомления об отказе в выдаче разрешения на вступление в брак (уведомление об отказе)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7. СРОК ПРЕДОСТАВЛЕНИЯ МУНИЦИПАЛЬНОЙ УСЛУГИ,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ТОМ ЧИСЛЕ С УЧЕТОМ НЕОБХОДИМОСТИ ОБРАЩЕНИЯ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ОРГАНИЗАЦИИ, УЧАСТВУЮЩИЕ В ПРЕДОСТАВЛЕНИИ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12. Срок предоставления муниципальной услуги составляет 30 календарных дней со дня регистрации заявления о разрешении на вступление в брак (далее - заявление) и документов, указанных в пункте 14 настоящего Административного регламента.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если заявление подано через МФЦ, днем принятия заявления считается день его поступления в Администрацию.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случае если заявление подано в форме электронного документа, днем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принятия заявления считается день его поступления в Администрацию.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предоставления муниципальной услуги, указанный в пункте 11 настоящего Административного регламента, направляется заявителю в письменной форме или в форме электронного документа в течение 5 рабочих дней со дня его принятия, но не позднее дня истечения срока оказания муниципальной услуги.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подачи заявления через МФЦ результат предоставления муниципальной услуги, указанный в пункте 11 настоящего Административного регламента, направляется в МФЦ в течение 5 рабочих дней со дня его принятия, но не позднее дня истечения срока оказания муниципальной услуги.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8. НОРМАТИВНЫЕ ПРАВОВЫЕ АКТЫ,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РЕГУЛИРУЮЩИЕ ПРЕДОСТАВЛЕНИЕ МУНИЦИПАЛЬНОЙ УСЛУГИ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</w:t>
      </w:r>
      <w:r w:rsidRPr="00B437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4371A">
        <w:rPr>
          <w:rFonts w:ascii="Liberation Serif" w:hAnsi="Liberation Serif"/>
          <w:sz w:val="28"/>
          <w:szCs w:val="28"/>
        </w:rPr>
        <w:t>на официальном сайте Артемовского городского округа в сети «Интернет»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информационном стенде в здании Администрации, официальном сайте МФЦ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hyperlink r:id="rId14" w:history="1">
        <w:r w:rsidRPr="00B4371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www.mfc66.ru</w:t>
        </w:r>
      </w:hyperlink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),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Едином портале.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ОДМ Администрации обеспечивает размещение и актуализацию перечня указанных нормативных правовых актов на официальном сайте Артемовского городского округа (www.artemovsky66.ru) в сети «Интернет», Едином портале, информационном стенде в здании Администрации.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Глава 9. ИСЧЕРПЫВАЮЩИЙ ПЕРЕЧЕНЬ ДОКУМЕНТОВ,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НЕОБХОДИМЫХ В СООТВЕТСТВИИ С НОРМАТИВНЫМИ ПРАВОВЫМИ АКТАМИ ДЛЯ ПРЕДОСТАВЛЕНИЯ МУНИЦИПАЛЬНОЙ УСЛУГИ, ЯВЛЯЮЩИХСЯ НЕОБХОДИМЫМИ И ОБЯЗАТЕЛЬНЫМИ ДЛЯ ПРЕДОСТАВЛЕНИЯ МУНИЦИПАЛЬНОЙ УСЛУГИ И ПОДЛЕЖАЩИХ ПРЕДСТАВЛЕНИЮ ЗАЯВИТЕЛЕМ,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СПОСОБЫ ИХ ПОЛУЧЕНИЯ ЗАЯВИТЕЛЕМ, В ТОМ ЧИСЛЕ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ЭЛЕКТРОННОЙ ФОРМЕ, ПОРЯДОК ИХ ПРЕДСТАВЛЕНИЯ</w:t>
      </w:r>
    </w:p>
    <w:p w:rsidR="00B4371A" w:rsidRPr="00B4371A" w:rsidRDefault="00B4371A" w:rsidP="00B4371A">
      <w:pPr>
        <w:suppressAutoHyphens/>
        <w:spacing w:after="0" w:line="240" w:lineRule="auto"/>
        <w:ind w:right="1" w:firstLine="540"/>
        <w:jc w:val="both"/>
        <w:rPr>
          <w:rFonts w:ascii="Liberation Serif" w:eastAsia="Times New Roman" w:hAnsi="Liberation Serif" w:cs="Liberation Serif"/>
          <w:color w:val="FF0000"/>
          <w:spacing w:val="2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14. Для предоставления муниципальной услуги заявитель представляет в ОДМ Администрации либо в МФЦ заявление по форме согласно Приложению № 1 к настоящему Административному регламенту. 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 документы, удостоверяющие личность заявителя и лица, планирующего вступить с ним в брак;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2) документ, подтверждающий личность и полномочия представителя, если с заявлением обращается представитель заявителя;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документы, подтверждающие наличие уважительных причин для выдачи разрешения на вступление в брак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(справка из учреждения здравоохранения о наличии беременности, свидетельство о рождении ребенка заявителя, свидетельство об установлении отцовства, другие документы, подтверждающие наличие уважительных причин);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4)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согласие заявителя и лица, планирующего вступить с ним в брак, на обработку персональных данных согласно Приложению № 2 к настоящему Административному регламенту.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15. Для получения документов необходимых для предоставления муниципальной услуги, указанных в пункте 14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B4371A" w:rsidRPr="00B4371A" w:rsidRDefault="00B4371A" w:rsidP="00B4371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16. Копии документов, указанных в подпунктах 1-3 </w:t>
      </w:r>
      <w:hyperlink r:id="rId15" w:history="1">
        <w:r w:rsidRPr="00B4371A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 xml:space="preserve">пункта </w:t>
        </w:r>
      </w:hyperlink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 настоящего Административного регламента, представляются одновременно с оригиналами.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Специалист ОДМ, ответственный за прием и регистрацию заявлений, или работник МФЦ заверяет сверенные с оригиналами копии документов. 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17. Требования к документам: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текст документов должен быть написан разборчиво;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фамилии, имена и отчества должны соответствовать документам, удостоверяющим личность;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не должно быть подчисток, приписок, зачеркнутых слов и иных исправлений;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документы не должны быть исполнены карандашом;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 документах не должно быть существенных повреждений, наличие которых не позволяло бы однозначно истолковать их содержание.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18.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ОДМ Администрации (или) через МФЦ, и (или) с использованием информационно – 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19. В случае обращения за предоставлением муниципальной услуги с использованием информационно-телекоммуникационных технологий, включая использование Единого портала и других средств информационно-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телекоммуникационных технологий в порядке, установленном законодательством Российской Федерации (при реализации технической возможности), заявление и документы, необходимые для предоставления муниципальной услуги, предоставляются в виде электронного документа.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этом заявление и электронный образ каждого документа могут быть подписаны простой электронной подписью. Применение простой электронной подписи на Едином портале при предоставлении муниципальных услуг регулируется </w:t>
      </w:r>
      <w:hyperlink r:id="rId16" w:history="1">
        <w:r w:rsidRPr="00B4371A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Постановлением</w:t>
        </w:r>
      </w:hyperlink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использовании простой электронной подписи заявление и документы, необходимые для предоставления муниципальной услуги, представляются на бумажном носителе в ОДМ Администрации в течение 5 рабочих дней со дня подачи заявления (в случае технической неисправности).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Прием и рассмотрение полученных от МФЦ в электронной форме заявления и документов, необходимых для предоставления муниципальной услуги, подписанных усиленной квалифицированной электронной подписью, осуществляется без предоставления таких документов на бумажном носителе, если иное не предусмотрено законодательством</w:t>
      </w:r>
      <w:r w:rsidRPr="00B4371A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>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10. ИСЧЕРПЫВАЮЩИЙ ПЕРЕЧЕНЬ ДОКУМЕНТОВ,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</w:t>
      </w:r>
      <w:r w:rsidR="0036127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ЭЛЕКТРОННОЙ ФОРМЕ, ПОРЯДОК ИХ ПРЕДСТАВЛЕНИЯ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20.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hAnsi="Liberation Serif"/>
          <w:sz w:val="28"/>
          <w:szCs w:val="28"/>
        </w:rPr>
        <w:t>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Pr="00B4371A">
        <w:rPr>
          <w:rFonts w:ascii="Liberation Serif" w:hAnsi="Liberation Serif"/>
          <w:sz w:val="28"/>
          <w:szCs w:val="28"/>
        </w:rPr>
        <w:t xml:space="preserve">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</w:t>
      </w:r>
      <w:proofErr w:type="gramStart"/>
      <w:r w:rsidRPr="00B4371A">
        <w:rPr>
          <w:rFonts w:ascii="Liberation Serif" w:hAnsi="Liberation Serif"/>
          <w:sz w:val="28"/>
          <w:szCs w:val="28"/>
        </w:rPr>
        <w:t>реализации государственной политики</w:t>
      </w:r>
      <w:proofErr w:type="gramEnd"/>
      <w:r w:rsidRPr="00B4371A">
        <w:rPr>
          <w:rFonts w:ascii="Liberation Serif" w:hAnsi="Liberation Serif"/>
          <w:sz w:val="28"/>
          <w:szCs w:val="28"/>
        </w:rPr>
        <w:t xml:space="preserve"> и нормативно-правовому регулированию в сфере миграции, содержащая сведения о регистрации по месту жительства заявителя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B4371A" w:rsidRPr="00B4371A" w:rsidRDefault="00B4371A" w:rsidP="00B4371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Непредставление </w:t>
      </w:r>
      <w:r w:rsidRPr="00B4371A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11. ИСЧЕРПЫВАЮЩИЙ ПЕРЕЧЕНЬ ОСНОВАНИЙ ДЛЯ ОТКАЗА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ПРИЕМЕ ДОКУМЕНТОВ, НЕОБХОДИМЫХ ДЛЯ ПРЕДОСТАВЛЕНИЯ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21. Основания для отказа в приеме документов, необходимых для предоставления муниципальной услуги:</w:t>
      </w:r>
    </w:p>
    <w:p w:rsidR="00B4371A" w:rsidRPr="00B4371A" w:rsidRDefault="00B4371A" w:rsidP="00B4371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B4371A" w:rsidRPr="00B4371A" w:rsidRDefault="00B4371A" w:rsidP="00B4371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текст документов написан не разборчиво;</w:t>
      </w:r>
    </w:p>
    <w:p w:rsidR="00B4371A" w:rsidRPr="00B4371A" w:rsidRDefault="00B4371A" w:rsidP="00B4371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фамилии, имена и отчества не соответствует документам, удостоверяющим личность;</w:t>
      </w:r>
    </w:p>
    <w:p w:rsidR="00B4371A" w:rsidRPr="00B4371A" w:rsidRDefault="00B4371A" w:rsidP="00B4371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документы имеют приписки, подчистки, зачеркнутые слова и иные исправления;</w:t>
      </w:r>
    </w:p>
    <w:p w:rsidR="00B4371A" w:rsidRPr="00B4371A" w:rsidRDefault="00B4371A" w:rsidP="00B4371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 документах имеются серьезные повреждения, которые не позволяют однозначно истолковать их содержание;</w:t>
      </w:r>
    </w:p>
    <w:p w:rsidR="00B4371A" w:rsidRPr="00B4371A" w:rsidRDefault="00B4371A" w:rsidP="00B4371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документы исполнены карандашом;</w:t>
      </w:r>
    </w:p>
    <w:p w:rsidR="00B4371A" w:rsidRPr="00B4371A" w:rsidRDefault="00B4371A" w:rsidP="00B4371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информация в представленных документах не доступна для прочтения;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документы, выполнены не на русском языке, подлежат переводу на русский язык и заверению в установленном порядке;</w:t>
      </w:r>
    </w:p>
    <w:p w:rsidR="00B4371A" w:rsidRPr="00B4371A" w:rsidRDefault="00B4371A" w:rsidP="00B4371A">
      <w:pPr>
        <w:spacing w:after="0"/>
        <w:ind w:firstLine="993"/>
        <w:jc w:val="both"/>
        <w:rPr>
          <w:rFonts w:ascii="Liberation Serif" w:hAnsi="Liberation Serif"/>
          <w:sz w:val="28"/>
          <w:szCs w:val="28"/>
        </w:rPr>
      </w:pPr>
      <w:r w:rsidRPr="00B4371A">
        <w:rPr>
          <w:rFonts w:ascii="Liberation Serif" w:hAnsi="Liberation Serif"/>
          <w:sz w:val="28"/>
          <w:szCs w:val="28"/>
        </w:rPr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являются:</w:t>
      </w:r>
    </w:p>
    <w:p w:rsidR="00B4371A" w:rsidRPr="00B4371A" w:rsidRDefault="00B4371A" w:rsidP="00B4371A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4371A">
        <w:rPr>
          <w:rFonts w:ascii="Liberation Serif" w:hAnsi="Liberation Serif"/>
          <w:sz w:val="28"/>
          <w:szCs w:val="28"/>
        </w:rPr>
        <w:t>-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B4371A" w:rsidRPr="00B4371A" w:rsidRDefault="00B4371A" w:rsidP="00B4371A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4371A">
        <w:rPr>
          <w:rFonts w:ascii="Liberation Serif" w:hAnsi="Liberation Serif"/>
          <w:sz w:val="28"/>
          <w:szCs w:val="28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Глава 12. ИСЧЕРПЫВАЮЩИЙ ПЕРЕЧЕНЬ ОСНОВАНИЙ ДЛЯ ПРИОСТАНОВЛЕНИЯ ИЛИ ОТКАЗА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ПРЕДОСТАВЛЕНИИ МУНИЦИПАЛЬНОЙ УСЛУГИ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22. Основания для приостановления предоставления муниципальной услуги отсутствуют.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23. Основаниями для отказа в предоставлении муниципальной услуги являются: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непредставление или представление не в полном объеме документов, указанных в </w:t>
      </w:r>
      <w:hyperlink w:anchor="Par74" w:history="1">
        <w:r w:rsidRPr="00B4371A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пункте 14</w:t>
        </w:r>
      </w:hyperlink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4371A" w:rsidRPr="00B4371A" w:rsidRDefault="00B4371A" w:rsidP="00B437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8" w:right="1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- заявитель в соответствии с представленными документами не принадлежит к категории граждан, указанных в пункте 2 настоящего Административного регламента.</w:t>
      </w:r>
    </w:p>
    <w:p w:rsidR="00B4371A" w:rsidRPr="00B4371A" w:rsidRDefault="00B4371A" w:rsidP="00B437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8" w:right="1"/>
        <w:jc w:val="both"/>
        <w:rPr>
          <w:rFonts w:ascii="Liberation Serif" w:eastAsia="Times New Roman" w:hAnsi="Liberation Serif" w:cs="Liberation Serif"/>
          <w:color w:val="000000"/>
          <w:spacing w:val="-9"/>
          <w:sz w:val="28"/>
          <w:szCs w:val="28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13. ПОРЯДОК, РАЗМЕР И ОСНОВАНИЯ ВЗИМАНИЯ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ГОСУДАРСТВЕННОЙ ПОШЛИНЫ ИЛИ ИНОЙ ПЛАТЫ,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ВЗИМАЕМОЙ ЗА ПРЕДОСТАВЛЕНИЕ МУНИЦИПАЛЬНОЙ УСЛУГИ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24. Муниципальная услуга предоставляется без взимания государственной пошлины или иной платы.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14. ПОРЯДОК, РАЗМЕР И ОСНОВАНИЯ ВЗИМАНИЯ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25.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Глава 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26. Максимальный срок ожидания в очереди при подаче заявления о предоставлении муниципальной услуги в ОДМ Администрации и при получении результата предоставления муниципальной услуги составляет 15 минут.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27. При обращении заявителя в МФЦ срок ожидания в очереди при подаче заявления о предоставлении муниципальной услуги и при получении результата предоставления муниципальной услуги также не должен превышать 15 минут.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16. СРОК И ПОРЯДОК РЕГИСТРАЦИИ ЗАЯВЛЕНИЯ ЗАЯВИТЕЛЯ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О ПРЕДОСТАВЛЕНИИ МУНИЦИПАЛЬНОЙ УСЛУГИ, В ТОМ </w:t>
      </w:r>
      <w:proofErr w:type="gramStart"/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ЧИСЛЕ 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ЭЛЕКТРОННОЙ ФОРМЕ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28. Регистрация заявления и прилагаемых к нему документов, необходимых для предоставления муниципальной услуги, производится в день их поступления в ОДМ Администрации в порядке, предусмотренном </w:t>
      </w:r>
      <w:hyperlink r:id="rId17" w:history="1">
        <w:r w:rsidRPr="00B4371A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 xml:space="preserve">пунктами </w:t>
        </w:r>
      </w:hyperlink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40 - 43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настоящего Административного регламента.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29. В случае подачи заявления посредством МФЦ прием и регистрацию документов, необходимых для предоставления муниципальной услуги, осуществляет работник МФЦ. Регистрация заявления и документов производится в день их поступления в МФЦ с указанием даты и времени приема. Заявление и документы, принятые и зарегистрированные в МФЦ, передаются в ОДМ Администрации не позднее следующего рабочего дня.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приема заявления и прилагаемых к нему документов МФЦ специалист ОДМ Администрации осуществляет прием документов от представителя МФЦ по акту приема-передачи.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30. В случае подачи заявления и прилагаемых к нему документов посредством Единого портала его регистрация осуществляется в электронной форме на Едином портале (при реализации такой возможности).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Специалист ОДМ Администрации уведомляет заявителя о присвоенном регистрационном номере и о необходимости явиться на личный прием с подлинниками заявления и документов в течение 5 рабочих дней (в случае технической неисправности).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После представления заявителем документов к заявлению, направленному посредством Единого портала, специалист ОДМ Администрации осуществляет административные действия в соответствии с пунктом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37</w:t>
      </w:r>
      <w:r w:rsidRPr="00B4371A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настоящего Административного регламента.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17. ТРЕБОВАНИЯ К ПОМЕЩЕНИЯМ, В КОТОРЫХ ПРЕДОСТАВЛЯЕТСЯ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МУНИЦИПАЛЬНАЯ УСЛУГА, К ЗАЛУ ОЖИДАНИЯ,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МЕСТАМ ДЛЯ ЗАПОЛНЕНИЯ ЗАЯВЛЕНИЙ О ПРЕДОСТАВЛЕНИИ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МУНИЦИПАЛЬНОЙ УСЛУГИ, ИНФОРМАЦИОННЫМ СТЕНДАМ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С ОБРАЗЦАМИ ИХ ЗАПОЛНЕНИЯ И ПЕРЕЧНЕМ ДОКУМЕНТОВ,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УКАЗАННЫХ ОБЪЕКТОВ В СООТВЕТСТВИИ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С ЗАКОНОДАТЕЛЬСТВОМ РОССИЙСКОЙ ФЕДЕРАЦИИ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 СОЦИАЛЬНОЙ ЗАЩИТЕ ИНВАЛИДОВ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31. Здание, в котором предоставляется муниципальная услуга, располагается с учётом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</w:t>
      </w:r>
      <w:r w:rsidRPr="00B4371A">
        <w:rPr>
          <w:rFonts w:ascii="Liberation Serif" w:eastAsia="Times New Roman" w:hAnsi="Liberation Serif" w:cs="Liberation Serif"/>
          <w:i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 ОДМ Администрации.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Помещения для ожидания оборудуются стульями или скамьями (</w:t>
      </w:r>
      <w:proofErr w:type="spellStart"/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банкетками</w:t>
      </w:r>
      <w:proofErr w:type="spellEnd"/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а для удобства заполнения заявления </w:t>
      </w:r>
      <w:r w:rsidRPr="00B4371A">
        <w:rPr>
          <w:rFonts w:ascii="Liberation Serif" w:eastAsia="Times New Roman" w:hAnsi="Liberation Serif" w:cs="Liberation Serif"/>
          <w:i/>
          <w:color w:val="000000"/>
          <w:sz w:val="28"/>
          <w:szCs w:val="28"/>
          <w:lang w:eastAsia="ru-RU"/>
        </w:rPr>
        <w:t>–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столами и информационными стендами с образцами заполнения заявления о предоставлении муниципальной услуги.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Кабинеты приема заявителей оборудуются информационными табличками (вывесками) с указанием номера кабинета и режима работы.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Рабочее место специалиста ОДМ Администрации,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помещениях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возможность беспрепятственного входа и выхода из них;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возможность самостоятельного передвижения в целях доступа к месту предоставления муниципальной услуги, в том числе с помощью работников, предоставляющих муниципальную услугу, </w:t>
      </w:r>
      <w:proofErr w:type="spellStart"/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ассистивных</w:t>
      </w:r>
      <w:proofErr w:type="spellEnd"/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работников, предоставляющих услугу;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сопровождение инвалидов, имеющих стойкие нарушения функции зрения и самостоятельного передвижения, по территории здания;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надлежащее размещение носителей информации, необходимой для обеспечения беспрепятственного доступа инвалидов к месту предоставления муниципальной услуги,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Глава 18. ПОКАЗАТЕЛИ ДОСТУПНОСТИ И КАЧЕСТВА </w:t>
      </w: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lastRenderedPageBreak/>
        <w:t>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С ИСПОЛЬЗОВАНИЕМ ИНФОРМАЦИОННО-КОММУНИКАЦИОННЫХ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ТЕХНОЛОГИЙ, ВОЗМОЖНОСТЬ ЛИБО НЕВОЗМОЖНОСТЬ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ПОЛУЧЕНИЯ МУНИЦИПАЛЬНОЙ УСЛУГИ В МФЦ, В ЛЮБОМ ТЕРРИТОРИАЛЬНОМ ПОДРАЗДЕЛЕНИИ ОРГАНА, ПРЕДОСТАВЛЯЮЩЕГО МУНИЦИПАЛЬНУЮ УСЛУГУ,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ПО ВЫБОРУ ЗАЯВИТЕЛЯ (ЭКСТЕРРИТОРИАЛЬНЫЙ ПРИНЦИП),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ПОСРЕДСТВОМ ЗАПРОСА О ПРЕДОСТАВЛЕНИИ НЕСКОЛЬКИХ ГОСУДАРСТВЕННЫХ И МУНИЦИПАЛЬНЫХ УСЛУГ В МФЦ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32. Показателями доступности муниципальной услуги являются: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а) информированность заявителя о получении муниципальной услуги (содержание, порядок и условия ее получения);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г) бесплатность получения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д) транспортная и пешеходная доступность Администрации;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е) режим работы специалистов ОДМ Администрации, осуществляющих предоставление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ё)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ж) возможность направления запроса в электронной форме;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и) возможность получения муниципальной услуги в МФЦ (в том числе в полном объеме), в любом МФЦ (его территориальном подразделении) по выбору заявителя (экстерриториальный принцип) при реализации технической возможности;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к) возможность подачи запроса о предоставлении нескольких государственных и (или) муниципальных услуг в МФЦ (комплексный запрос)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в случае обращения заявителя в МФЦ с комплексным запросом;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л) взаимодействие заявителя со специалистами ОДМ Администрации не более двух раз в следующих случаях: при приеме заявления, при получении результата предоставления муниципальной услуги продолжительностью не более 15 минут каждое;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м)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к месту предоставления услуги </w:t>
      </w:r>
      <w:proofErr w:type="spellStart"/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сурдопереводчика</w:t>
      </w:r>
      <w:proofErr w:type="spellEnd"/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тифлосурдопереводчика</w:t>
      </w:r>
      <w:proofErr w:type="spellEnd"/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оказание специалистами, осуществляющими предоставление муниципальной услуги, иной необходимой инвалидам помощи в преодолении барьеров, мешающих получению ими услуг наравне с другими лицами;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аудиоконтура</w:t>
      </w:r>
      <w:proofErr w:type="spellEnd"/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(индукционной системы для слабослышащих).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33. Показателями качества муниципальной услуги являются: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 точность обработки данных, правильность оформления документов;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  количество обоснованных жалоб.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Глава 19. ИНЫЕ ТРЕБОВАНИЯ, В ТОМ ЧИСЛЕ УЧИТЫВАЮЩИЕ ОСОБЕННОСТИ ПРЕДОСТАВЛЕНИЯ МУНИЦИПАЛЬНОЙ УСЛУГИ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ПО ЭКСТЕРРИТОРИАЛЬНОМУ ПРИНЦИПУ И ОСОБЕННОСТИ ПРЕДОСТАВЛЕНИЯ МУНИЦИПАЛЬНОЙ УСЛУГИ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34. Обращение за предоставлением муниципальной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При предоставлении муниципальной услуги через МФЦ по экстерриториальному принципу (при наличии технической возможности), МФЦ осуществляет следующие административные процедуры: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информирование заявителей о порядке предоставления муниципальной услуги;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прием и регистрация заявления и документов;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35. При обращении заявителя за предоставлением муниципальной услуги в МФЦ работник МФЦ осуществляет действия, предусмотренные настоящим Административным регламентом и Соглашением о взаимодействии, заключенным между МФЦ и Администрацией. МФЦ обеспечивает передачу принятых от заявителя заявления и документов, необходимых для предоставления муниципальной услуги,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36. Обращение за предоставлением муниципальной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</w:t>
      </w:r>
      <w:hyperlink r:id="rId18" w:history="1">
        <w:r w:rsidRPr="00B4371A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закона</w:t>
        </w:r>
      </w:hyperlink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от 6 апреля 2011 года № 63-ФЗ «Об электронной подписи» и иных нормативных правовых актов, устанавливающих правила использования электронной подписи (при наличии технической возможности).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>Раздел 3. СОСТАВ, ПОСЛЕДОВАТЕЛЬНОСТЬ И СРОКИ ВЫПОЛНЕНИЯ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Глава 20.</w:t>
      </w:r>
      <w:r w:rsidRPr="00B4371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ИСЧЕРПЫВАЮЩИЙ ПЕРЕЧЕНЬ АДМИНИСТРАТИВНЫХ ПРОЦЕДУР В ОРГАНЕ, ПРЕДОСТАВЛЯЮЩЕМ МУНИЦИПАЛЬНУЮ УСЛУГУ, ПЕРЕЧЕНЬ АДМИНИСТРАТИВНЫХ ПРОЦЕДУР ПО ПРЕДОСТАВЛЕНИЮ МУНИЦИПАЛЬНОЙ УСЛУГИ В ЭЛЕКТРОННОЙ ФОРМЕ, ПЕРЕЧЕНЬ АДМИНИСТРАТИВНЫХ ПРОЦЕДУР ПО ПРЕДОСТАВЛЕНИЮ МУНИЦИПАЛЬНОЙ УСЛУГИ, ВЫПОЛНЯЕМЫХ В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>МФЦ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37. Предоставление муниципальной услуги при обращении в ОДМ Администрации состоит из следующих последовательных административных процедур: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прием и регистрация заявления и прилагаемых к нему документов;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</w:t>
      </w:r>
      <w:r w:rsidRPr="00B437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рассмотрение заявления и документов, необходимых для предоставления муниципальной услуги, принятие решения о предоставлении либо об отказе в предоставлении муниципальной услуги;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подготовка результата предоставления муниципальной услуги;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направление результата оказания муниципальной услуги.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38. Предоставление муниципальной услуги при обращении в электронной форме, в том числе с использованием Единого портала, состоит из следующих последовательных административных процедур:</w:t>
      </w:r>
    </w:p>
    <w:p w:rsidR="00B4371A" w:rsidRPr="00B4371A" w:rsidRDefault="00B4371A" w:rsidP="00B4371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предоставление информации и обеспечение доступа заявителя к сведениям о муниципальной услуге;</w:t>
      </w:r>
    </w:p>
    <w:p w:rsidR="00B4371A" w:rsidRPr="00B4371A" w:rsidRDefault="00B4371A" w:rsidP="00B4371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прием и регистрация заявления и документов, необходимых для предоставления муниципальной услуги (с учетом возможности подачи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9" w:history="1">
        <w:r w:rsidRPr="00B4371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пунктом 7.2 части 1 статьи 16</w:t>
        </w:r>
      </w:hyperlink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ФЗ № 210-ФЗ, и прием таких заявления о предоставлении муниципальной услуги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Единого портала);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получение заявителем сведений о ходе предоставления муниципальной услуги;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взаимодействие ОДМ Администрации с органами (организациями), участвующими в предоставлении муниципальной услуги;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направление заявителю результата предоставления муниципальной услуги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39. Предоставление муниципальной услуги при обращении в МФЦ состоит из следующих последовательных административных процедур: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информирование заявителя о порядке и ходе предоставления муниципальной услуги в МФЦ, по иным вопросам, связанным с предоставлением муниципальной услуги;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прием заявления и документов, необходимых для предоставления муниципальной услуги, и их направление в ОДМ Администрации;</w:t>
      </w:r>
    </w:p>
    <w:p w:rsidR="00B4371A" w:rsidRPr="00B4371A" w:rsidRDefault="00B4371A" w:rsidP="00B437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ПОДРАЗДЕЛ 1. ОПИСАНИЕ АДМИНИСТРАТИВНЫХ ПРОЦЕДУР В ОРГАНЕ, ПРЕДОСТАВЛЯЮЩЕМ МУНИЦИПАЛЬНУЮ УСЛУГУ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Глава 21. ПРИЕМ И РЕГИСТРАЦИЯ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ЗАЯВЛЕНИЯ И ПРИЛАГАЕМЫХ К НЕМУ ДОКУМЕНТОВ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40. Основанием для начала административной процедуры является обращение заявителя в ОДМ Администрации либо поступление заявления и документов, необходимых для предоставления муниципальной услуги, в том числе почтовым отправлением, из МФЦ, в электронной форме.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41. В состав административной процедуры входят следующие административные действия: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прием и первичная проверка заявления и документов, необходимых для предоставления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регистрация заявления и документов, необходимых для предоставления муниципальной услуги.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42. Специалист ОДМ Администрации: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проверяет документы, удостоверяющие личность заявителя и лица, планирующего вступить с ним в брак, документы, удостоверяющие личность и полномочия представителя заявителя (если с заявителем обращается представитель заявителя), свидетельствует своей подписью правильность внесения в </w:t>
      </w:r>
      <w:hyperlink r:id="rId20" w:anchor="P692" w:history="1">
        <w:r w:rsidRPr="00B4371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заявление</w:t>
        </w:r>
      </w:hyperlink>
      <w:r w:rsidRPr="00B4371A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паспортных данных заявителя с проставлением даты предоставления заявления и документов, необходимых для предоставления муниципальной услуги.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как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так и посредством идентификации и аутентификации в органе, предоставляющем муниципальную услугу,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заверяет копии документов, приложенных к заявлению, сверяя их с подлинниками, принимает заверенные в установленном порядке копии документов, необходимых для предоставления муниципальной услуги.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43. Первичная проверка заявления и документов, необходимых для предоставления муниципальной услуги, представленных в электронной форме, осуществляется в порядке, предусмотренном </w:t>
      </w:r>
      <w:hyperlink r:id="rId21" w:anchor="P473" w:history="1">
        <w:r w:rsidRPr="00B4371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пунктом </w:t>
        </w:r>
      </w:hyperlink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42</w:t>
      </w:r>
      <w:r w:rsidRPr="00B4371A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настоящего Административного регламента.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44. Максимальный срок выполнения административной процедуры составляет 10 минут.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45. При наличии оснований для отказа в приеме у заявителя (представителя заявителя) документов, необходимых для предоставления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муниципальной услуги, указанных в пункте 21 настоящего Административного регламента, специалист ОДМ Администрации 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46. Результатом административной процедуры является передача заявления и документов, необходимых для предоставления муниципальной услуги, специалисту ОДМ Администрации, ответственному за предоставление услуги.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47. Способом фиксации результата выполнения административной процедуры является внесение информации о приеме заявления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документов, необходимых для предоставления муниципальной услуги, в журнал учета заявлений о разрешении на вступление в брак (далее – Журнал).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Глава 22.</w:t>
      </w:r>
      <w:r w:rsidRPr="00B4371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bookmarkStart w:id="3" w:name="P376"/>
      <w:bookmarkEnd w:id="3"/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48. </w:t>
      </w:r>
      <w:r w:rsidRPr="00B4371A">
        <w:rPr>
          <w:rFonts w:ascii="Liberation Serif" w:hAnsi="Liberation Serif"/>
          <w:sz w:val="28"/>
          <w:szCs w:val="28"/>
        </w:rPr>
        <w:t>Основанием для начала административной процедуры является поступление специалисту ОДМ Администрации,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49. Специалист ОДМ Администрации в течение 2 рабочих дней со дня регистрации заявления и документов, необходимых для предоставления муниципальной услуги, направляет запросы, содержащие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в </w:t>
      </w:r>
      <w:r w:rsidRPr="00B4371A">
        <w:rPr>
          <w:rFonts w:ascii="Liberation Serif" w:eastAsia="Times New Roman" w:hAnsi="Liberation Serif" w:cs="Arial"/>
          <w:sz w:val="28"/>
          <w:szCs w:val="28"/>
          <w:lang w:eastAsia="ru-RU"/>
        </w:rPr>
        <w:t>территориальный орган федерального органа исполнительной власти, осуществляющий федеральный государственный контроль (надзор) в сфере миграции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месте жительства (пребывания) заявителя на территории Артемовского городского округа (в случае, если информация о регистрации по месту жительства (пребывания) отсутствует в представленных документах).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50. Критерием принятия решения для выполнения административной процедуры является отсутствие документов, указанных в пункте 20 настоящего Административного регламента.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51. </w:t>
      </w:r>
      <w:r w:rsidRPr="00B4371A">
        <w:rPr>
          <w:rFonts w:ascii="Liberation Serif" w:hAnsi="Liberation Serif"/>
          <w:sz w:val="28"/>
          <w:szCs w:val="28"/>
        </w:rPr>
        <w:t>Максимальное время, затраченное на административную процедуру, не должно превышать 10 рабочих дней.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52. Результатом административной процедуры является направление межведомственных запросов в органы, организации и учреждения, участвующие в предоставлении муниципальной услуги.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4" w:name="P390"/>
      <w:bookmarkEnd w:id="4"/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53. Способом фиксации результата выполнения административной процедуры является регистрация информации, полученной в рамках межведомственного взаимодействия.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23. РАССМОТРЕНИЕ ЗАЯВЛЕНИЯ И ДОКУМЕНТОВ,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НЕОБХОДИМЫХ ДЛЯ ПРЕДОСТАВЛЕНИЯ МУНИЦИПАЛЬНОЙ УСЛУГИ, ПРИНЯТИЕ РЕШЕНИЯ О ПРЕДОСТАВЛЕНИИ ЛИБО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ОБ ОТКАЗЕ В ПРЕДОСТАВЛЕНИИ МУНИЦИПАЛЬНОЙ УСЛУГИ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54. Основанием для начала выполнения административной процедуры является получение специалистом ОДМ Администрации заявления и документов, необходимых для предоставления муниципальной услуги, ответов на межведомственные запросы (при необходимости).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55. Специалист ОДМ Администрации осуществляет следующие административные действия: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оценивает на основании заявления и прилагаемых к нему документов, ответов на межведомственные запросы наличие (отсутствие) права заявителя на предоставление ему муниципальной услуги - в течение 1 рабочего дня;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принимает предварительное решение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о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предоставлении муниципальной услуги либо об отказе в предоставлении муниципальной услуги - в течение 2 рабочих дней.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56. Максимальный срок выполнения административной процедуры составляет 3 рабочих дня.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57. Критерием принятия решения является наличие (отсутствие) оснований для отказа в предоставлении муниципальной услуги, установленных пунктом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23 настоящего Административного регламента.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58. Результатом рассмотрения заявления и прилагаемых к нему документов является принятие решения о предоставление муниципальной услуги либо об отказе в предоставлении муниципальной услуги.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59. Способом фиксации результата административной процедуры является принятие решения о предоставление муниципальной услуги либо об отказе в предоставлении муниципальной услуги.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24. ПОДГОТОВКА РЕЗУЛЬТАТА ПРЕДОСТАВЛЕНИЯ МУНИЦИПАЛЬНОЙ УСЛУГИ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60.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Основанием является принятое решение о предоставлении муниципальной услуги либо об отказе в предоставлении муниципальной услуги.</w:t>
      </w:r>
    </w:p>
    <w:p w:rsidR="00B4371A" w:rsidRPr="00B4371A" w:rsidRDefault="00B4371A" w:rsidP="00B4371A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61. В состав административной процедуры входят следующие административные действия: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1) подготовка проекта постановления Администрации или уведомления об отказе в предоставлении муниципальной услуги.</w:t>
      </w:r>
    </w:p>
    <w:p w:rsidR="00B4371A" w:rsidRPr="00B4371A" w:rsidRDefault="00B4371A" w:rsidP="00B4371A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62. В случае отсутствия оснований для отказа в предоставлении муниципальной услуги, указанных в пункте 23 настоящего Административного регламента, специалист ОДМ Администрации готовит проект постановления Администрации, обеспечивает согласование (подписание) должностными лицами Администрации и направляет его для подписания главе Артемовского городского округа.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наличия оснований для отказа в предоставлении муниципальной услуги, указанных в пункте 23 настоящего Административного регламента, специалист ОДМ Администрации готовит уведомление об отказе в предоставлении муниципальной услуги (Приложение № 3 к настоящему Административному регламенту) и направляет его главе Артемовского городского округа для подписания.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уведомлении об отказе в предоставлении муниципальной услуги указываются причины отказа.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63. Подготовка проекта постановления Администрации или уведомления об отказе в предоставлении муниципальной услуги осуществляется в срок, не превышающий 10 рабочих дней со дня поступления заявления и документов.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64. Критерием принятия решения в рамках настоящей административной процедуры является отсутствие оснований для отказа в предоставлении муниципальной услуги.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65. Результатом административной процедуры является наличие подписанного главой Артемовского городского округа постановления Администрации или уведомления об отказе в предоставлении муниципальной услуги.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66. Способ фиксации результата выполнения процедуры - регистрация постановления Администрации или уведомления об отказе в предоставлении муниципальной услуги.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Глава 25.</w:t>
      </w:r>
      <w:r w:rsidRPr="00B4371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НАПРАВЛЕНИЕ РЕЗУЛЬТАТА ОКАЗАНИЯ МУНИЦИПАЛЬНОЙ УСЛУГИ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67. Основанием для начала административной процедуры является поступление специалисту ОДМ Администрации заверенной копии постановления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Администрации или уведомления об отказе в предоставлении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 услуги.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68. Специалист ОДМ Администрации направляет заявителю заверенную копию постановления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Администрации или уведомление об отказе в предоставлении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 услуги способом, указанным в заявлении, или иным способом, позволяющим убедиться в доставке результата оказания муниципальной услуги заявителю.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69. Срок исполнения административного действия - в течение 5 рабочих дней со дня поступления копии постановления либо уведомления об </w:t>
      </w:r>
      <w:proofErr w:type="spellStart"/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отказае</w:t>
      </w:r>
      <w:proofErr w:type="spellEnd"/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специалисту ОДМ Администрации, но не позднее дня истечения срока оказания муниципальной услуги.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70. Результатом административной процедуры является направление заявителю копии постановления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 xml:space="preserve">Администрации или уведомление об отказе в предоставлении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 услуги.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71. Способом фиксации административной процедуры является запись в Журнале.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FF0000"/>
          <w:sz w:val="28"/>
          <w:szCs w:val="20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Подраздел 2.</w:t>
      </w:r>
      <w:r w:rsidRPr="00B4371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 xml:space="preserve">ОПИСАНИЕ АДМИНИСТРАТИВНЫХ ПРОЦЕДУР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 ПРЕДОСТАВЛЕНИЮ МУНИЦИПАЛЬНОЙ УСЛУГИ В ЭЛЕКТРОННОЙ ФОРМЕ, В ТОМ ЧИСЛЕ С ИСПОЛЬЗОВАНИЕМ ЕДИНОГО ПОРТАЛА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Глава 26. ПРЕДОСТАВЛЕНИЕ ИНФОРМАЦИИ И ОБЕСПЕЧЕНИЕ ДОСТУПА ЗАЯВИТЕЛЯ К СВЕДЕНИЯМ О МУНИЦИПАЛЬНОЙ УСЛУГЕ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72. Муниципальная услуга также предоставляется в электронной форме, в том числе с использованием Единого портала.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73. Специалистом ОДМ Администрации на официальном сайте Артемовского городского округа в сети «Интернет» и на Едином портале размещается следующая информация о предоставлении муниципальной услуги: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исчерпывающий перечень документов, необходимых для предоставления муниципальной услуги;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круг заявителей;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срок предоставления муниципальной услуги;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исчерпывающий перечень оснований для отказа в приеме документов и отказа в предоставлении муниципальной услуги;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формы заявлений, используемые при предоставлении муниципальной услуги.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74. Информация на Едином портале о порядке и сроках предоставления муниципальной услуги предоставляется заявителю бесплатно.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75.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76. Информация о предоставлении муниципальной услуги, размещенная на официальном сайте Артемовского городского округа в сети «Интернет» и Едином портале, своевременно актуализируется специалистом ОДМ Администрации</w:t>
      </w:r>
      <w:r w:rsidRPr="00B4371A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>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Глава 27.</w:t>
      </w:r>
      <w:r w:rsidRPr="00B4371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 С ИСПОЛЬЗОВАНИЕМ ИНФОРМАЦИОННО-ТЕХНОЛОГИЧЕСКОЙ И КОММУНИКАЦИОННОЙ ИНФРАСТРУКТУРЫ, В ТОМ ЧИСЛЕ ЕДИНОГО ПОРТАЛА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77. Формирование заявления осуществляется заявителем посредством заполнения электронной формы заявления на Едином портале.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Едином портале размещаются образцы заполнения электронной формы заявления.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возможность копирования и сохранения заявления и документов, необходимых для предоставления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официальном сайте Артемовского городского округа в сети «Интернет», в части, касающейся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сведений, отсутствующих в единой системе идентификации и аутентификации;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возможность доступа заявителя на Едином портале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Сформированное и подписанное заявление и документы, необходимые для предоставления муниципальной услуги, направляются заявителем в ОДМ Администрации посредством Единого портала.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5" w:name="P473"/>
      <w:bookmarkEnd w:id="5"/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78. Специалист ОДМ Администрации, проверяет: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наличие простой электронной подписи или усиленной квалифицированной электронной подписи заявителя в заявлении и электронных образах документов, необходимых для предоставления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действительность усиленной квалифицированной электронной подписи, если заявление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наличие документов, необходимых для предоставления муниципальной услуги.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Документы, необходимые для предоставления муниципальной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79. После принятия заявления и документов, необходимых для предоставления муниципальной услуги, специалистом ОДМ Администрации статус заявления в личном кабинете на Едином портале обновляется до статуса «принято».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80. Регистрация заявления и документов, необходимых для предоставления муниципальной услуги, осуществляется в порядке, предусмотренном </w:t>
      </w:r>
      <w:hyperlink r:id="rId22" w:anchor="P359" w:history="1">
        <w:r w:rsidRPr="00B4371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пунктом </w:t>
        </w:r>
      </w:hyperlink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42 настоящего Административного регламента.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28. ПОЛУЧЕНИЕ ЗАЯВИТЕЛЕМ СВЕДЕНИЙ О ХОДЕ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ПРЕДОСТАВЛЕНИЯ МУНИЦИПАЛЬНОЙ УСЛУГИ В ЭЛЕКТРОННОМ ВИДЕ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81. Заявитель имеет возможность получения информации о ходе предоставления муниципальной услуги в личном кабинете заявителя на Едином портале.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Глава 29.</w:t>
      </w:r>
      <w:r w:rsidRPr="00B4371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ВЗАИМОДЕЙСТВИЕ АДМИНИСТРАЦИИ С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lastRenderedPageBreak/>
        <w:t>ОРГАНАМИ (ОРГАНИЗАЦИЯМИ), УЧАСТВУЮЩИМИ В ПРЕДОСТАВЛЕНИИ МУНИЦИПАЛЬНОЙ УСЛУГИ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i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82.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Взаимодействие Администрации с органами (организациями), участвующими в предоставлении муниципальной услуги, осуществляется в порядке, предусмотренном пунктами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48-53 настоящего Административного регламента.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Глава 30. НАПРАВЛЕНИЕ ЗАЯВИТЕЛЮ РЕЗУЛЬТАТА ПРЕДОСТАВЛЕНИЯ МУНИЦИПАЛЬНОЙ УСЛУГИ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83. Заявитель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84. Результат предоставления муниципальной услуги в форме электронного документа, подписанного главой Артемовского городского округа с использованием усиленной квалифицированной электронной подписи (при наличии технической возможности), размещается в личном кабинете заявителя на Едином портале в срок, установленный пунктом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69 настоящего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Административного регламента.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85. В случае необходимости у заявителя получения результата предоставления муниципальной услуги на бумажном носителе, специалист ОДМ Администрации в течение 3 рабочих дней со дня подписания результата предоставления муниципальной услуги направляет заявителю через Единый портал уведомление о принятом решении с указанием даты и места личного получения документа, подтверждающего принятое решение.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Подраздел 3.</w:t>
      </w:r>
      <w:r w:rsidRPr="00B4371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ОПИСАНИЕ АДМИНИСТРАТИВНЫХ ПРОЦЕДУР ПО ПРЕДОСТАВЛЕНИЮ МУНИЦИПАЛЬНОЙ УСЛУГИ, ВЫПОЛНЯЕМЫХ В МФЦ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Глава 31.</w:t>
      </w:r>
      <w:r w:rsidRPr="00B4371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ИНФОРМИРОВАНИЕ ЗАЯВИТЕЛЯ О ПОРЯДКЕ И ХОДЕ ПРЕДОСТАВЛЕНИЯ МУНИЦИПАЛЬНОЙ УСЛУГИ В МФЦ, ПО ИНЫМ ВОПРОСАМ, СВЯЗАННЫМ С ПРЕДОСТАВЛЕНИЕМ МУНИЦИПАЛЬНОЙ УСЛУГИ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86. Информация о предоставлении муниципальной услуги размещается на официальном сайте МФЦ в сети «Интернет» и предоставляется заявителю бесплатно.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87. Информирование заявителя о порядке предоставления муниципальной услуги в МФЦ может осуществляться: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при личном, письменном обращении заявителя или при поступлении обращений в МФЦ с использованием сети «Интернет»;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с использованием иных способов информирования, доступных в МФЦ.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Глава 32.</w:t>
      </w:r>
      <w:r w:rsidRPr="00B4371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И ИХ НАПРАВЛЕНИЕ В АДМИНИСТРАЦИЮ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88. Основанием для начала административной процедуры является обращение заявителя в МФЦ.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89. Работник МФЦ: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проверяет документы, удостоверяющие личность заявителя, либо документы, удостоверяющие личность и полномочия представителя заявителя, свидетельствует своей подписью правильность внесения в заявление паспортных данных заявителя с проставлением даты представления заявления и документов, необходимых для предоставления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принимает заверенные в установленном порядке копии документов, необходимых для предоставления муниципальной услуги, заверяет копии документов, приложенных к заявлению, сверяя их с подлинниками;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- АИС МФЦ). Запрос о предоставлении муниципальной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муниципальной услуги, один экземпляр запроса о предоставлении муниципальной услуги выдается заявителю, другой подлежит хранению в МФЦ.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90. Максимальный срок выполнения административной процедуры составляет 10 минут.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91. Результатом административной процедуры является прием заявления и документов, необходимых для предоставления муниципальной услуги, и их направление в Администрацию.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92. МФЦ обеспечивает передачу принятых от заявителя заявления и документов, необходимых для предоставления муниципальной услуги, в Администрацию в порядке и сроки, установленные Соглашением о взаимодействии, заключенным между МФЦ и Администрацией, но не позднее рабочего дня, следующего за днем приема документов у заявителя.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93. Способом фиксации результата выполнения административной процедуры является формирование запроса о предоставлении муниципальной услуги с помощью АИС МФЦ (при наличии технической возможности) либо акт приема-передачи заявления и приложенных к нему документов, необходимых для предоставления муниципальной услуги.</w:t>
      </w: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i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Глава 33.</w:t>
      </w:r>
      <w:r w:rsidRPr="00B4371A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ВЫДАЧА ЗАЯВИТЕЛЮ РЕЗУЛЬТАТА </w:t>
      </w: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lastRenderedPageBreak/>
        <w:t>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94. Основанием для начала административной процедуры, в том числе выдача документа на бумажном носителе, направленного в МФЦ по результатам предоставления муниципальной услуги Администрацией, является поступление результата предоставления муниципальной услуги из Администрации и обращение заявителя в МФЦ.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95. Работник МФЦ, ответственный за выполнение административной процедуры, в том числе выдачу документа на бумажном носителе, подтверждающего содержание электронного документа, направленного в МФЦ по результатам предоставления муниципальной услуги: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выдает заявителю результат предоставления муниципальной услуги на основании представленного заявителем экземпляра запроса о предоставлении муниципальной услуги;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отмечает в экземпляре запроса о предоставлении муниципальной услуги, хранящемся в МФЦ, реквизиты выдаваемого заявителю в качестве результата предоставления муниципальной услуги документа, получает подпись заявителя в его получении в экземпляре запроса МФЦ. 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96. Максимальный срок выполнения административной процедуры составляет 10 минут.</w:t>
      </w:r>
    </w:p>
    <w:p w:rsidR="00B4371A" w:rsidRPr="00B4371A" w:rsidRDefault="00B4371A" w:rsidP="00B4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color w:val="FF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371A">
        <w:rPr>
          <w:rFonts w:ascii="Liberation Serif" w:eastAsia="Times New Roman" w:hAnsi="Liberation Serif" w:cs="Liberation Serif"/>
          <w:b/>
          <w:sz w:val="28"/>
          <w:szCs w:val="28"/>
        </w:rPr>
        <w:t>ГЛАВА 34. П</w:t>
      </w:r>
      <w:r w:rsidRPr="00B4371A">
        <w:rPr>
          <w:rFonts w:ascii="Liberation Serif" w:hAnsi="Liberation Serif" w:cs="Liberation Serif"/>
          <w:b/>
          <w:sz w:val="28"/>
          <w:szCs w:val="28"/>
        </w:rPr>
        <w:t>ОРЯДОК ПРЕДОСТАВЛЕНИЯ МУНИЦИПАЛЬНОЙ УСЛУГИ В УПРЕЖДАЮЩЕМ (ПРОАКТИВНОМ) РЕЖИМЕ</w:t>
      </w:r>
    </w:p>
    <w:p w:rsidR="00B4371A" w:rsidRPr="00B4371A" w:rsidRDefault="00B4371A" w:rsidP="00B4371A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97.  Предоставление муниципальной услуги в упреждающем (</w:t>
      </w:r>
      <w:proofErr w:type="spellStart"/>
      <w:r w:rsidRPr="00B4371A">
        <w:rPr>
          <w:rFonts w:ascii="Liberation Serif" w:hAnsi="Liberation Serif" w:cs="Liberation Serif"/>
          <w:sz w:val="28"/>
          <w:szCs w:val="28"/>
        </w:rPr>
        <w:t>проактивном</w:t>
      </w:r>
      <w:proofErr w:type="spellEnd"/>
      <w:r w:rsidRPr="00B4371A">
        <w:rPr>
          <w:rFonts w:ascii="Liberation Serif" w:hAnsi="Liberation Serif" w:cs="Liberation Serif"/>
          <w:sz w:val="28"/>
          <w:szCs w:val="28"/>
        </w:rPr>
        <w:t>) режиме не предусмотрено.</w:t>
      </w:r>
    </w:p>
    <w:p w:rsidR="00B4371A" w:rsidRPr="00B4371A" w:rsidRDefault="00B4371A" w:rsidP="00B4371A">
      <w:pPr>
        <w:widowControl w:val="0"/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ГЛАВА 35. ПОРЯДОК ВЫДАЧИ ДУБЛИКАТА РЕЗУЛЬТА АДМИНИСТРАТИВНОЙ ПРОЦЕДУРЫ</w:t>
      </w:r>
    </w:p>
    <w:p w:rsidR="00B4371A" w:rsidRPr="00B4371A" w:rsidRDefault="00B4371A" w:rsidP="00B4371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98. Заявитель вправе обратиться в ОДМ Администрации с заявлением о выдаче дубликата результата предоставления муниципальной услуги.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99. Основанием для начала процедуры по подготовке дубликата результата предоставления муниципальной услуги, является поступление в ОДМ Администрации заявления о выдаче дубликата результата предоставления муниципальной услуги (Приложение № 4 к настоящему Административному регламенту).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100. Заявление о выдаче дубликата результата предоставления муниципальной услуги с указанием способа информирования о результатах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его рассмотрения представляется способами, указанными в заявлении о выдаче </w:t>
      </w:r>
      <w:proofErr w:type="gramStart"/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дубликата  результата</w:t>
      </w:r>
      <w:proofErr w:type="gramEnd"/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предоставления муниципальной услуги.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101. По результатам рассмотрения заявления о выдаче дубликата результата предоставления муниципальной услуги специалист ОДМ Администрации в течение 2 рабочих дней с даты получения указанного заявления: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 принимает решение о подготовке дубликата результата предоставления муниципальной услуги и уведомляет заявителя о принятом решении способом, указанным в заявлении;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принимает решение об отказе в выдаче дубликата результата предоставления муниципальной услуги.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102. Исчерпывающий перечень оснований для отказа в выдаче дубликата результата предоставления муниципальной услуги: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 несоответствие заявителя кругу лиц, указанных в пункте 2 настоящего Административного регламента;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результат предоставления муниципальной услуги ОДМ Администрации не выдавался.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103. Максимальный срок исполнения административной процедуры составляет не более 5 рабочих дней со дня поступления в ОДМ Администрации заявления о выдаче дубликата результата предоставления муниципальной услуги.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104. Результатом процедуры является: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 дубликат результата предоставления муниципальной услуги с тем же регистрационным номером, который был указан в ранее;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отказ в выдаче дубликата результата предоставления муниципальной услуги (Приложение № 5 к настоящему Административному регламенту).</w:t>
      </w:r>
    </w:p>
    <w:p w:rsidR="00B4371A" w:rsidRPr="00B4371A" w:rsidRDefault="00B4371A" w:rsidP="00B4371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4371A" w:rsidRPr="00B4371A" w:rsidRDefault="00B4371A" w:rsidP="00B4371A">
      <w:pPr>
        <w:widowControl w:val="0"/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36. ПОРЯДОК ИСПРАВЛЕНИЯ ДОПУЩЕННЫХ ОПЕЧАТОК И ОШИБОК В ВЫДАННЫХ В РЕЗУЛЬТАТЕ ПРЕДОСТАВЛЕНИЯ МУНИЦИПАЛЬНОЙ УСЛУГИ ДОКУМЕНТАХ</w:t>
      </w:r>
    </w:p>
    <w:p w:rsidR="00B4371A" w:rsidRPr="00B4371A" w:rsidRDefault="00B4371A" w:rsidP="00B4371A">
      <w:pPr>
        <w:keepNext/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pacing w:val="2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105</w:t>
      </w:r>
      <w:r w:rsidRPr="00B4371A">
        <w:rPr>
          <w:rFonts w:ascii="Liberation Serif" w:eastAsia="Times New Roman" w:hAnsi="Liberation Serif" w:cs="Liberation Serif"/>
          <w:spacing w:val="2"/>
          <w:sz w:val="28"/>
          <w:szCs w:val="28"/>
          <w:lang w:val="x-none" w:eastAsia="ru-RU"/>
        </w:rPr>
        <w:t>.</w:t>
      </w:r>
      <w:r w:rsidRPr="00B437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pacing w:val="2"/>
          <w:sz w:val="28"/>
          <w:szCs w:val="28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ОДМ Администрации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6 к настоящему Административному регламенту).</w:t>
      </w:r>
    </w:p>
    <w:p w:rsidR="00B4371A" w:rsidRPr="00B4371A" w:rsidRDefault="00B4371A" w:rsidP="00B4371A">
      <w:pPr>
        <w:keepNext/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pacing w:val="2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/>
          <w:color w:val="000000"/>
          <w:spacing w:val="2"/>
          <w:sz w:val="28"/>
          <w:szCs w:val="28"/>
          <w:lang w:eastAsia="ru-RU"/>
        </w:rPr>
        <w:t>106.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ОДМ Администрации заявления об исправлении опечаток и (или) ошибок в документах, выданных в результате предоставления муниципальной услуги.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107. Заявление об исправлении опечаток и (или) ошибок с указанием способа информирования о результатах его рассмотрения и документы, в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которых содержатся опечатки и (или) ошибки, представляются способами, указанными в пункте 18 настоящего Административного регламента.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108.</w:t>
      </w:r>
      <w:r w:rsidRPr="00B4371A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ОДМ Администрации в течение 2 рабочих дней со дня поступления в Управление</w:t>
      </w:r>
      <w:r w:rsidRPr="00B4371A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указанного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заявления: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109.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110. Исчерпывающими основаниями для отказа в приеме заявления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об исправлении технической ошибки являются: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несоответствие заявителя кругу лиц, указанных в пункте 2 настоящего Административного регламента;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копия постановления или уведомление об отказе, в котором допущена техническая ошибка, ОДМ Администрации не выдавалось.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111. Максимальный срок исполнения процедуры составляет не более 5 рабочих дней со дня поступления в ОДМ Администрации</w:t>
      </w:r>
      <w:r w:rsidRPr="00B4371A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 об исправлении опечаток и (или) ошибок.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112. Результатом процедуры является: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исправленные документы, являющиеся результатом предоставления муниципальной услуги;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4371A">
        <w:rPr>
          <w:rFonts w:ascii="Liberation Serif" w:eastAsia="Times New Roman" w:hAnsi="Liberation Serif" w:cs="Liberation Serif"/>
          <w:sz w:val="28"/>
          <w:szCs w:val="28"/>
          <w:lang w:eastAsia="ru-RU"/>
        </w:rPr>
        <w:t>113. Способом фиксации результата процедуры является регистрация исправленного документа или принятого решения в Журнале.</w:t>
      </w:r>
    </w:p>
    <w:p w:rsidR="00B4371A" w:rsidRPr="00B4371A" w:rsidRDefault="00B4371A" w:rsidP="00B4371A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4371A">
        <w:rPr>
          <w:rFonts w:ascii="Liberation Serif" w:hAnsi="Liberation Serif" w:cs="Liberation Serif"/>
          <w:b/>
          <w:sz w:val="28"/>
          <w:szCs w:val="28"/>
          <w:lang w:eastAsia="ru-RU"/>
        </w:rPr>
        <w:t>Раздел 4. ФОРМЫ КОНТРОЛЯ ЗА ИСПОЛНЕНИЕМ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4371A">
        <w:rPr>
          <w:rFonts w:ascii="Liberation Serif" w:hAnsi="Liberation Serif" w:cs="Liberation Serif"/>
          <w:b/>
          <w:sz w:val="28"/>
          <w:szCs w:val="28"/>
          <w:lang w:eastAsia="ru-RU"/>
        </w:rPr>
        <w:lastRenderedPageBreak/>
        <w:t>АДМИНИСТРАТИВНОГО РЕГЛАМЕНТА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4371A">
        <w:rPr>
          <w:rFonts w:ascii="Liberation Serif" w:hAnsi="Liberation Serif" w:cs="Liberation Serif"/>
          <w:b/>
          <w:sz w:val="28"/>
          <w:szCs w:val="28"/>
          <w:lang w:eastAsia="ru-RU"/>
        </w:rPr>
        <w:t>Глава 37. ПОРЯДОК ОСУЩЕСТВЛЕНИЯ ТЕКУЩЕГО КОНТРОЛЯ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371A">
        <w:rPr>
          <w:rFonts w:ascii="Liberation Serif" w:hAnsi="Liberation Serif" w:cs="Liberation Serif"/>
          <w:b/>
          <w:sz w:val="28"/>
          <w:szCs w:val="28"/>
          <w:lang w:eastAsia="ru-RU"/>
        </w:rPr>
        <w:t>ЗА СОБЛЮДЕНИЕМ И ИСПОЛНЕНИЕМ ОТВЕТСТВЕННЫМИ ДОЛЖНОСТНЫМИ ЛИЦАМИ ПОЛОЖЕНИЙ АДМИНИСТРАТИВНОГО РЕГЛАМЕНТА И ИНЫХ НОРМАТИВНЫХ</w:t>
      </w:r>
      <w:r w:rsidRPr="00B4371A">
        <w:rPr>
          <w:rFonts w:ascii="Liberation Serif" w:hAnsi="Liberation Serif" w:cs="Liberation Serif"/>
          <w:b/>
          <w:sz w:val="28"/>
          <w:szCs w:val="28"/>
        </w:rPr>
        <w:t xml:space="preserve"> ПРАВОВЫХ АКТОВ, УСТАНАВЛИВАЮЩИХ ТРЕБОВАНИЯ К ПРЕДОСТАВЛЕНИЮ МУНИЦИПАЛЬНОЙ УСЛУГИ, А ТАКЖЕ ПРИНЯТИЕМ ИМИ РЕШЕНИЙ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114. За соблюдением и исполнением специалистом ОДМ Администрации, работниками МФЦ положений настоящего Административного регламента,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115. Текущий контроль осуществляется заведующим ОДМ Администрации, руководителем МФЦ.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116. Периодичность осуществления текущего контроля устанавливается заведующим ОДМ Администрации, руководителем МФЦ.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117.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специалистом ОДМ Администрации положений настоящего Административного регламента, нормативных правовых актов для выявления и устранения нарушений прав и законных интересов заявителей.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118. При выявлении нарушений положений настоящего Административного регламента, нормативных правовых актов, устанавливающих требования к предоставлению муниципальной услуги, заведующий ОДМ Администрации указывает на выявленные нарушения и осуществляет контроль за их устранением.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119. Контроль порядка и условий организации предоставления муниципальной услуги в МФЦ осуществляется в соответствии с установленным Министерством цифрового развития и связи Свердловской области порядком.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120.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ОДМ Администрации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B4371A">
        <w:rPr>
          <w:rFonts w:ascii="Liberation Serif" w:hAnsi="Liberation Serif" w:cs="Liberation Serif"/>
          <w:b/>
          <w:bCs/>
          <w:sz w:val="28"/>
          <w:szCs w:val="28"/>
        </w:rPr>
        <w:t xml:space="preserve">Глава 38. ПОРЯДОК И ПЕРИОДИЧНОСТЬ ОСУЩЕСТВЛЕНИЯ ПЛАНОВЫХ И ВНЕПЛАНОВЫХ ПРОВЕРОК, ПОЛНОТЫ И КАЧЕСТВА ПРЕДОСТАВЛЕНИЯ МУНИЦИПАЛЬНОЙ </w:t>
      </w:r>
      <w:proofErr w:type="gramStart"/>
      <w:r w:rsidRPr="00B4371A">
        <w:rPr>
          <w:rFonts w:ascii="Liberation Serif" w:hAnsi="Liberation Serif" w:cs="Liberation Serif"/>
          <w:b/>
          <w:bCs/>
          <w:sz w:val="28"/>
          <w:szCs w:val="28"/>
        </w:rPr>
        <w:t xml:space="preserve">УСЛУГИ,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</w:t>
      </w:r>
      <w:r w:rsidRPr="00B4371A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В ТОМ ЧИСЛЕ ПОРЯДОК И ФОРМЫ КОНТРОЛЯ ЗА ПОЛНОТОЙ И КАЧЕСТВОМ ПРЕДОСТАВЛЕНИЯ МУНИЦИПАЛЬНОЙ УСЛУГИ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121. Контроль за полнотой и качеством предоставления муниципальной услуги включает в себя: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- проведение проверок;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ОДМ Администрации, работников МФЦ.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122. Периодичность проведения проверок - один раз в полугодие.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123. Результаты проверок оформляются в виде акта проверки.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B4371A">
        <w:rPr>
          <w:rFonts w:ascii="Liberation Serif" w:hAnsi="Liberation Serif" w:cs="Liberation Serif"/>
          <w:b/>
          <w:bCs/>
          <w:sz w:val="28"/>
          <w:szCs w:val="28"/>
        </w:rPr>
        <w:t>Глава 39. ОТВЕТСТВЕННОСТЬ СПЕЦИАЛИСТОВ АДМИНИСТРАЦИИ,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B4371A">
        <w:rPr>
          <w:rFonts w:ascii="Liberation Serif" w:hAnsi="Liberation Serif" w:cs="Liberation Serif"/>
          <w:b/>
          <w:bCs/>
          <w:sz w:val="28"/>
          <w:szCs w:val="28"/>
        </w:rPr>
        <w:t>РАБОТНИКОВ МФЦ ЗА РЕШЕНИЯ И ДЕЙСТВИЯ (БЕЗДЕЙСТВИЕ),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B4371A">
        <w:rPr>
          <w:rFonts w:ascii="Liberation Serif" w:hAnsi="Liberation Serif" w:cs="Liberation Serif"/>
          <w:b/>
          <w:bCs/>
          <w:sz w:val="28"/>
          <w:szCs w:val="28"/>
        </w:rPr>
        <w:t>ПРИНИМАЕМЫЕ (ОСУЩЕСТВЛЯЕМЫЕ) ИМИ В ХОДЕ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B4371A">
        <w:rPr>
          <w:rFonts w:ascii="Liberation Serif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124. За принятие (осуществление) неправомерных решений и действий (бездействия) в ходе предоставления муниципальной услуги специалист ОДМ Администрации, работники МФЦ несут ответственность в соответствии с законодательством Российской Федерации: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 xml:space="preserve">1) имущественную (гражданско-правовую) ответственность в соответствии с Гражданским </w:t>
      </w:r>
      <w:hyperlink r:id="rId23" w:history="1">
        <w:r w:rsidRPr="00B4371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B4371A"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 xml:space="preserve">2) административную ответственность в соответствии с </w:t>
      </w:r>
      <w:hyperlink r:id="rId24" w:history="1">
        <w:r w:rsidRPr="00B4371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B4371A">
        <w:rPr>
          <w:rFonts w:ascii="Liberation Serif" w:hAnsi="Liberation Serif" w:cs="Liberation Serif"/>
          <w:sz w:val="28"/>
          <w:szCs w:val="28"/>
        </w:rPr>
        <w:t xml:space="preserve"> Российской Федерации об административных правонарушениях;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 xml:space="preserve">3) дисциплинарную ответственность в соответствии с Трудовым </w:t>
      </w:r>
      <w:hyperlink r:id="rId25" w:history="1">
        <w:r w:rsidRPr="00B4371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B4371A"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 xml:space="preserve">4) уголовную ответственность в соответствии с Уголовным </w:t>
      </w:r>
      <w:hyperlink r:id="rId26" w:history="1">
        <w:r w:rsidRPr="00B4371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B4371A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B4371A">
        <w:rPr>
          <w:rFonts w:ascii="Liberation Serif" w:hAnsi="Liberation Serif" w:cs="Liberation Serif"/>
          <w:b/>
          <w:bCs/>
          <w:sz w:val="28"/>
          <w:szCs w:val="28"/>
        </w:rPr>
        <w:t>Глава 40.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 xml:space="preserve">125.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специалистом ОДМ Администрации, работниками МФЦ положений настоящего Административного регламента и иных </w:t>
      </w:r>
      <w:r w:rsidRPr="00B4371A">
        <w:rPr>
          <w:rFonts w:ascii="Liberation Serif" w:hAnsi="Liberation Serif" w:cs="Liberation Serif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126. Контроль за предоставлением муниципальной услуги со стороны граждан осуществляется путем получения информации о наличии в действиях специалиста ОДМ Администрации,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127.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специалиста ОДМ Администрации,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B4371A">
        <w:rPr>
          <w:rFonts w:ascii="Liberation Serif" w:hAnsi="Liberation Serif" w:cs="Liberation Serif"/>
          <w:b/>
          <w:bCs/>
          <w:sz w:val="28"/>
          <w:szCs w:val="28"/>
        </w:rPr>
        <w:t>Раздел 5. ДОСУДЕБНЫЙ (ВНЕСУДЕБНЫЙ) ПОРЯДОК ОБЖАЛОВАНИЯ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B4371A">
        <w:rPr>
          <w:rFonts w:ascii="Liberation Serif" w:hAnsi="Liberation Serif" w:cs="Liberation Serif"/>
          <w:b/>
          <w:bCs/>
          <w:sz w:val="28"/>
          <w:szCs w:val="28"/>
        </w:rPr>
        <w:t>РЕШЕНИЙ И ДЕЙСТВИЙ (БЕЗДЕЙСТВИЯ) АДМИНИСТРАЦИИ,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B4371A">
        <w:rPr>
          <w:rFonts w:ascii="Liberation Serif" w:hAnsi="Liberation Serif" w:cs="Liberation Serif"/>
          <w:b/>
          <w:bCs/>
          <w:sz w:val="28"/>
          <w:szCs w:val="28"/>
        </w:rPr>
        <w:t>ЕЕ СПЕЦИАЛИСТОВ, А ТАКЖЕ РЕШЕНИЙ И ДЕЙСТВИЙ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B4371A">
        <w:rPr>
          <w:rFonts w:ascii="Liberation Serif" w:hAnsi="Liberation Serif" w:cs="Liberation Serif"/>
          <w:b/>
          <w:bCs/>
          <w:sz w:val="28"/>
          <w:szCs w:val="28"/>
        </w:rPr>
        <w:t>(БЕЗДЕЙСТВИЯ) МФЦ, РАБОТНИКОВ МФЦ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B4371A">
        <w:rPr>
          <w:rFonts w:ascii="Liberation Serif" w:hAnsi="Liberation Serif" w:cs="Liberation Serif"/>
          <w:b/>
          <w:bCs/>
          <w:sz w:val="28"/>
          <w:szCs w:val="28"/>
        </w:rPr>
        <w:t>Глава 41.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128. Заявитель вправе обжаловать решения и действия (бездействие), принятые в ходе предоставления муниципальной услуги Администрацией, специалистом ОДМ Администрации, а также решения и действия (бездействие) МФЦ, работников МФЦ в досудебном (внесудебном) порядке.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4371A">
        <w:rPr>
          <w:rFonts w:ascii="Liberation Serif" w:hAnsi="Liberation Serif" w:cs="Liberation Serif"/>
          <w:sz w:val="28"/>
          <w:szCs w:val="28"/>
        </w:rPr>
        <w:t xml:space="preserve">129. 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</w:t>
      </w:r>
      <w:hyperlink r:id="rId27" w:history="1">
        <w:r w:rsidRPr="00B4371A">
          <w:rPr>
            <w:rFonts w:ascii="Liberation Serif" w:hAnsi="Liberation Serif" w:cs="Liberation Serif"/>
            <w:sz w:val="28"/>
            <w:szCs w:val="28"/>
          </w:rPr>
          <w:t>частью 1.3 статьи 16</w:t>
        </w:r>
      </w:hyperlink>
      <w:r w:rsidRPr="00B4371A">
        <w:rPr>
          <w:rFonts w:ascii="Liberation Serif" w:hAnsi="Liberation Serif" w:cs="Liberation Serif"/>
          <w:sz w:val="28"/>
          <w:szCs w:val="28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ФЗ № 210-ФЗ.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B4371A">
        <w:rPr>
          <w:rFonts w:ascii="Liberation Serif" w:hAnsi="Liberation Serif" w:cs="Liberation Serif"/>
          <w:b/>
          <w:bCs/>
          <w:sz w:val="28"/>
          <w:szCs w:val="28"/>
        </w:rPr>
        <w:t>Глава 42.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 xml:space="preserve">130. В случае обжалования решений и действий (бездействия) Администрации, специалистом ОДМ Администрации жалоба подается для рассмотрения в Администрацию на имя главы Артемовского городского </w:t>
      </w:r>
      <w:r w:rsidRPr="00B4371A">
        <w:rPr>
          <w:rFonts w:ascii="Liberation Serif" w:hAnsi="Liberation Serif" w:cs="Liberation Serif"/>
          <w:sz w:val="28"/>
          <w:szCs w:val="28"/>
        </w:rPr>
        <w:lastRenderedPageBreak/>
        <w:t>округа,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131.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132. Жалобу на решения и действия (бездействие) МФЦ также возможно подать в Министерством цифрового развития и связи Свердловской области в письменной форме на бумажном носителе, в том числе при личном приеме заявителя, по почте или в электронной форме.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B4371A">
        <w:rPr>
          <w:rFonts w:ascii="Liberation Serif" w:hAnsi="Liberation Serif" w:cs="Liberation Serif"/>
          <w:b/>
          <w:bCs/>
          <w:sz w:val="28"/>
          <w:szCs w:val="28"/>
        </w:rPr>
        <w:t>Глава 43.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133. Администрация, МФЦ, а также Министерство цифрового развития и связи Свердловской области: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1) обеспечивают информирование заявителей о порядке обжалования решений и действий (бездействия) Администрации, ее специалистов, решений и действий (бездействия) МФЦ, его работников посредством размещения информации: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- на официальных сайтах Артемовского городского округа, МФЦ (http://mfc66.ru/) и Министерства цифрового развития и связи Свердловской области (http://dis.midural.ru/) в сети «Интернет»;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>2) осуществляют консультирование заявителей о порядке обжалования решений и действий (бездействия) Администрации, ее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B4371A">
        <w:rPr>
          <w:rFonts w:ascii="Liberation Serif" w:hAnsi="Liberation Serif" w:cs="Liberation Serif"/>
          <w:b/>
          <w:bCs/>
          <w:sz w:val="28"/>
          <w:szCs w:val="28"/>
        </w:rPr>
        <w:t>Глава 44. ПЕРЕЧЕНЬ НОРМАТИВНЫХ ПРАВОВЫХ АКТОВ,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4371A">
        <w:rPr>
          <w:rFonts w:ascii="Liberation Serif" w:hAnsi="Liberation Serif" w:cs="Liberation Serif"/>
          <w:b/>
          <w:bCs/>
          <w:sz w:val="28"/>
          <w:szCs w:val="28"/>
        </w:rPr>
        <w:t>РЕГУЛИРУЮЩИХ ПОРЯДОК ДОСУДЕБНОГО (ВНЕСУДЕБНОГО)</w:t>
      </w:r>
    </w:p>
    <w:p w:rsid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4371A">
        <w:rPr>
          <w:rFonts w:ascii="Liberation Serif" w:hAnsi="Liberation Serif" w:cs="Liberation Serif"/>
          <w:b/>
          <w:bCs/>
          <w:sz w:val="28"/>
          <w:szCs w:val="28"/>
        </w:rPr>
        <w:t>ОБЖАЛОВАНИЯ РЕШЕНИЙ И ДЕЙСТВИЙ (БЕЗДЕЙСТВИЯ) ОРГАНА,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B4371A">
        <w:rPr>
          <w:rFonts w:ascii="Liberation Serif" w:hAnsi="Liberation Serif" w:cs="Liberation Serif"/>
          <w:b/>
          <w:bCs/>
          <w:sz w:val="28"/>
          <w:szCs w:val="28"/>
        </w:rPr>
        <w:t xml:space="preserve">ПРЕДОСТАВЛЯЮЩЕГО МУНИЦИПАЛЬНУЮ УСЛУГУ, ЕГО ДОЛЖНОСТНЫХ ЛИЦ И МУНИЦИПАЛЬНЫХ СЛУЖАЩИХ, 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4371A">
        <w:rPr>
          <w:rFonts w:ascii="Liberation Serif" w:hAnsi="Liberation Serif" w:cs="Liberation Serif"/>
          <w:b/>
          <w:bCs/>
          <w:sz w:val="28"/>
          <w:szCs w:val="28"/>
        </w:rPr>
        <w:t>А ТАКЖЕ РЕШЕНИЙ И ДЕЙСТВИЙ (БЕЗДЕЙСТВИЯ) МФЦ, РАБОТНИКОВ МФЦ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 xml:space="preserve">134.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B4371A">
        <w:rPr>
          <w:rFonts w:ascii="Liberation Serif" w:hAnsi="Liberation Serif" w:cs="Liberation Serif"/>
          <w:sz w:val="28"/>
          <w:szCs w:val="28"/>
        </w:rPr>
        <w:lastRenderedPageBreak/>
        <w:t>его должностных лиц и муниципальных служащих, а также решений и действий (бездействия) МФЦ, работников МФЦ регулируется: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 xml:space="preserve">1) </w:t>
      </w:r>
      <w:hyperlink r:id="rId28" w:history="1">
        <w:r w:rsidRPr="00B4371A">
          <w:rPr>
            <w:rFonts w:ascii="Liberation Serif" w:hAnsi="Liberation Serif" w:cs="Liberation Serif"/>
            <w:sz w:val="28"/>
            <w:szCs w:val="28"/>
          </w:rPr>
          <w:t>статьями 11.1</w:t>
        </w:r>
      </w:hyperlink>
      <w:r w:rsidRPr="00B4371A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29" w:history="1">
        <w:r w:rsidRPr="00B4371A">
          <w:rPr>
            <w:rFonts w:ascii="Liberation Serif" w:hAnsi="Liberation Serif" w:cs="Liberation Serif"/>
            <w:sz w:val="28"/>
            <w:szCs w:val="28"/>
          </w:rPr>
          <w:t>11.3</w:t>
        </w:r>
      </w:hyperlink>
      <w:r w:rsidRPr="00B4371A">
        <w:rPr>
          <w:rFonts w:ascii="Liberation Serif" w:hAnsi="Liberation Serif" w:cs="Liberation Serif"/>
          <w:sz w:val="28"/>
          <w:szCs w:val="28"/>
        </w:rPr>
        <w:t xml:space="preserve"> </w:t>
      </w:r>
      <w:r w:rsidRPr="00B4371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ФЗ № 210-ФЗ</w:t>
      </w:r>
      <w:r w:rsidRPr="00B4371A">
        <w:rPr>
          <w:rFonts w:ascii="Liberation Serif" w:hAnsi="Liberation Serif" w:cs="Liberation Serif"/>
          <w:sz w:val="28"/>
          <w:szCs w:val="28"/>
        </w:rPr>
        <w:t>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30" w:history="1">
        <w:r w:rsidRPr="00B4371A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B4371A">
        <w:rPr>
          <w:rFonts w:ascii="Liberation Serif" w:hAnsi="Liberation Serif" w:cs="Liberation Serif"/>
          <w:sz w:val="28"/>
          <w:szCs w:val="28"/>
        </w:rPr>
        <w:t xml:space="preserve">   Правительства   Свердловской   области   от  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 (с изменениями);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 xml:space="preserve">3) </w:t>
      </w:r>
      <w:hyperlink r:id="rId31" w:history="1">
        <w:r w:rsidRPr="00B4371A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B4371A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71A">
        <w:rPr>
          <w:rFonts w:ascii="Liberation Serif" w:hAnsi="Liberation Serif" w:cs="Liberation Serif"/>
          <w:sz w:val="28"/>
          <w:szCs w:val="28"/>
        </w:rPr>
        <w:t xml:space="preserve">135. Полная информация о порядке подачи и рассмотрении жалобы на решения и действия (бездействие) Администрации, ее специалистов, а также решения и действия (бездействие) МФЦ, работников МФЦ размещается на Едином портале в разделе «Дополнительная информация» соответствующей муниципальной услуги по адресу: </w:t>
      </w:r>
      <w:hyperlink r:id="rId32" w:history="1">
        <w:r w:rsidRPr="00B4371A">
          <w:rPr>
            <w:rFonts w:ascii="Liberation Serif" w:eastAsia="Times New Roman" w:hAnsi="Liberation Serif" w:cs="Liberation Serif"/>
            <w:sz w:val="28"/>
            <w:szCs w:val="28"/>
            <w:u w:val="single"/>
            <w:lang w:eastAsia="ru-RU"/>
          </w:rPr>
          <w:t>https://www.gosuslugi.ru/168177/1/info</w:t>
        </w:r>
      </w:hyperlink>
      <w:r w:rsidRPr="00B4371A">
        <w:rPr>
          <w:rFonts w:ascii="Liberation Serif" w:hAnsi="Liberation Serif" w:cs="Liberation Serif"/>
          <w:sz w:val="28"/>
          <w:szCs w:val="28"/>
        </w:rPr>
        <w:t>.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1483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959"/>
        <w:gridCol w:w="10524"/>
      </w:tblGrid>
      <w:tr w:rsidR="00B4371A" w:rsidRPr="00B4371A" w:rsidTr="00DD6D8D">
        <w:trPr>
          <w:trHeight w:val="244"/>
        </w:trPr>
        <w:tc>
          <w:tcPr>
            <w:tcW w:w="959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hAnsi="Liberation Serif" w:cs="Liberation Serif"/>
              </w:rPr>
              <w:lastRenderedPageBreak/>
              <w:tab/>
            </w:r>
            <w:r w:rsidRPr="00B4371A">
              <w:rPr>
                <w:rFonts w:ascii="Liberation Serif" w:hAnsi="Liberation Serif" w:cs="Liberation Serif"/>
              </w:rPr>
              <w:tab/>
            </w:r>
            <w:r w:rsidRPr="00B4371A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0524" w:type="dxa"/>
            <w:hideMark/>
          </w:tcPr>
          <w:p w:rsidR="00B4371A" w:rsidRPr="00B4371A" w:rsidRDefault="00B4371A" w:rsidP="00B4371A">
            <w:pPr>
              <w:spacing w:after="0" w:line="240" w:lineRule="auto"/>
              <w:ind w:left="6163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Приложение № 1</w:t>
            </w:r>
          </w:p>
          <w:p w:rsidR="00B4371A" w:rsidRPr="00B4371A" w:rsidRDefault="00B4371A" w:rsidP="00B4371A">
            <w:pPr>
              <w:spacing w:after="0" w:line="240" w:lineRule="auto"/>
              <w:ind w:left="6163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к Административному регламенту предоставления муниципальной услуги «Выдача разрешения на вступление в брак несовершеннолетним лицам, достигшим возраста шестнадцати лет»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B4371A" w:rsidRPr="00B4371A" w:rsidRDefault="00B4371A" w:rsidP="00B4371A">
            <w:pPr>
              <w:spacing w:after="0" w:line="240" w:lineRule="auto"/>
              <w:ind w:firstLine="517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В Администрацию Артемовского</w:t>
            </w:r>
          </w:p>
          <w:p w:rsidR="00B4371A" w:rsidRPr="00B4371A" w:rsidRDefault="00B4371A" w:rsidP="00B4371A">
            <w:pPr>
              <w:spacing w:after="0" w:line="240" w:lineRule="auto"/>
              <w:ind w:firstLine="517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городского округа</w:t>
            </w:r>
          </w:p>
          <w:p w:rsidR="00B4371A" w:rsidRPr="00B4371A" w:rsidRDefault="00B4371A" w:rsidP="00B4371A">
            <w:pPr>
              <w:spacing w:after="0" w:line="240" w:lineRule="auto"/>
              <w:ind w:firstLine="517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от 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ind w:firstLine="517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____________________________________,</w:t>
            </w:r>
          </w:p>
          <w:p w:rsidR="00B4371A" w:rsidRPr="00B4371A" w:rsidRDefault="00B4371A" w:rsidP="00B4371A">
            <w:pPr>
              <w:spacing w:after="0" w:line="240" w:lineRule="auto"/>
              <w:ind w:firstLine="517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проживающей (-его) по адресу: </w:t>
            </w:r>
          </w:p>
          <w:p w:rsidR="00B4371A" w:rsidRPr="00B4371A" w:rsidRDefault="00B4371A" w:rsidP="00B4371A">
            <w:pPr>
              <w:spacing w:after="0" w:line="240" w:lineRule="auto"/>
              <w:ind w:firstLine="517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_____________________________________,</w:t>
            </w:r>
          </w:p>
          <w:p w:rsidR="00B4371A" w:rsidRPr="00B4371A" w:rsidRDefault="00B4371A" w:rsidP="00B4371A">
            <w:pPr>
              <w:spacing w:after="0" w:line="240" w:lineRule="auto"/>
              <w:ind w:firstLine="517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контактный телефон: __________________</w:t>
            </w:r>
          </w:p>
          <w:p w:rsidR="00B4371A" w:rsidRPr="00B4371A" w:rsidRDefault="00B4371A" w:rsidP="00B437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Заявление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ab/>
              <w:t>Прошу выдать мне разрешение на вступление в брак с 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(Ф.И.О.)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в связи с тем, что _____________________________________________________________________________________________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(указать причину)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Копии документов прилагаю: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1)____________________________________________________________________________________________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2)____________________________________________________________________________________________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3)____________________________________________________________________________________________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4)____________________________________________________________________________________________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5)____________________________________________________________________________________________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«____»___________________ 20_____ г.       ______________________________     _______________________                                                                                       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дата</w:t>
            </w: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ab/>
            </w: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ab/>
            </w: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ab/>
              <w:t xml:space="preserve">                                 Ф.И.О.                                                 подпись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Родитель (законный представитель):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Ф.И.О._______________________________________________________________________________________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Паспорт: серия___________________ номер_________________ дата выдачи___________________________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Кем выдан 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Код подразделения________________________________________________________________________________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Заявление написано в моём присутствии. Согласие даю. 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«____»___________________ 20_____ г.       ________________________   ____________________________                                                                                    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дата</w:t>
            </w: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ab/>
            </w: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ab/>
            </w: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ab/>
              <w:t xml:space="preserve">                                Ф.И.О.                                         подпись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4371A" w:rsidRPr="00B4371A" w:rsidTr="00DD6D8D">
        <w:trPr>
          <w:trHeight w:val="512"/>
        </w:trPr>
        <w:tc>
          <w:tcPr>
            <w:tcW w:w="959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</w:t>
            </w:r>
          </w:p>
        </w:tc>
        <w:tc>
          <w:tcPr>
            <w:tcW w:w="10524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4371A" w:rsidRPr="00B4371A" w:rsidTr="00DD6D8D">
        <w:trPr>
          <w:trHeight w:val="512"/>
        </w:trPr>
        <w:tc>
          <w:tcPr>
            <w:tcW w:w="959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0524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Результат предоставления муниципальной услуги прошу 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ЗАРЕГИСТРИРОВАНО:</w:t>
      </w: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B4371A">
        <w:rPr>
          <w:rFonts w:ascii="Liberation Serif" w:eastAsia="Times New Roman" w:hAnsi="Liberation Serif" w:cs="Liberation Serif"/>
          <w:lang w:eastAsia="ru-RU"/>
        </w:rPr>
        <w:t>от  «</w:t>
      </w:r>
      <w:proofErr w:type="gramEnd"/>
      <w:r w:rsidRPr="00B4371A">
        <w:rPr>
          <w:rFonts w:ascii="Liberation Serif" w:eastAsia="Times New Roman" w:hAnsi="Liberation Serif" w:cs="Liberation Serif"/>
          <w:lang w:eastAsia="ru-RU"/>
        </w:rPr>
        <w:t>_____» ____________________ 20___ г   № _____</w:t>
      </w: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Специалист отдела по работе с детьми и молодёжью</w:t>
      </w: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Администрации Артемовского городского округа</w:t>
      </w: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___________________________  (_______________________________________)</w:t>
      </w: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lastRenderedPageBreak/>
        <w:t>Приложение № 2</w:t>
      </w:r>
    </w:p>
    <w:p w:rsidR="00B4371A" w:rsidRPr="00B4371A" w:rsidRDefault="00B4371A" w:rsidP="00B4371A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«Выдача разрешения на вступление в брак несовершеннолетним лицам, достигшим возраста шестнадцати лет»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СОГЛАСИЕ НА ОБРАБОТКУ ПЕРСОНАЛЬНЫХ ДАННЫХ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Я, ____________________________________________________________________________________,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проживающий по адресу: _______________________________________________________________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____________________________________________________________________________________,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документ, удостоверяющий личность: ___________________________________________________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серия__________номер_____________выдан______________________________________________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_____________________________________________________________________________________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(когда и кем выдан документ, удостоверяющий личность реквизиты доверенности или иного документа,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4371A">
        <w:rPr>
          <w:rFonts w:ascii="Liberation Serif" w:eastAsia="Times New Roman" w:hAnsi="Liberation Serif" w:cs="Liberation Serif"/>
          <w:lang w:eastAsia="ru-RU"/>
        </w:rPr>
        <w:t>подтверждающего полномочия представителя заявителя (при получении согласия от представителя субъекта персональных данных)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в соответствии с п. 4 ст. 9 Федерального закона от 27 июля 2006 года № 152-ФЗ «О персональных данных» согласен на обработку (в том числе автоматизированную) моих персональных данных Администрацией Артемовского городского округа (623780, Свердловская область, </w:t>
      </w:r>
      <w:proofErr w:type="spellStart"/>
      <w:r w:rsidRPr="00B4371A">
        <w:rPr>
          <w:rFonts w:ascii="Liberation Serif" w:eastAsia="Times New Roman" w:hAnsi="Liberation Serif" w:cs="Liberation Serif"/>
          <w:lang w:eastAsia="ru-RU"/>
        </w:rPr>
        <w:t>г.Артемовский</w:t>
      </w:r>
      <w:proofErr w:type="spellEnd"/>
      <w:r w:rsidRPr="00B4371A">
        <w:rPr>
          <w:rFonts w:ascii="Liberation Serif" w:eastAsia="Times New Roman" w:hAnsi="Liberation Serif" w:cs="Liberation Serif"/>
          <w:lang w:eastAsia="ru-RU"/>
        </w:rPr>
        <w:t>,  площадь Советов, д.3) (далее - Оператор) для целей предоставления муниципальной услуги по выдаче разрешения на вступление в брак несовершеннолетним лицам, достигшим возраста шестнадцати лет, содержащихся в заявлении и других документах, а именно: фамилия, имя, отчество; адрес места жительства; дата и место рождения; данные документа, удостоверяющего личность; гражданство;  телефон, иные в соответствии с Административным регламентом предоставления муниципальной услуги по выдаче разрешения на вступление в брак несовершеннолетним лицам, достигшим возраста шестнадцати лет.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ab/>
        <w:t>Настоящее согласие дано на осуществление Оператором следующих действий с моими персональными данными: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а также в целях организации проверки представленных мною сведений.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ab/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Операторов.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ab/>
        <w:t>Настоящее согласие дано мной на срок хранения документов.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ab/>
        <w:t>Настоящее согласие вступает в действие с момента его подписания.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«____»____________ 20___ г.       _____________________________     _______________________                                                                                       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                     дата</w:t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  <w:t xml:space="preserve">                  Ф.И.О.                                          подпись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ind w:left="4111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lastRenderedPageBreak/>
        <w:t>Приложение № 3</w:t>
      </w:r>
    </w:p>
    <w:p w:rsidR="00B4371A" w:rsidRPr="00B4371A" w:rsidRDefault="00B4371A" w:rsidP="00B4371A">
      <w:pPr>
        <w:spacing w:after="0" w:line="240" w:lineRule="auto"/>
        <w:ind w:left="4111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«Выдача разрешения на вступление в брак несовершеннолетним лицам, достигшим возраста шестнадцати лет»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Ф.И.О. заявителя______________________________________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Адрес заявителя______________________________________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____________________________________________________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Уведомление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об отказе в предоставлении муниципальной услуги «Выдача разрешения на вступление в брак несовершеннолетним лицам, достигшим возраста шестнадцати лет»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ab/>
        <w:t>Уважаемый (</w:t>
      </w:r>
      <w:proofErr w:type="spellStart"/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ая</w:t>
      </w:r>
      <w:proofErr w:type="spellEnd"/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) __________________________________________________________________!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ab/>
        <w:t xml:space="preserve">В ответ на Ваше заявление, рег.№ _________ от «_____» ______________ 20_____ г. о </w:t>
      </w:r>
      <w:r w:rsidRPr="00B4371A">
        <w:rPr>
          <w:rFonts w:ascii="Liberation Serif" w:eastAsia="Times New Roman" w:hAnsi="Liberation Serif" w:cs="Liberation Serif"/>
          <w:lang w:eastAsia="ru-RU"/>
        </w:rPr>
        <w:t>предоставления муниципальной услуги «Выдача разрешения на вступление в брак несовершеннолетним лицам, достигшим возраста шестнадцати лет», Администрация Артемовского городского округа уведомляет Вас о ______________________________________________________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 _____________________________________________________________________________________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Причина отказа: ______________________________________________________________________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Отказ в предоставлении муниципальной услуги может быть обжалован в досудебном и в судебном порядке.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Глава Артемовского городского округа</w:t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  <w:t>______________</w:t>
      </w:r>
    </w:p>
    <w:p w:rsidR="00B4371A" w:rsidRPr="00B4371A" w:rsidRDefault="00B4371A" w:rsidP="00B4371A">
      <w:pPr>
        <w:spacing w:after="0" w:line="240" w:lineRule="auto"/>
        <w:ind w:left="7788" w:firstLine="708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Ф.И.О.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Ф.И.О. исполнителя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телефон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ind w:left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Приложение № 4</w:t>
      </w:r>
    </w:p>
    <w:p w:rsidR="00B4371A" w:rsidRPr="00B4371A" w:rsidRDefault="00B4371A" w:rsidP="00B4371A">
      <w:pPr>
        <w:spacing w:after="0" w:line="240" w:lineRule="auto"/>
        <w:ind w:left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«Выдача разрешения на вступление в брак несовершеннолетним лицам, достигшим возраста шестнадцати лет»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В Администрацию Артемовского</w:t>
      </w: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городского округа</w:t>
      </w: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от ______________________________</w:t>
      </w: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________________________________,</w:t>
      </w: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проживающей (-его) по адресу: </w:t>
      </w: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 ________________________________,</w:t>
      </w: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 контактный телефон: ______________</w:t>
      </w: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Заявление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 xml:space="preserve"> о выдаче дубликата результата предоставления муниципальной услуги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«Выдача разрешения на вступление в брак несовершеннолетним лицам, достигшим возраста шестнадцати лет»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</w:p>
    <w:tbl>
      <w:tblPr>
        <w:tblW w:w="11483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959"/>
        <w:gridCol w:w="10524"/>
      </w:tblGrid>
      <w:tr w:rsidR="00B4371A" w:rsidRPr="00B4371A" w:rsidTr="00DD6D8D">
        <w:trPr>
          <w:trHeight w:val="244"/>
        </w:trPr>
        <w:tc>
          <w:tcPr>
            <w:tcW w:w="959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0524" w:type="dxa"/>
            <w:hideMark/>
          </w:tcPr>
          <w:p w:rsidR="00B4371A" w:rsidRPr="00B4371A" w:rsidRDefault="00B4371A" w:rsidP="00B437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ab/>
              <w:t xml:space="preserve">Прошу выдать мне </w:t>
            </w:r>
            <w:r w:rsidRPr="00B4371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дубликат результата предоставления муниципальной услуги</w:t>
            </w: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B4371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«Выдача разрешения на вступление в брак несовершеннолетним лицам, достигшим возраста шестнадцати лет» </w:t>
            </w: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с 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(Ф.И.О.)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в связи с тем, что _____________________________________________________________________________________________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(указать причину)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«____»___________________ 20_____ г.       ____________________________     _______________________                                                                                       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дата</w:t>
            </w: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ab/>
            </w: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ab/>
            </w: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ab/>
              <w:t xml:space="preserve">                                 Ф.И.О.                                                 подпись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4371A" w:rsidRPr="00B4371A" w:rsidTr="00DD6D8D">
        <w:trPr>
          <w:trHeight w:val="512"/>
        </w:trPr>
        <w:tc>
          <w:tcPr>
            <w:tcW w:w="959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</w:t>
            </w:r>
          </w:p>
        </w:tc>
        <w:tc>
          <w:tcPr>
            <w:tcW w:w="10524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4371A" w:rsidRPr="00B4371A" w:rsidTr="00DD6D8D">
        <w:trPr>
          <w:trHeight w:val="512"/>
        </w:trPr>
        <w:tc>
          <w:tcPr>
            <w:tcW w:w="959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0524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Дубликат результата предоставления муниципальной услуги прошу 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_____________________________________________________________________________________________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ЗАРЕГИСТРИРОВАНО:</w:t>
      </w: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B4371A">
        <w:rPr>
          <w:rFonts w:ascii="Liberation Serif" w:eastAsia="Times New Roman" w:hAnsi="Liberation Serif" w:cs="Liberation Serif"/>
          <w:lang w:eastAsia="ru-RU"/>
        </w:rPr>
        <w:t>от  «</w:t>
      </w:r>
      <w:proofErr w:type="gramEnd"/>
      <w:r w:rsidRPr="00B4371A">
        <w:rPr>
          <w:rFonts w:ascii="Liberation Serif" w:eastAsia="Times New Roman" w:hAnsi="Liberation Serif" w:cs="Liberation Serif"/>
          <w:lang w:eastAsia="ru-RU"/>
        </w:rPr>
        <w:t>_____» ____________________ 20___ г   № _____</w:t>
      </w: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Специалист отдела по работе с детьми и молодёжью</w:t>
      </w: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Администрации Артемовского городского округа</w:t>
      </w: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___________________________  (_______________________________________)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ind w:left="5670" w:right="-1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lastRenderedPageBreak/>
        <w:t>Приложение № 5</w:t>
      </w:r>
    </w:p>
    <w:p w:rsidR="00B4371A" w:rsidRPr="00B4371A" w:rsidRDefault="00B4371A" w:rsidP="00B4371A">
      <w:pPr>
        <w:spacing w:after="0" w:line="240" w:lineRule="auto"/>
        <w:ind w:left="5670" w:right="-1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«Выдача разрешения на вступление в брак несовершеннолетним лицам, достигшим возраста шестнадцати лет»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В Администрацию Артемовского</w:t>
      </w: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городского округа</w:t>
      </w: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от _______________________________</w:t>
      </w: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_________________________________,</w:t>
      </w: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проживающей (-его) по адресу: </w:t>
      </w: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 ________________________________,</w:t>
      </w:r>
    </w:p>
    <w:p w:rsidR="00B4371A" w:rsidRPr="00B4371A" w:rsidRDefault="00B4371A" w:rsidP="00B4371A">
      <w:pPr>
        <w:spacing w:after="0" w:line="240" w:lineRule="auto"/>
        <w:ind w:firstLine="5670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 контактный телефон: ______________</w:t>
      </w: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Уведомление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об отказе о выдаче дубликата результата предоставления муниципальной услуги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«Выдача разрешения на вступление в брак несовершеннолетним лицам, достигшим возраста шестнадцати лет»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ab/>
        <w:t>Уважаемый (</w:t>
      </w:r>
      <w:proofErr w:type="spellStart"/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ая</w:t>
      </w:r>
      <w:proofErr w:type="spellEnd"/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) __________________________________________________________________!</w:t>
      </w: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ab/>
        <w:t xml:space="preserve">В ответ на Ваше заявление, рег.№ _________ от «_____» ______________ 20_____ г. о выдаче дубликата результата предоставления муниципальной услуги «Выдача разрешения на вступление в брак несовершеннолетним лицам, достигшим возраста шестнадцати лет», </w:t>
      </w:r>
      <w:r w:rsidRPr="00B4371A">
        <w:rPr>
          <w:rFonts w:ascii="Liberation Serif" w:eastAsia="Times New Roman" w:hAnsi="Liberation Serif" w:cs="Liberation Serif"/>
          <w:lang w:eastAsia="ru-RU"/>
        </w:rPr>
        <w:t>Администрация Артемовского городского округа уведомляет Вас о _____________________________________________________________________________________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Причина отказа: ______________________________________________________________________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Отказ в выдаче </w:t>
      </w: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>дубликата результата предоставления муниципальной услуги «Выдача разрешения на вступление в брак несовершеннолетним лицам, достигшим возраста шестнадцати лет»</w:t>
      </w:r>
      <w:r w:rsidRPr="00B4371A">
        <w:rPr>
          <w:rFonts w:ascii="Liberation Serif" w:eastAsia="Times New Roman" w:hAnsi="Liberation Serif" w:cs="Liberation Serif"/>
          <w:lang w:eastAsia="ru-RU"/>
        </w:rPr>
        <w:t xml:space="preserve"> может быть обжалован в досудебном и в судебном порядке.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Глава Артемовского городского округа</w:t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  <w:t>______________</w:t>
      </w:r>
    </w:p>
    <w:p w:rsidR="00B4371A" w:rsidRPr="00B4371A" w:rsidRDefault="00B4371A" w:rsidP="00B4371A">
      <w:pPr>
        <w:spacing w:after="0" w:line="240" w:lineRule="auto"/>
        <w:ind w:left="7788" w:firstLine="708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Ф.И.О.</w:t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  <w:r w:rsidRPr="00B4371A">
        <w:rPr>
          <w:rFonts w:ascii="Liberation Serif" w:eastAsia="Times New Roman" w:hAnsi="Liberation Serif" w:cs="Liberation Serif"/>
          <w:lang w:eastAsia="ru-RU"/>
        </w:rPr>
        <w:tab/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Ф.И.О. исполнителя</w:t>
      </w: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Телефон</w:t>
      </w: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Приложение № 6</w:t>
      </w: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«Выдача разрешения на вступление в брак несовершеннолетним лицам, достигшим возраста шестнадцати лет»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В Администрацию Артемовского</w:t>
      </w: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городского округа</w:t>
      </w: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от __________________________________</w:t>
      </w: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___________________________________,</w:t>
      </w: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проживающей (-его) по адресу: </w:t>
      </w: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 ___________________________________,</w:t>
      </w: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 контактный телефон: __________________</w:t>
      </w:r>
    </w:p>
    <w:p w:rsidR="00B4371A" w:rsidRPr="00B4371A" w:rsidRDefault="00B4371A" w:rsidP="00B4371A">
      <w:pPr>
        <w:spacing w:after="0" w:line="240" w:lineRule="auto"/>
        <w:ind w:left="5387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>Заявление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B4371A">
        <w:rPr>
          <w:rFonts w:ascii="Liberation Serif" w:eastAsia="Times New Roman" w:hAnsi="Liberation Serif" w:cs="Liberation Serif"/>
          <w:lang w:eastAsia="ru-RU"/>
        </w:rPr>
        <w:t xml:space="preserve">об исправлении допущенных опечаток и ошибок в выданных в результате предоставления муниципальной услуги </w:t>
      </w: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 xml:space="preserve">«Выдача разрешения на вступление в брак несовершеннолетним лицам, достигшим возраста шестнадцати лет» </w:t>
      </w:r>
      <w:r w:rsidRPr="00B4371A">
        <w:rPr>
          <w:rFonts w:ascii="Liberation Serif" w:eastAsia="Times New Roman" w:hAnsi="Liberation Serif" w:cs="Liberation Serif"/>
          <w:lang w:eastAsia="ru-RU"/>
        </w:rPr>
        <w:t>документах</w:t>
      </w:r>
      <w:r w:rsidRPr="00B4371A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</w:p>
    <w:p w:rsidR="00B4371A" w:rsidRPr="00B4371A" w:rsidRDefault="00B4371A" w:rsidP="00B4371A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</w:p>
    <w:tbl>
      <w:tblPr>
        <w:tblW w:w="11483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959"/>
        <w:gridCol w:w="10524"/>
      </w:tblGrid>
      <w:tr w:rsidR="00B4371A" w:rsidRPr="00B4371A" w:rsidTr="00DD6D8D">
        <w:trPr>
          <w:trHeight w:val="244"/>
        </w:trPr>
        <w:tc>
          <w:tcPr>
            <w:tcW w:w="959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0524" w:type="dxa"/>
            <w:hideMark/>
          </w:tcPr>
          <w:tbl>
            <w:tblPr>
              <w:tblW w:w="1027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038"/>
            </w:tblGrid>
            <w:tr w:rsidR="00B4371A" w:rsidRPr="00B4371A" w:rsidTr="00DD6D8D">
              <w:trPr>
                <w:trHeight w:val="244"/>
              </w:trPr>
              <w:tc>
                <w:tcPr>
                  <w:tcW w:w="236" w:type="dxa"/>
                </w:tcPr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ab/>
                  </w:r>
                </w:p>
              </w:tc>
              <w:tc>
                <w:tcPr>
                  <w:tcW w:w="10038" w:type="dxa"/>
                  <w:hideMark/>
                </w:tcPr>
                <w:p w:rsidR="00B4371A" w:rsidRPr="00B4371A" w:rsidRDefault="00B4371A" w:rsidP="00B4371A">
                  <w:pPr>
                    <w:spacing w:after="0" w:line="240" w:lineRule="auto"/>
                    <w:ind w:firstLine="575"/>
                    <w:jc w:val="both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 xml:space="preserve">Прошу исправить допущенные опечатки и ошибки в выданных в результате предоставления муниципальной услуги «Выдача разрешения на вступление в брак несовершеннолетним лицам, достигшим возраста шестнадцати лет» документах: </w:t>
                  </w: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>_________________________________________________________________________________________</w:t>
                  </w: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>_________________________________________________________________________________________</w:t>
                  </w: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>Исправить на_____________________________________________________________________________</w:t>
                  </w: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>_________________________________________________________________________________________</w:t>
                  </w: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</w:p>
                <w:p w:rsidR="00B4371A" w:rsidRPr="00B4371A" w:rsidRDefault="00B4371A" w:rsidP="00B4371A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 xml:space="preserve"> «____»___________________ 20_____ г.       _________________________     _______________________                                                                                       </w:t>
                  </w: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 xml:space="preserve">                          дата</w:t>
                  </w: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ab/>
                  </w: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ab/>
                  </w: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ab/>
                    <w:t xml:space="preserve">                                 Ф.И.О.                                                 подпись</w:t>
                  </w: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</w:p>
              </w:tc>
            </w:tr>
            <w:tr w:rsidR="00B4371A" w:rsidRPr="00B4371A" w:rsidTr="00DD6D8D">
              <w:trPr>
                <w:trHeight w:val="512"/>
              </w:trPr>
              <w:tc>
                <w:tcPr>
                  <w:tcW w:w="236" w:type="dxa"/>
                </w:tcPr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10038" w:type="dxa"/>
                </w:tcPr>
                <w:p w:rsidR="00B4371A" w:rsidRPr="00B4371A" w:rsidRDefault="00B4371A" w:rsidP="00B4371A">
                  <w:pPr>
                    <w:spacing w:after="0" w:line="240" w:lineRule="auto"/>
                    <w:ind w:firstLine="858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</w:p>
              </w:tc>
            </w:tr>
            <w:tr w:rsidR="00B4371A" w:rsidRPr="00B4371A" w:rsidTr="00DD6D8D">
              <w:trPr>
                <w:trHeight w:val="512"/>
              </w:trPr>
              <w:tc>
                <w:tcPr>
                  <w:tcW w:w="236" w:type="dxa"/>
                </w:tcPr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</w:p>
              </w:tc>
              <w:tc>
                <w:tcPr>
                  <w:tcW w:w="10038" w:type="dxa"/>
                </w:tcPr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>Результат прошу __________________________________________________________________________</w:t>
                  </w: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B4371A">
                    <w:rPr>
                      <w:rFonts w:ascii="Liberation Serif" w:eastAsia="Times New Roman" w:hAnsi="Liberation Serif" w:cs="Liberation Serif"/>
                      <w:lang w:eastAsia="ru-RU"/>
                    </w:rPr>
                    <w:t>_________________________________________________________________________________________</w:t>
                  </w: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</w:p>
                <w:p w:rsidR="00B4371A" w:rsidRPr="00B4371A" w:rsidRDefault="00B4371A" w:rsidP="00B4371A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</w:p>
              </w:tc>
            </w:tr>
          </w:tbl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ЗАРЕГИСТРИРОВАНО: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от  «</w:t>
            </w:r>
            <w:proofErr w:type="gramEnd"/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_____» ____________________ 20___ г   № _____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Специалист отдела по работе с детьми и молодёжью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Администрации Артемовского городского округа</w:t>
            </w:r>
          </w:p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>___________________________  (_______________________________________)</w:t>
            </w:r>
          </w:p>
          <w:p w:rsidR="00B4371A" w:rsidRPr="00B4371A" w:rsidRDefault="00B4371A" w:rsidP="00B4371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</w:t>
            </w:r>
          </w:p>
        </w:tc>
      </w:tr>
      <w:tr w:rsidR="00B4371A" w:rsidRPr="00B4371A" w:rsidTr="00DD6D8D">
        <w:trPr>
          <w:trHeight w:val="512"/>
        </w:trPr>
        <w:tc>
          <w:tcPr>
            <w:tcW w:w="959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4371A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</w:t>
            </w:r>
          </w:p>
        </w:tc>
        <w:tc>
          <w:tcPr>
            <w:tcW w:w="10524" w:type="dxa"/>
          </w:tcPr>
          <w:p w:rsidR="00B4371A" w:rsidRPr="00B4371A" w:rsidRDefault="00B4371A" w:rsidP="00B4371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Pr="00B4371A" w:rsidRDefault="00B4371A" w:rsidP="00B4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Default="00B4371A">
      <w:pPr>
        <w:rPr>
          <w:rFonts w:ascii="Liberation Serif" w:hAnsi="Liberation Serif" w:cs="Liberation Serif"/>
          <w:sz w:val="28"/>
          <w:szCs w:val="28"/>
        </w:rPr>
      </w:pPr>
    </w:p>
    <w:p w:rsidR="00B4371A" w:rsidRPr="00901496" w:rsidRDefault="00B4371A">
      <w:pPr>
        <w:rPr>
          <w:rFonts w:ascii="Liberation Serif" w:hAnsi="Liberation Serif" w:cs="Liberation Serif"/>
          <w:sz w:val="28"/>
          <w:szCs w:val="28"/>
        </w:rPr>
      </w:pPr>
    </w:p>
    <w:sectPr w:rsidR="00B4371A" w:rsidRPr="00901496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3B" w:rsidRDefault="00DB123B" w:rsidP="00B614A3">
      <w:pPr>
        <w:spacing w:after="0" w:line="240" w:lineRule="auto"/>
      </w:pPr>
      <w:r>
        <w:separator/>
      </w:r>
    </w:p>
  </w:endnote>
  <w:endnote w:type="continuationSeparator" w:id="0">
    <w:p w:rsidR="00DB123B" w:rsidRDefault="00DB123B" w:rsidP="00B6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3B" w:rsidRDefault="00DB123B" w:rsidP="00B614A3">
      <w:pPr>
        <w:spacing w:after="0" w:line="240" w:lineRule="auto"/>
      </w:pPr>
      <w:r>
        <w:separator/>
      </w:r>
    </w:p>
  </w:footnote>
  <w:footnote w:type="continuationSeparator" w:id="0">
    <w:p w:rsidR="00DB123B" w:rsidRDefault="00DB123B" w:rsidP="00B6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422005"/>
      <w:docPartObj>
        <w:docPartGallery w:val="Page Numbers (Top of Page)"/>
        <w:docPartUnique/>
      </w:docPartObj>
    </w:sdtPr>
    <w:sdtEndPr/>
    <w:sdtContent>
      <w:p w:rsidR="003B2E30" w:rsidRDefault="00DB123B">
        <w:pPr>
          <w:pStyle w:val="a6"/>
          <w:jc w:val="center"/>
        </w:pPr>
      </w:p>
    </w:sdtContent>
  </w:sdt>
  <w:p w:rsidR="00B614A3" w:rsidRDefault="00B614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8D4FCC"/>
    <w:multiLevelType w:val="hybridMultilevel"/>
    <w:tmpl w:val="11B4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4150"/>
    <w:multiLevelType w:val="multilevel"/>
    <w:tmpl w:val="FA6CAE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2265" w:hanging="1260"/>
      </w:pPr>
    </w:lvl>
    <w:lvl w:ilvl="3">
      <w:start w:val="1"/>
      <w:numFmt w:val="decimal"/>
      <w:isLgl/>
      <w:lvlText w:val="%1.%2.%3.%4."/>
      <w:lvlJc w:val="left"/>
      <w:pPr>
        <w:ind w:left="2550" w:hanging="1260"/>
      </w:pPr>
    </w:lvl>
    <w:lvl w:ilvl="4">
      <w:start w:val="1"/>
      <w:numFmt w:val="decimal"/>
      <w:isLgl/>
      <w:lvlText w:val="%1.%2.%3.%4.%5."/>
      <w:lvlJc w:val="left"/>
      <w:pPr>
        <w:ind w:left="2835" w:hanging="1260"/>
      </w:pPr>
    </w:lvl>
    <w:lvl w:ilvl="5">
      <w:start w:val="1"/>
      <w:numFmt w:val="decimal"/>
      <w:isLgl/>
      <w:lvlText w:val="%1.%2.%3.%4.%5.%6."/>
      <w:lvlJc w:val="left"/>
      <w:pPr>
        <w:ind w:left="3300" w:hanging="1440"/>
      </w:pPr>
    </w:lvl>
    <w:lvl w:ilvl="6">
      <w:start w:val="1"/>
      <w:numFmt w:val="decimal"/>
      <w:isLgl/>
      <w:lvlText w:val="%1.%2.%3.%4.%5.%6.%7."/>
      <w:lvlJc w:val="left"/>
      <w:pPr>
        <w:ind w:left="3945" w:hanging="1800"/>
      </w:pPr>
    </w:lvl>
    <w:lvl w:ilvl="7">
      <w:start w:val="1"/>
      <w:numFmt w:val="decimal"/>
      <w:isLgl/>
      <w:lvlText w:val="%1.%2.%3.%4.%5.%6.%7.%8."/>
      <w:lvlJc w:val="left"/>
      <w:pPr>
        <w:ind w:left="4230" w:hanging="1800"/>
      </w:pPr>
    </w:lvl>
    <w:lvl w:ilvl="8">
      <w:start w:val="1"/>
      <w:numFmt w:val="decimal"/>
      <w:isLgl/>
      <w:lvlText w:val="%1.%2.%3.%4.%5.%6.%7.%8.%9."/>
      <w:lvlJc w:val="left"/>
      <w:pPr>
        <w:ind w:left="4875" w:hanging="2160"/>
      </w:pPr>
    </w:lvl>
  </w:abstractNum>
  <w:abstractNum w:abstractNumId="5">
    <w:nsid w:val="0E2005F9"/>
    <w:multiLevelType w:val="hybridMultilevel"/>
    <w:tmpl w:val="A77A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3144EDD"/>
    <w:multiLevelType w:val="hybridMultilevel"/>
    <w:tmpl w:val="F95A76FC"/>
    <w:lvl w:ilvl="0" w:tplc="667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BF"/>
    <w:rsid w:val="00011F16"/>
    <w:rsid w:val="0001214F"/>
    <w:rsid w:val="00022D8E"/>
    <w:rsid w:val="00035424"/>
    <w:rsid w:val="00037449"/>
    <w:rsid w:val="000B1D9C"/>
    <w:rsid w:val="000C3139"/>
    <w:rsid w:val="000C4B4F"/>
    <w:rsid w:val="000E73DB"/>
    <w:rsid w:val="00105996"/>
    <w:rsid w:val="00126A59"/>
    <w:rsid w:val="00155477"/>
    <w:rsid w:val="0016266E"/>
    <w:rsid w:val="00164A6C"/>
    <w:rsid w:val="00197234"/>
    <w:rsid w:val="001F1029"/>
    <w:rsid w:val="00223987"/>
    <w:rsid w:val="002261DF"/>
    <w:rsid w:val="0022757F"/>
    <w:rsid w:val="00227C45"/>
    <w:rsid w:val="00231F4C"/>
    <w:rsid w:val="00234EA6"/>
    <w:rsid w:val="00255B5B"/>
    <w:rsid w:val="00302EBA"/>
    <w:rsid w:val="003174A9"/>
    <w:rsid w:val="00317B83"/>
    <w:rsid w:val="0035038B"/>
    <w:rsid w:val="00361276"/>
    <w:rsid w:val="00385F91"/>
    <w:rsid w:val="0038781E"/>
    <w:rsid w:val="003A0A00"/>
    <w:rsid w:val="003A64C7"/>
    <w:rsid w:val="003B0F76"/>
    <w:rsid w:val="003B1035"/>
    <w:rsid w:val="003B2E30"/>
    <w:rsid w:val="00411645"/>
    <w:rsid w:val="004134A6"/>
    <w:rsid w:val="00436FC9"/>
    <w:rsid w:val="00470878"/>
    <w:rsid w:val="00471635"/>
    <w:rsid w:val="004925CA"/>
    <w:rsid w:val="004A1ED0"/>
    <w:rsid w:val="004A3C75"/>
    <w:rsid w:val="004C70DC"/>
    <w:rsid w:val="004C7927"/>
    <w:rsid w:val="004F2AE1"/>
    <w:rsid w:val="004F2C34"/>
    <w:rsid w:val="005057D0"/>
    <w:rsid w:val="00506663"/>
    <w:rsid w:val="005213A3"/>
    <w:rsid w:val="00525A69"/>
    <w:rsid w:val="005371E1"/>
    <w:rsid w:val="005502D3"/>
    <w:rsid w:val="00552A9F"/>
    <w:rsid w:val="00561EA0"/>
    <w:rsid w:val="00594079"/>
    <w:rsid w:val="005F1C8C"/>
    <w:rsid w:val="005F40BC"/>
    <w:rsid w:val="00602815"/>
    <w:rsid w:val="0061521C"/>
    <w:rsid w:val="00672C34"/>
    <w:rsid w:val="006D78E1"/>
    <w:rsid w:val="006F2500"/>
    <w:rsid w:val="0073650A"/>
    <w:rsid w:val="007C7BEC"/>
    <w:rsid w:val="007E1BBF"/>
    <w:rsid w:val="008047F8"/>
    <w:rsid w:val="00862F6C"/>
    <w:rsid w:val="0087786C"/>
    <w:rsid w:val="0088572E"/>
    <w:rsid w:val="008A15B1"/>
    <w:rsid w:val="00901496"/>
    <w:rsid w:val="00905DE4"/>
    <w:rsid w:val="009205FB"/>
    <w:rsid w:val="00951DFD"/>
    <w:rsid w:val="009659AD"/>
    <w:rsid w:val="009A677D"/>
    <w:rsid w:val="009C118B"/>
    <w:rsid w:val="009C7CCC"/>
    <w:rsid w:val="009E3601"/>
    <w:rsid w:val="00A1772C"/>
    <w:rsid w:val="00A202EF"/>
    <w:rsid w:val="00A94B99"/>
    <w:rsid w:val="00AF3C88"/>
    <w:rsid w:val="00B160ED"/>
    <w:rsid w:val="00B229D3"/>
    <w:rsid w:val="00B258CD"/>
    <w:rsid w:val="00B41737"/>
    <w:rsid w:val="00B4371A"/>
    <w:rsid w:val="00B6069D"/>
    <w:rsid w:val="00B614A3"/>
    <w:rsid w:val="00B9216A"/>
    <w:rsid w:val="00BB0E9B"/>
    <w:rsid w:val="00BF5BE3"/>
    <w:rsid w:val="00C0504E"/>
    <w:rsid w:val="00C07458"/>
    <w:rsid w:val="00C15BC2"/>
    <w:rsid w:val="00C55DE2"/>
    <w:rsid w:val="00C9784C"/>
    <w:rsid w:val="00CA0111"/>
    <w:rsid w:val="00CA1779"/>
    <w:rsid w:val="00CD71B6"/>
    <w:rsid w:val="00CF3534"/>
    <w:rsid w:val="00CF4388"/>
    <w:rsid w:val="00D367B9"/>
    <w:rsid w:val="00D53246"/>
    <w:rsid w:val="00D922AA"/>
    <w:rsid w:val="00D965E8"/>
    <w:rsid w:val="00DB123B"/>
    <w:rsid w:val="00DB7560"/>
    <w:rsid w:val="00DD3147"/>
    <w:rsid w:val="00DF49AD"/>
    <w:rsid w:val="00E25E69"/>
    <w:rsid w:val="00E322C9"/>
    <w:rsid w:val="00E50E38"/>
    <w:rsid w:val="00E75AC6"/>
    <w:rsid w:val="00EB29D0"/>
    <w:rsid w:val="00ED2CAD"/>
    <w:rsid w:val="00F0350A"/>
    <w:rsid w:val="00F203C4"/>
    <w:rsid w:val="00F2737C"/>
    <w:rsid w:val="00F5241E"/>
    <w:rsid w:val="00FA7F18"/>
    <w:rsid w:val="00FC7DEC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99CF5-8CAE-499C-8906-8F9A1C5B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37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371A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371A"/>
    <w:pPr>
      <w:keepNext/>
      <w:keepLines/>
      <w:spacing w:before="4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4371A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4C"/>
    <w:pPr>
      <w:ind w:left="720"/>
      <w:contextualSpacing/>
    </w:pPr>
  </w:style>
  <w:style w:type="paragraph" w:styleId="a4">
    <w:name w:val="Balloon Text"/>
    <w:basedOn w:val="a"/>
    <w:link w:val="a5"/>
    <w:unhideWhenUsed/>
    <w:rsid w:val="00BF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F5BE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F2A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6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4A3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6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614A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4371A"/>
    <w:rPr>
      <w:rFonts w:ascii="Times New Roman" w:eastAsia="Times New Roman" w:hAnsi="Times New Roman"/>
      <w:b/>
      <w:iCs/>
      <w:sz w:val="28"/>
      <w:szCs w:val="28"/>
    </w:rPr>
  </w:style>
  <w:style w:type="paragraph" w:customStyle="1" w:styleId="21">
    <w:name w:val="Заголовок 21"/>
    <w:basedOn w:val="a"/>
    <w:next w:val="a"/>
    <w:unhideWhenUsed/>
    <w:qFormat/>
    <w:rsid w:val="00B4371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B4371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B4371A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371A"/>
  </w:style>
  <w:style w:type="character" w:customStyle="1" w:styleId="20">
    <w:name w:val="Заголовок 2 Знак"/>
    <w:basedOn w:val="a0"/>
    <w:link w:val="2"/>
    <w:rsid w:val="00B4371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4371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371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aa">
    <w:name w:val="Обычный РАБОТЫ"/>
    <w:basedOn w:val="a"/>
    <w:rsid w:val="00B4371A"/>
    <w:pPr>
      <w:spacing w:after="0" w:line="360" w:lineRule="auto"/>
      <w:ind w:firstLine="709"/>
    </w:pPr>
    <w:rPr>
      <w:rFonts w:ascii="Times New Roman" w:eastAsia="Times New Roman" w:hAnsi="Times New Roman"/>
      <w:sz w:val="28"/>
      <w:lang w:eastAsia="ru-RU"/>
    </w:rPr>
  </w:style>
  <w:style w:type="paragraph" w:customStyle="1" w:styleId="22">
    <w:name w:val="Знак2"/>
    <w:basedOn w:val="a"/>
    <w:rsid w:val="00B4371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Body Text Indent"/>
    <w:basedOn w:val="a"/>
    <w:link w:val="ac"/>
    <w:rsid w:val="00B4371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4371A"/>
    <w:rPr>
      <w:rFonts w:ascii="Times New Roman" w:eastAsia="Times New Roman" w:hAnsi="Times New Roman"/>
      <w:sz w:val="25"/>
      <w:szCs w:val="24"/>
    </w:rPr>
  </w:style>
  <w:style w:type="paragraph" w:styleId="ad">
    <w:name w:val="Body Text"/>
    <w:basedOn w:val="a"/>
    <w:link w:val="ae"/>
    <w:rsid w:val="00B4371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4371A"/>
    <w:rPr>
      <w:rFonts w:ascii="Times New Roman" w:eastAsia="Times New Roman" w:hAnsi="Times New Roman"/>
    </w:rPr>
  </w:style>
  <w:style w:type="paragraph" w:customStyle="1" w:styleId="ConsPlusCell">
    <w:name w:val="ConsPlusCell"/>
    <w:rsid w:val="00B437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qFormat/>
    <w:rsid w:val="00B437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 Знак"/>
    <w:basedOn w:val="a0"/>
    <w:link w:val="ConsPlusNormal1"/>
    <w:rsid w:val="00B4371A"/>
    <w:rPr>
      <w:rFonts w:ascii="Arial" w:hAnsi="Arial"/>
    </w:rPr>
  </w:style>
  <w:style w:type="paragraph" w:customStyle="1" w:styleId="ConsPlusNormal1">
    <w:name w:val="ConsPlusNormal Знак"/>
    <w:link w:val="ConsPlusNormal0"/>
    <w:rsid w:val="00B437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2">
    <w:name w:val="Body Text 3"/>
    <w:basedOn w:val="a"/>
    <w:link w:val="33"/>
    <w:rsid w:val="00B4371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4371A"/>
    <w:rPr>
      <w:rFonts w:ascii="Times New Roman" w:eastAsia="Times New Roman" w:hAnsi="Times New Roman"/>
      <w:sz w:val="16"/>
      <w:szCs w:val="16"/>
    </w:rPr>
  </w:style>
  <w:style w:type="paragraph" w:customStyle="1" w:styleId="af">
    <w:name w:val="Содержимое таблицы"/>
    <w:basedOn w:val="a"/>
    <w:rsid w:val="00B4371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3">
    <w:name w:val="Body Text 2"/>
    <w:basedOn w:val="a"/>
    <w:link w:val="24"/>
    <w:rsid w:val="00B4371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4371A"/>
    <w:rPr>
      <w:rFonts w:ascii="Times New Roman" w:eastAsia="Times New Roman" w:hAnsi="Times New Roman"/>
    </w:rPr>
  </w:style>
  <w:style w:type="character" w:styleId="af0">
    <w:name w:val="Hyperlink"/>
    <w:basedOn w:val="a0"/>
    <w:rsid w:val="00B4371A"/>
    <w:rPr>
      <w:color w:val="0000FF"/>
      <w:u w:val="single"/>
    </w:rPr>
  </w:style>
  <w:style w:type="paragraph" w:customStyle="1" w:styleId="ConsTitle">
    <w:name w:val="ConsTitle"/>
    <w:rsid w:val="00B437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Normal (Web)"/>
    <w:basedOn w:val="a"/>
    <w:uiPriority w:val="99"/>
    <w:rsid w:val="00B4371A"/>
    <w:pPr>
      <w:spacing w:before="30" w:after="30" w:line="240" w:lineRule="auto"/>
    </w:pPr>
    <w:rPr>
      <w:rFonts w:ascii="Arial" w:eastAsia="Times New Roman" w:hAnsi="Arial"/>
      <w:color w:val="000000"/>
      <w:spacing w:val="2"/>
      <w:sz w:val="24"/>
      <w:szCs w:val="20"/>
      <w:lang w:eastAsia="ru-RU"/>
    </w:rPr>
  </w:style>
  <w:style w:type="character" w:customStyle="1" w:styleId="blk">
    <w:name w:val="blk"/>
    <w:basedOn w:val="a0"/>
    <w:rsid w:val="00B4371A"/>
  </w:style>
  <w:style w:type="paragraph" w:customStyle="1" w:styleId="ConsPlusNonformat">
    <w:name w:val="ConsPlusNonformat"/>
    <w:rsid w:val="00B437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B4371A"/>
    <w:rPr>
      <w:sz w:val="22"/>
      <w:szCs w:val="22"/>
      <w:lang w:eastAsia="en-US"/>
    </w:rPr>
  </w:style>
  <w:style w:type="character" w:customStyle="1" w:styleId="seller-advantage-shop-header-timingcontent-ibtu8">
    <w:name w:val="seller-advantage-shop-header-timing_content-ibtu8"/>
    <w:basedOn w:val="a0"/>
    <w:rsid w:val="00B4371A"/>
  </w:style>
  <w:style w:type="paragraph" w:styleId="af3">
    <w:name w:val="endnote text"/>
    <w:basedOn w:val="a"/>
    <w:link w:val="af4"/>
    <w:rsid w:val="00B437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B4371A"/>
    <w:rPr>
      <w:rFonts w:ascii="Times New Roman" w:eastAsia="Times New Roman" w:hAnsi="Times New Roman"/>
    </w:rPr>
  </w:style>
  <w:style w:type="character" w:styleId="af5">
    <w:name w:val="endnote reference"/>
    <w:basedOn w:val="a0"/>
    <w:rsid w:val="00B4371A"/>
    <w:rPr>
      <w:vertAlign w:val="superscript"/>
    </w:rPr>
  </w:style>
  <w:style w:type="paragraph" w:styleId="af6">
    <w:name w:val="footnote text"/>
    <w:basedOn w:val="a"/>
    <w:link w:val="af7"/>
    <w:rsid w:val="00B437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B4371A"/>
    <w:rPr>
      <w:rFonts w:ascii="Times New Roman" w:eastAsia="Times New Roman" w:hAnsi="Times New Roman"/>
    </w:rPr>
  </w:style>
  <w:style w:type="character" w:styleId="af8">
    <w:name w:val="footnote reference"/>
    <w:basedOn w:val="a0"/>
    <w:rsid w:val="00B4371A"/>
    <w:rPr>
      <w:vertAlign w:val="superscript"/>
    </w:rPr>
  </w:style>
  <w:style w:type="character" w:customStyle="1" w:styleId="25">
    <w:name w:val="Основной текст (2)_"/>
    <w:link w:val="26"/>
    <w:rsid w:val="00B4371A"/>
    <w:rPr>
      <w:rFonts w:eastAsia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4371A"/>
    <w:pPr>
      <w:widowControl w:val="0"/>
      <w:shd w:val="clear" w:color="auto" w:fill="FFFFFF"/>
      <w:spacing w:after="0" w:line="446" w:lineRule="exact"/>
      <w:jc w:val="both"/>
    </w:pPr>
    <w:rPr>
      <w:rFonts w:eastAsia="Times New Roman"/>
      <w:sz w:val="26"/>
      <w:szCs w:val="26"/>
      <w:lang w:eastAsia="ru-RU"/>
    </w:rPr>
  </w:style>
  <w:style w:type="paragraph" w:customStyle="1" w:styleId="228bf8a64b8551e1msonormal">
    <w:name w:val="228bf8a64b8551e1msonormal"/>
    <w:basedOn w:val="a"/>
    <w:rsid w:val="00B43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B437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10">
    <w:name w:val="Заголовок 3 Знак1"/>
    <w:basedOn w:val="a0"/>
    <w:uiPriority w:val="9"/>
    <w:semiHidden/>
    <w:rsid w:val="00B437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10">
    <w:name w:val="Заголовок 4 Знак1"/>
    <w:basedOn w:val="a0"/>
    <w:uiPriority w:val="9"/>
    <w:semiHidden/>
    <w:rsid w:val="00B4371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12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8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9F194B76B9B607BAB9EEBD7B04D1D2F82A865F8B5113F4C1E8178EF8EFE934916C70D32F4FE708779FC1B0825D5182AC6ED6894DC9U5H" TargetMode="External"/><Relationship Id="rId18" Type="http://schemas.openxmlformats.org/officeDocument/2006/relationships/hyperlink" Target="consultantplus://offline/ref=CDA4FA887306F70F33AF754D5A27888D954ACE7CB008D74EC931AC714CD284E5CC3071A8295E8922BB1B0004C4w5WDG" TargetMode="External"/><Relationship Id="rId26" Type="http://schemas.openxmlformats.org/officeDocument/2006/relationships/hyperlink" Target="consultantplus://offline/ref=DA5EB828A0669247F8B9D17F948703BAA7ECF2C6CE09A18C2784C1396E6598B1BE57C68FB99A26F17AE8558CB4f2pEK" TargetMode="External"/><Relationship Id="rId3" Type="http://schemas.openxmlformats.org/officeDocument/2006/relationships/styles" Target="styles.xml"/><Relationship Id="rId21" Type="http://schemas.openxmlformats.org/officeDocument/2006/relationships/hyperlink" Target="file:///Z:\INF\&#1070;&#1056;&#1048;&#1057;&#1058;&#1067;\&#1040;&#1083;&#1077;&#1082;&#1089;&#1072;&#1085;&#1076;&#1088;&#1086;&#1074;&#1072;%20&#1070;&#1083;&#1103;\&#1051;&#1077;&#1085;&#1072;%20&#1052;&#1072;&#1083;&#1100;&#1094;&#1077;&#1074;&#1072;\&#1042;&#1085;&#1077;&#1089;&#1077;&#1085;&#1080;&#1077;%20&#1080;&#1079;&#1084;&#1077;&#1085;&#1077;&#1085;&#1080;&#1081;%20&#1074;%20&#1088;&#1077;&#1075;&#1083;&#1072;&#1084;&#1077;&#1085;&#1090;%20&#1087;&#1086;%20&#1084;&#1072;&#1090;&#1077;&#1088;&#1080;&#1072;&#1083;&#1100;&#1085;&#1086;&#1081;%20&#1087;&#1086;&#1084;&#1086;&#1097;&#1080;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526991C1F9A34D1583EB2597E664AE05FD5AA8B25FBFC66BCC57B39731C2DD9361E6FDFEBBE777AE1DE614ADC1A5416E13F80D42PCCDF" TargetMode="External"/><Relationship Id="rId17" Type="http://schemas.openxmlformats.org/officeDocument/2006/relationships/hyperlink" Target="consultantplus://offline/ref=B1AEEAC1704987A2E9406BE965A42F7BB50585D3D272F87D8BC72E8304E6B39C76967AC64B0A7280E1BB5A19F05EBE2F7D701168449E511AD00BBE7E3AcEK" TargetMode="External"/><Relationship Id="rId25" Type="http://schemas.openxmlformats.org/officeDocument/2006/relationships/hyperlink" Target="consultantplus://offline/ref=DA5EB828A0669247F8B9D17F948703BAA7ECFDC6CF04A18C2784C1396E6598B1BE57C68FB99A26F17AE8558CB4f2pE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EE5FE2B1A32D1F6A15BAD464D59315C503A71D255ECBBC2A43EECD1B74C86B557EA2652E82038AE13F086069yEnFE" TargetMode="External"/><Relationship Id="rId20" Type="http://schemas.openxmlformats.org/officeDocument/2006/relationships/hyperlink" Target="file:///Z:\INF\&#1070;&#1056;&#1048;&#1057;&#1058;&#1067;\&#1040;&#1083;&#1077;&#1082;&#1089;&#1072;&#1085;&#1076;&#1088;&#1086;&#1074;&#1072;%20&#1070;&#1083;&#1103;\&#1051;&#1077;&#1085;&#1072;%20&#1052;&#1072;&#1083;&#1100;&#1094;&#1077;&#1074;&#1072;\&#1042;&#1085;&#1077;&#1089;&#1077;&#1085;&#1080;&#1077;%20&#1080;&#1079;&#1084;&#1077;&#1085;&#1077;&#1085;&#1080;&#1081;%20&#1074;%20&#1088;&#1077;&#1075;&#1083;&#1072;&#1084;&#1077;&#1085;&#1090;%20&#1087;&#1086;%20&#1084;&#1072;&#1090;&#1077;&#1088;&#1080;&#1072;&#1083;&#1100;&#1085;&#1086;&#1081;%20&#1087;&#1086;&#1084;&#1086;&#1097;&#1080;.docx" TargetMode="External"/><Relationship Id="rId29" Type="http://schemas.openxmlformats.org/officeDocument/2006/relationships/hyperlink" Target="consultantplus://offline/ref=DA5EB828A0669247F8B9D17F948703BAA7EFF7CAC905A18C2784C1396E6598B1AC579E83BA9C33A42BB20281B72E4671F3EC01EA51fDp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A18C525BF89D0926B1BD7727DF37A7C179EF8F0A28D88231A3FAF561FEE2B28FC74D1D0302FD6E6371C5782C4DF5D487F191C04CD7A9Cs4F3D" TargetMode="External"/><Relationship Id="rId24" Type="http://schemas.openxmlformats.org/officeDocument/2006/relationships/hyperlink" Target="consultantplus://offline/ref=DA5EB828A0669247F8B9D17F948703BAA7ECF2C6CE07A18C2784C1396E6598B1BE57C68FB99A26F17AE8558CB4f2pEK" TargetMode="External"/><Relationship Id="rId32" Type="http://schemas.openxmlformats.org/officeDocument/2006/relationships/hyperlink" Target="https://www.gosuslugi.ru/168177/1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652B61A08AAD3C032A6116B3FDC7B183EADA4894E88C953B76B9952025D06F75E76C6007E3998A12AF4AtD4DE" TargetMode="External"/><Relationship Id="rId23" Type="http://schemas.openxmlformats.org/officeDocument/2006/relationships/hyperlink" Target="consultantplus://offline/ref=DA5EB828A0669247F8B9D17F948703BAA7EFF5C5CF07A18C2784C1396E6598B1BE57C68FB99A26F17AE8558CB4f2pEK" TargetMode="External"/><Relationship Id="rId28" Type="http://schemas.openxmlformats.org/officeDocument/2006/relationships/hyperlink" Target="consultantplus://offline/ref=DA5EB828A0669247F8B9D17F948703BAA7EFF7CAC905A18C2784C1396E6598B1AC579E80B99133A42BB20281B72E4671F3EC01EA51fDp0K" TargetMode="External"/><Relationship Id="rId10" Type="http://schemas.openxmlformats.org/officeDocument/2006/relationships/hyperlink" Target="consultantplus://offline/ref=88BAAEDAC6AA00A36BFF82B83783887142A05FCE2A842DBCDDCEC88980B4625B2A248D9C28B22E8E447860E3DD37CA207C204994uFODG" TargetMode="External"/><Relationship Id="rId19" Type="http://schemas.openxmlformats.org/officeDocument/2006/relationships/hyperlink" Target="consultantplus://offline/ref=23A11B63ECC6A5A500C7C2B383AD49CC482568E4CB0BB02A35F4EA17B3FF4B28D84B2D5661F495C31E7832BBC09D0867CCAB506472N7J6L" TargetMode="External"/><Relationship Id="rId31" Type="http://schemas.openxmlformats.org/officeDocument/2006/relationships/hyperlink" Target="consultantplus://offline/ref=DA5EB828A0669247F8B9CF7282EB5DB0A2E5ABCFCD07ADDA7ED3C76E31359EE4EC1798D6E9DC6DFD7BF4498DB6325A70F1fFp0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mfc66.ru" TargetMode="External"/><Relationship Id="rId22" Type="http://schemas.openxmlformats.org/officeDocument/2006/relationships/hyperlink" Target="file:///C:\Users\Lezhnina\Desktop\&#1042;&#1085;&#1077;&#1089;&#1077;&#1085;&#1080;&#1077;%20&#1080;&#1079;&#1084;&#1077;&#1085;&#1077;&#1085;&#1080;&#1081;%20&#1074;%20&#1088;&#1077;&#1075;&#1083;&#1072;&#1084;&#1077;&#1085;&#1090;%20&#1087;&#1086;%20&#1084;&#1072;&#1090;&#1077;&#1088;&#1080;&#1072;&#1083;&#1100;&#1085;&#1086;&#1081;%20&#1087;&#1086;&#1084;&#1086;&#1097;&#1080;.docx" TargetMode="External"/><Relationship Id="rId27" Type="http://schemas.openxmlformats.org/officeDocument/2006/relationships/hyperlink" Target="consultantplus://offline/ref=DA5EB828A0669247F8B9D17F948703BAA7EFF7CAC905A18C2784C1396E6598B1AC579E83B8983BF57EFD03DDF2795571F1EC02EA4DD04507f1p3K" TargetMode="External"/><Relationship Id="rId30" Type="http://schemas.openxmlformats.org/officeDocument/2006/relationships/hyperlink" Target="consultantplus://offline/ref=DA5EB828A0669247F8B9CF7282EB5DB0A2E5ABCFCC01A9DC7AD7C76E31359EE4EC1798D6E9DC6DFD7BF4498DB6325A70F1fFp0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AD2E-87E6-4C48-A870-F72508AC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13754</Words>
  <Characters>78404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91975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Емец Надежда Викторовна</dc:creator>
  <cp:keywords/>
  <cp:lastModifiedBy>Татьяна Михайловна Соколова</cp:lastModifiedBy>
  <cp:revision>2</cp:revision>
  <cp:lastPrinted>2022-11-10T04:27:00Z</cp:lastPrinted>
  <dcterms:created xsi:type="dcterms:W3CDTF">2022-11-22T10:00:00Z</dcterms:created>
  <dcterms:modified xsi:type="dcterms:W3CDTF">2022-11-22T10:00:00Z</dcterms:modified>
</cp:coreProperties>
</file>