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82" w:rsidRPr="00951082" w:rsidRDefault="00951082" w:rsidP="00951082">
      <w:pPr>
        <w:rPr>
          <w:rFonts w:ascii="Liberation Serif" w:hAnsi="Liberation Serif" w:cs="Liberation Serif"/>
        </w:rPr>
      </w:pPr>
    </w:p>
    <w:p w:rsidR="00951082" w:rsidRPr="00951082" w:rsidRDefault="00951082" w:rsidP="00951082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951082" w:rsidRPr="00951082" w:rsidRDefault="00951082" w:rsidP="00951082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Распоряжением Администрации Артемовского городского округа</w:t>
      </w:r>
    </w:p>
    <w:p w:rsidR="00951082" w:rsidRPr="00951082" w:rsidRDefault="00951082" w:rsidP="00951082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95108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от ___________ г.  № __</w:t>
      </w: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>_-</w:t>
      </w:r>
      <w:proofErr w:type="gramEnd"/>
      <w:r w:rsidRPr="00951082">
        <w:rPr>
          <w:rFonts w:ascii="Liberation Serif" w:hAnsi="Liberation Serif" w:cs="Liberation Serif"/>
          <w:sz w:val="28"/>
          <w:szCs w:val="28"/>
        </w:rPr>
        <w:t>ПА</w:t>
      </w:r>
    </w:p>
    <w:p w:rsidR="00951082" w:rsidRPr="00951082" w:rsidRDefault="00951082" w:rsidP="00951082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951082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51082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95108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51082">
        <w:rPr>
          <w:rFonts w:ascii="Liberation Serif" w:hAnsi="Liberation Serif" w:cs="Liberation Serif"/>
          <w:b/>
          <w:sz w:val="28"/>
          <w:szCs w:val="28"/>
        </w:rPr>
        <w:t xml:space="preserve"> Артемовского городского округа</w:t>
      </w:r>
    </w:p>
    <w:p w:rsidR="00951082" w:rsidRPr="00951082" w:rsidRDefault="00951082" w:rsidP="00951082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951082" w:rsidRPr="00951082" w:rsidRDefault="00951082" w:rsidP="00951082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95108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5108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951082">
        <w:rPr>
          <w:rFonts w:ascii="Liberation Serif" w:hAnsi="Liberation Serif" w:cs="Liberation Serif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951082" w:rsidRPr="00951082" w:rsidRDefault="00951082" w:rsidP="009510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1082">
        <w:rPr>
          <w:rFonts w:ascii="Liberation Serif" w:hAnsi="Liberation Serif" w:cs="Liberation Serif"/>
          <w:sz w:val="28"/>
          <w:szCs w:val="28"/>
        </w:rPr>
        <w:t>астоящая</w:t>
      </w:r>
      <w:proofErr w:type="spellEnd"/>
      <w:r w:rsidRPr="00951082">
        <w:rPr>
          <w:rFonts w:ascii="Liberation Serif" w:hAnsi="Liberation Serif" w:cs="Liberation Serif"/>
          <w:sz w:val="28"/>
          <w:szCs w:val="28"/>
        </w:rPr>
        <w:t xml:space="preserve"> Программа разработана и подлежит исполнению Администрацией Артемовского городского округа (далее по тексту – Администрация).</w:t>
      </w:r>
    </w:p>
    <w:p w:rsidR="00951082" w:rsidRPr="00951082" w:rsidRDefault="00951082" w:rsidP="0095108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1082" w:rsidRPr="00951082" w:rsidRDefault="00951082" w:rsidP="00951082">
      <w:pPr>
        <w:tabs>
          <w:tab w:val="left" w:pos="709"/>
        </w:tabs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1082">
        <w:rPr>
          <w:rFonts w:ascii="Liberation Serif" w:hAnsi="Liberation Serif" w:cs="Liberation Serif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1082" w:rsidRPr="00951082" w:rsidRDefault="00951082" w:rsidP="00951082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9510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51082" w:rsidRPr="00951082" w:rsidRDefault="00951082" w:rsidP="0095108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51082">
        <w:rPr>
          <w:rFonts w:ascii="Liberation Serif" w:hAnsi="Liberation Serif" w:cs="Liberation Serif"/>
          <w:sz w:val="28"/>
          <w:szCs w:val="28"/>
        </w:rPr>
        <w:t>1.2.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51082" w:rsidRPr="00951082" w:rsidRDefault="00951082" w:rsidP="0095108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51082" w:rsidRPr="00951082" w:rsidRDefault="00951082" w:rsidP="0095108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lastRenderedPageBreak/>
        <w:t xml:space="preserve"> В рамках профилактики</w:t>
      </w:r>
      <w:r w:rsidRPr="00951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51082">
        <w:rPr>
          <w:rFonts w:ascii="Liberation Serif" w:hAnsi="Liberation Serif" w:cs="Liberation Serif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951082" w:rsidRPr="00951082" w:rsidRDefault="00951082" w:rsidP="00951082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       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51082" w:rsidRPr="00951082" w:rsidRDefault="00951082" w:rsidP="00951082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        </w:t>
      </w: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 xml:space="preserve">2) осуществление информирования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  <w:proofErr w:type="gramEnd"/>
    </w:p>
    <w:p w:rsidR="00951082" w:rsidRPr="00951082" w:rsidRDefault="00951082" w:rsidP="00951082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        3) Контрольный орган осуществляет обобщение правоприменительной практики ‎один раз в год.</w:t>
      </w:r>
    </w:p>
    <w:p w:rsidR="00951082" w:rsidRPr="00951082" w:rsidRDefault="00951082" w:rsidP="00951082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951082" w:rsidRPr="00951082" w:rsidRDefault="00951082" w:rsidP="00951082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951082" w:rsidRPr="00951082" w:rsidRDefault="00951082" w:rsidP="00951082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 xml:space="preserve"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</w:t>
      </w: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951082">
        <w:rPr>
          <w:rFonts w:ascii="Liberation Serif" w:hAnsi="Liberation Serif" w:cs="Liberation Serif"/>
          <w:sz w:val="28"/>
          <w:szCs w:val="28"/>
        </w:rPr>
        <w:t xml:space="preserve"> отчетным.;</w:t>
      </w:r>
    </w:p>
    <w:p w:rsidR="00951082" w:rsidRPr="00951082" w:rsidRDefault="00951082" w:rsidP="00951082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>4)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</w:t>
      </w:r>
      <w:proofErr w:type="gramEnd"/>
      <w:r w:rsidRPr="00951082">
        <w:rPr>
          <w:rFonts w:ascii="Liberation Serif" w:hAnsi="Liberation Serif" w:cs="Liberation Serif"/>
          <w:sz w:val="28"/>
          <w:szCs w:val="28"/>
        </w:rPr>
        <w:t xml:space="preserve"> требований.</w:t>
      </w:r>
    </w:p>
    <w:p w:rsidR="00951082" w:rsidRPr="00951082" w:rsidRDefault="00951082" w:rsidP="00951082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Предостережение подписывается руководителем (заместителем руководителя) контрольного органа.</w:t>
      </w:r>
    </w:p>
    <w:p w:rsidR="00951082" w:rsidRPr="00951082" w:rsidRDefault="00951082" w:rsidP="00951082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 xml:space="preserve"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 w:rsidRPr="00951082">
        <w:rPr>
          <w:rFonts w:ascii="Liberation Serif" w:hAnsi="Liberation Serif" w:cs="Liberation Serif"/>
          <w:sz w:val="28"/>
          <w:szCs w:val="28"/>
        </w:rPr>
        <w:lastRenderedPageBreak/>
        <w:t>требований и не может содержать требование представления контролируемым лицом сведений и документов.</w:t>
      </w:r>
      <w:proofErr w:type="gramEnd"/>
    </w:p>
    <w:p w:rsidR="00951082" w:rsidRPr="00951082" w:rsidRDefault="00951082" w:rsidP="00951082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951082" w:rsidRPr="00951082" w:rsidRDefault="00951082" w:rsidP="0095108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95108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108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51082" w:rsidRPr="00951082" w:rsidRDefault="00951082" w:rsidP="0095108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9510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2.1. Целями профилактической работы являются:</w:t>
      </w:r>
    </w:p>
    <w:p w:rsidR="00951082" w:rsidRPr="00951082" w:rsidRDefault="00951082" w:rsidP="009510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1) стимулирование добросовестного соблюдения обязательных </w:t>
      </w:r>
      <w:bookmarkStart w:id="0" w:name="_GoBack"/>
      <w:bookmarkEnd w:id="0"/>
      <w:r w:rsidRPr="00951082">
        <w:rPr>
          <w:rFonts w:ascii="Liberation Serif" w:hAnsi="Liberation Serif" w:cs="Liberation Serif"/>
          <w:sz w:val="28"/>
          <w:szCs w:val="28"/>
        </w:rPr>
        <w:t xml:space="preserve">требований всеми контролируемыми лицами; </w:t>
      </w:r>
    </w:p>
    <w:p w:rsidR="00951082" w:rsidRPr="00951082" w:rsidRDefault="00951082" w:rsidP="009510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51082" w:rsidRPr="00951082" w:rsidRDefault="00951082" w:rsidP="009510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1082" w:rsidRPr="00951082" w:rsidRDefault="00951082" w:rsidP="00951082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2.2. Задачами профилактической работы являются:</w:t>
      </w:r>
    </w:p>
    <w:p w:rsidR="00951082" w:rsidRPr="00951082" w:rsidRDefault="00951082" w:rsidP="0095108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1) укрепление системы профилактики нарушений обязательных требований;</w:t>
      </w:r>
    </w:p>
    <w:p w:rsidR="00951082" w:rsidRPr="00951082" w:rsidRDefault="00951082" w:rsidP="0095108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51082" w:rsidRPr="00951082" w:rsidRDefault="00951082" w:rsidP="0095108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3) повышение правосознания и правовой культуры организаций и граждан в сфере рассматриваемых правоотношений.</w:t>
      </w:r>
    </w:p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95108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951082" w:rsidRPr="00951082" w:rsidTr="00904630">
        <w:trPr>
          <w:trHeight w:hRule="exact"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951082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 xml:space="preserve">№  </w:t>
            </w:r>
            <w:proofErr w:type="gramStart"/>
            <w:r w:rsidRPr="00951082">
              <w:rPr>
                <w:rFonts w:ascii="Liberation Serif" w:hAnsi="Liberation Serif" w:cs="Liberation Serif"/>
                <w:b/>
                <w:szCs w:val="24"/>
              </w:rPr>
              <w:t>п</w:t>
            </w:r>
            <w:proofErr w:type="gramEnd"/>
            <w:r w:rsidRPr="00951082">
              <w:rPr>
                <w:rFonts w:ascii="Liberation Serif" w:hAnsi="Liberation Serif" w:cs="Liberation Serif"/>
                <w:b/>
                <w:szCs w:val="24"/>
              </w:rPr>
              <w:t>/п</w:t>
            </w:r>
          </w:p>
          <w:p w:rsidR="00951082" w:rsidRPr="00951082" w:rsidRDefault="00951082" w:rsidP="00951082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951082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Наименование</w:t>
            </w:r>
          </w:p>
          <w:p w:rsidR="00951082" w:rsidRPr="00951082" w:rsidRDefault="00951082" w:rsidP="00951082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951082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951082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Ответственное должностное лицо</w:t>
            </w:r>
          </w:p>
        </w:tc>
      </w:tr>
      <w:tr w:rsidR="00951082" w:rsidRPr="00951082" w:rsidTr="00904630">
        <w:trPr>
          <w:trHeight w:hRule="exact" w:val="3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Информирование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Информирование осуществляется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 образования 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ind w:firstLine="567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951082" w:rsidRPr="00951082" w:rsidRDefault="00951082" w:rsidP="00951082">
            <w:pPr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51082" w:rsidRPr="00951082" w:rsidTr="00904630">
        <w:trPr>
          <w:trHeight w:hRule="exact" w:val="7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Обобщение правоприменительной практики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Контрольный орган осуществляет обобщение правоприменительной практики ‎один раз в год.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</w:t>
            </w: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за</w:t>
            </w:r>
            <w:proofErr w:type="gramEnd"/>
            <w:r w:rsidRPr="00951082">
              <w:rPr>
                <w:rFonts w:ascii="Liberation Serif" w:hAnsi="Liberation Serif" w:cs="Liberation Serif"/>
                <w:szCs w:val="24"/>
              </w:rPr>
              <w:t xml:space="preserve"> отчетным.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Cs w:val="24"/>
                <w:lang w:val="x-none" w:eastAsia="x-none"/>
              </w:rPr>
            </w:pPr>
            <w:r w:rsidRPr="00951082">
              <w:rPr>
                <w:rFonts w:ascii="Liberation Serif" w:hAnsi="Liberation Serif" w:cs="Liberation Serif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1082" w:rsidRPr="00951082" w:rsidTr="00904630">
        <w:trPr>
          <w:trHeight w:hRule="exact" w:val="10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Объявление предостережения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Предостережение подписывается руководителем (заместителем руководителя) контрольного органа.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951082" w:rsidRPr="00951082" w:rsidRDefault="00951082" w:rsidP="00951082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hAnsi="Liberation Serif" w:cs="Liberation Serif"/>
                <w:color w:val="000000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1082" w:rsidRPr="00951082" w:rsidTr="00904630">
        <w:trPr>
          <w:trHeight w:hRule="exact" w:val="11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Консультирование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Специалист контрольного органа осуществляет консультирование (дает разъяснения по вопросам, связанным с организацией и осуществлением муниципального контроля) контролируемым лицам и их представителям.  Консультирование осуществляется без взимания платы.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35. Контрольный орган осуществляют учет </w:t>
            </w:r>
            <w:proofErr w:type="spellStart"/>
            <w:r w:rsidRPr="00951082">
              <w:rPr>
                <w:rFonts w:ascii="Liberation Serif" w:hAnsi="Liberation Serif" w:cs="Liberation Serif"/>
                <w:szCs w:val="24"/>
              </w:rPr>
              <w:t>консультирований</w:t>
            </w: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.п</w:t>
            </w:r>
            <w:proofErr w:type="gramEnd"/>
            <w:r w:rsidRPr="00951082">
              <w:rPr>
                <w:rFonts w:ascii="Liberation Serif" w:hAnsi="Liberation Serif" w:cs="Liberation Serif"/>
                <w:szCs w:val="24"/>
              </w:rPr>
              <w:t>исьменной</w:t>
            </w:r>
            <w:proofErr w:type="spellEnd"/>
            <w:r w:rsidRPr="00951082">
              <w:rPr>
                <w:rFonts w:ascii="Liberation Serif" w:hAnsi="Liberation Serif" w:cs="Liberation Serif"/>
                <w:szCs w:val="24"/>
              </w:rPr>
              <w:t xml:space="preserve">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27. 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28.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29.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30. 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951082" w:rsidRPr="00951082" w:rsidRDefault="00951082" w:rsidP="009510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35. Контрольный орган осуществляют учет консультирований.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951082" w:rsidP="00951082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</w:pPr>
      <w:r w:rsidRPr="00951082"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1. Количество выданных предписаний;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lastRenderedPageBreak/>
        <w:t>2. Количество субъектов, которым выданы предписания;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3.</w:t>
      </w:r>
      <w:r w:rsidRPr="00951082">
        <w:rPr>
          <w:rFonts w:ascii="Liberation Serif" w:hAnsi="Liberation Serif" w:cs="Liberation Serif"/>
          <w:szCs w:val="24"/>
          <w:lang w:val="en-US" w:eastAsia="en-US"/>
        </w:rPr>
        <w:t> </w:t>
      </w:r>
      <w:r w:rsidRPr="00951082">
        <w:rPr>
          <w:rFonts w:ascii="Liberation Serif" w:hAnsi="Liberation Serif" w:cs="Liberation Serif"/>
          <w:szCs w:val="24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Cs w:val="24"/>
          <w:lang w:eastAsia="en-US"/>
        </w:rPr>
      </w:pP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 xml:space="preserve">Ожидаемые конечные результаты: 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Cs w:val="24"/>
          <w:lang w:eastAsia="en-US"/>
        </w:rPr>
      </w:pP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>-</w:t>
      </w:r>
      <w:r w:rsidRPr="00951082">
        <w:rPr>
          <w:rFonts w:ascii="Liberation Serif" w:hAnsi="Liberation Serif" w:cs="Liberation Serif"/>
          <w:bCs/>
          <w:iCs/>
          <w:szCs w:val="24"/>
          <w:lang w:val="en-US" w:eastAsia="en-US"/>
        </w:rPr>
        <w:t> </w:t>
      </w: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51082" w:rsidRPr="00951082" w:rsidRDefault="00951082" w:rsidP="00951082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Cs w:val="24"/>
          <w:lang w:eastAsia="en-US"/>
        </w:rPr>
      </w:pP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951082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951082">
      <w:pPr>
        <w:tabs>
          <w:tab w:val="left" w:pos="426"/>
        </w:tabs>
        <w:rPr>
          <w:rFonts w:ascii="Liberation Serif" w:hAnsi="Liberation Serif" w:cs="Liberation Serif"/>
        </w:rPr>
      </w:pPr>
    </w:p>
    <w:p w:rsidR="008A0D9B" w:rsidRPr="00951082" w:rsidRDefault="008A0D9B" w:rsidP="00951082">
      <w:pPr>
        <w:rPr>
          <w:rFonts w:ascii="Liberation Serif" w:hAnsi="Liberation Serif" w:cs="Liberation Serif"/>
        </w:rPr>
      </w:pPr>
    </w:p>
    <w:sectPr w:rsidR="008A0D9B" w:rsidRPr="0095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2"/>
    <w:rsid w:val="008A0D9B"/>
    <w:rsid w:val="00951082"/>
    <w:rsid w:val="00B31942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8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8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13698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2021-09-30T03:39:00Z</dcterms:created>
  <dcterms:modified xsi:type="dcterms:W3CDTF">2021-09-30T03:40:00Z</dcterms:modified>
</cp:coreProperties>
</file>