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60" w:rsidRPr="00F87B59" w:rsidRDefault="00157B60" w:rsidP="002451AC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Межведомственный отчет </w:t>
      </w:r>
      <w:r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F87B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157B60" w:rsidRPr="006A3B7D" w:rsidRDefault="00157B60" w:rsidP="002451A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7B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проведенным в Артемовском городском округе </w:t>
      </w:r>
      <w:r w:rsidRPr="006A3B7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26</w:t>
      </w:r>
      <w:r w:rsidRPr="006A3B7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августа по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 сентября</w:t>
      </w:r>
      <w:r w:rsidRPr="006A3B7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2019 года</w:t>
      </w:r>
    </w:p>
    <w:p w:rsidR="00157B60" w:rsidRDefault="00157B60" w:rsidP="004F0FD9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7B60" w:rsidRPr="008D0CDB" w:rsidRDefault="00157B60" w:rsidP="004F0FD9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0CDB">
        <w:rPr>
          <w:rFonts w:ascii="Times New Roman" w:hAnsi="Times New Roman"/>
          <w:b/>
          <w:sz w:val="28"/>
          <w:szCs w:val="28"/>
          <w:u w:val="single"/>
        </w:rPr>
        <w:t xml:space="preserve">Артемовский городской округ </w:t>
      </w:r>
    </w:p>
    <w:p w:rsidR="00157B60" w:rsidRDefault="00157B60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B60" w:rsidRPr="00EF3622" w:rsidRDefault="00157B60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Pr="00EF3622">
        <w:rPr>
          <w:rFonts w:ascii="Times New Roman" w:hAnsi="Times New Roman"/>
          <w:b/>
          <w:sz w:val="24"/>
          <w:szCs w:val="24"/>
        </w:rPr>
        <w:t>о Плану-графику мероприятий</w:t>
      </w:r>
    </w:p>
    <w:p w:rsidR="00157B60" w:rsidRPr="00EF3622" w:rsidRDefault="00157B60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4006"/>
        <w:gridCol w:w="3041"/>
        <w:gridCol w:w="1591"/>
        <w:gridCol w:w="3744"/>
        <w:gridCol w:w="1491"/>
      </w:tblGrid>
      <w:tr w:rsidR="00157B60" w:rsidRPr="00EF3622" w:rsidTr="00B71E18">
        <w:trPr>
          <w:jc w:val="center"/>
        </w:trPr>
        <w:tc>
          <w:tcPr>
            <w:tcW w:w="0" w:type="auto"/>
            <w:vAlign w:val="center"/>
          </w:tcPr>
          <w:p w:rsidR="00157B60" w:rsidRPr="00EF3622" w:rsidRDefault="00157B60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57B60" w:rsidRPr="00EF3622" w:rsidRDefault="00157B60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vAlign w:val="center"/>
          </w:tcPr>
          <w:p w:rsidR="00157B60" w:rsidRPr="00EF3622" w:rsidRDefault="00157B60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B60" w:rsidRPr="00EF3622" w:rsidRDefault="00157B60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157B60" w:rsidRPr="00EF3622" w:rsidRDefault="00157B60" w:rsidP="00B71E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vAlign w:val="center"/>
          </w:tcPr>
          <w:p w:rsidR="00157B60" w:rsidRPr="00EF3622" w:rsidRDefault="00157B60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157B60" w:rsidRPr="00EF3622" w:rsidRDefault="00157B60" w:rsidP="00B71E1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157B60" w:rsidRPr="00EF3622" w:rsidRDefault="00157B60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vAlign w:val="center"/>
          </w:tcPr>
          <w:p w:rsidR="00157B60" w:rsidRPr="00EF3622" w:rsidRDefault="00157B60" w:rsidP="008B402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bCs/>
                <w:iCs/>
                <w:sz w:val="24"/>
                <w:szCs w:val="24"/>
              </w:rPr>
              <w:t>Клуб почитателей таланта  «Час юбиляра» - «Светит незнакомая звезда. Анна Герман»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Артемовского городского округа Дворец Культуры им.А.С. Попова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г. Артемовский, пер. Заводской, д. 4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26.08.2019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Вечер памяти Анны Герман с использованием фото и видеоматериалов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10 человек</w:t>
            </w:r>
          </w:p>
        </w:tc>
        <w:tc>
          <w:tcPr>
            <w:tcW w:w="0" w:type="auto"/>
          </w:tcPr>
          <w:p w:rsidR="00157B60" w:rsidRPr="00EF3622" w:rsidRDefault="00157B60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B564DE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Школа молодого пенсионера </w:t>
            </w:r>
          </w:p>
        </w:tc>
        <w:tc>
          <w:tcPr>
            <w:tcW w:w="0" w:type="auto"/>
          </w:tcPr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УПФР в г. Артемовском, 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Артемовский,                             ул. Гагарина, д. 9 А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B60" w:rsidRPr="00B564DE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B564DE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26.08.2019 12.00 </w:t>
            </w:r>
          </w:p>
        </w:tc>
        <w:tc>
          <w:tcPr>
            <w:tcW w:w="0" w:type="auto"/>
          </w:tcPr>
          <w:p w:rsidR="00157B60" w:rsidRPr="00B564DE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порядке подачи заявления о назначении страховой пенсии по старости через электронный сервис «личный кабинет застрахованного лица», работающим пенсионерам - об индексации пенсий.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 человек</w:t>
            </w:r>
          </w:p>
        </w:tc>
        <w:tc>
          <w:tcPr>
            <w:tcW w:w="0" w:type="auto"/>
          </w:tcPr>
          <w:p w:rsidR="00157B60" w:rsidRPr="00EF3622" w:rsidRDefault="00157B60" w:rsidP="008F615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B60" w:rsidRPr="00EF3622" w:rsidTr="00812EB6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812EB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друзей «Ждет в гости вас медовый спас!»</w:t>
            </w:r>
          </w:p>
          <w:p w:rsidR="00157B60" w:rsidRPr="006C6F73" w:rsidRDefault="00157B60" w:rsidP="00812EB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B60" w:rsidRPr="006C6F73" w:rsidRDefault="00157B60" w:rsidP="00812EB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57B60" w:rsidRPr="00812EB6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157B60" w:rsidRPr="00812EB6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B6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24</w:t>
            </w:r>
          </w:p>
          <w:p w:rsidR="00157B60" w:rsidRPr="00812EB6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26.08.2019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о медовом спасе, песни, загадки.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18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тружениками тыла «Вспомним о былом»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Покровская сельская библиотека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с. Покровское,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пл. Красных Партизан, д. 3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26.08.2019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12.30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Чествование тружеников тыла и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войны  за круглым столом с чаепитием. Поздравление с Днем пенсионера Свердловской области, чтение стихов, исполнение песен.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10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 xml:space="preserve">Вечер  памяти «Об этом нельзя молчать» </w:t>
            </w:r>
          </w:p>
        </w:tc>
        <w:tc>
          <w:tcPr>
            <w:tcW w:w="0" w:type="auto"/>
          </w:tcPr>
          <w:p w:rsidR="00157B60" w:rsidRPr="005945E8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Социально-реабилитационное отделение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ГАУ </w:t>
            </w:r>
          </w:p>
          <w:p w:rsidR="00157B60" w:rsidRPr="005945E8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Артемовского района», Артемовский район,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Покровское,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подвигах 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нщин Урала и села Покровское в годы Великой Отечественной войны.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Присутствовало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CB75DD" w:rsidRDefault="00157B60" w:rsidP="00005C65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B75DD">
              <w:rPr>
                <w:rFonts w:ascii="Liberation Serif" w:hAnsi="Liberation Serif"/>
                <w:sz w:val="24"/>
                <w:szCs w:val="24"/>
              </w:rPr>
              <w:t>Патриотическая акция «Мы помним и чтим ветеранов!», посвященная Дню пенсионера в Свердловской области</w:t>
            </w:r>
          </w:p>
          <w:p w:rsidR="00157B60" w:rsidRPr="00CB75DD" w:rsidRDefault="00157B60" w:rsidP="00005C65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CB75DD" w:rsidRDefault="00157B60" w:rsidP="00005C65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По месту проживания ветеранов Великой Отечественной войны</w:t>
            </w:r>
            <w:r w:rsidRPr="00CB75DD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57B60" w:rsidRPr="00CB75DD" w:rsidRDefault="00157B60" w:rsidP="00005C65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B75DD">
              <w:rPr>
                <w:rFonts w:ascii="Liberation Serif" w:hAnsi="Liberation Serif"/>
                <w:sz w:val="24"/>
                <w:szCs w:val="24"/>
              </w:rPr>
              <w:t xml:space="preserve">26.08.2019 </w:t>
            </w:r>
          </w:p>
        </w:tc>
        <w:tc>
          <w:tcPr>
            <w:tcW w:w="0" w:type="auto"/>
          </w:tcPr>
          <w:p w:rsidR="00157B60" w:rsidRDefault="00157B60" w:rsidP="00005C65">
            <w:pPr>
              <w:pStyle w:val="Heading5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</w:t>
            </w:r>
            <w:r w:rsidRPr="00CB75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пециалисты ОДМ, МБУАГО «ШАНС»,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воспитанники клубов по месту жительства, </w:t>
            </w:r>
            <w:r w:rsidRPr="00CB75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члены Совета по делам молодежи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</w:t>
            </w:r>
            <w:r w:rsidRPr="00CB75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оздравили ветеранов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с праздником,</w:t>
            </w:r>
            <w:r w:rsidRPr="00CB75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ч</w:t>
            </w:r>
            <w:r w:rsidRPr="00CB75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итали стихи, 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вручали</w:t>
            </w:r>
            <w:r w:rsidRPr="00CB75D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памятный подарок (детская поделка, набор сладостей)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. </w:t>
            </w:r>
          </w:p>
          <w:p w:rsidR="00157B60" w:rsidRPr="00CB75DD" w:rsidRDefault="00157B60" w:rsidP="00005C65">
            <w:pPr>
              <w:pStyle w:val="Heading5"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B75DD">
              <w:rPr>
                <w:rFonts w:ascii="Liberation Serif" w:hAnsi="Liberation Serif"/>
                <w:b w:val="0"/>
                <w:sz w:val="24"/>
                <w:szCs w:val="24"/>
              </w:rPr>
              <w:t>Охват 30 ветеранов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CB75DD" w:rsidRDefault="00157B60" w:rsidP="00005C65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Оказание стоматологической помощи пенсионерам и ветеранам</w:t>
            </w:r>
          </w:p>
        </w:tc>
        <w:tc>
          <w:tcPr>
            <w:tcW w:w="0" w:type="auto"/>
          </w:tcPr>
          <w:p w:rsidR="00157B60" w:rsidRDefault="00157B60" w:rsidP="00FC52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235">
              <w:rPr>
                <w:rFonts w:ascii="Times New Roman" w:hAnsi="Times New Roman"/>
                <w:sz w:val="24"/>
                <w:szCs w:val="24"/>
                <w:lang w:eastAsia="ru-RU"/>
              </w:rPr>
              <w:t>Стоматологическая поликлиника,</w:t>
            </w:r>
          </w:p>
          <w:p w:rsidR="00157B60" w:rsidRPr="00FC5235" w:rsidRDefault="00157B60" w:rsidP="00FC52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г.Артемовский, ул.Физкультурников, 12</w:t>
            </w:r>
          </w:p>
          <w:p w:rsidR="00157B60" w:rsidRPr="00FC5235" w:rsidRDefault="00157B60" w:rsidP="00FC52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B60" w:rsidRPr="00FC5235" w:rsidRDefault="00157B60" w:rsidP="00005C65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CB75DD" w:rsidRDefault="00157B60" w:rsidP="00005C65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26.08.201- 01.09.2019</w:t>
            </w:r>
          </w:p>
        </w:tc>
        <w:tc>
          <w:tcPr>
            <w:tcW w:w="0" w:type="auto"/>
          </w:tcPr>
          <w:p w:rsidR="00157B60" w:rsidRPr="00FC5235" w:rsidRDefault="00157B60" w:rsidP="00FC52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235">
              <w:rPr>
                <w:rFonts w:ascii="Times New Roman" w:hAnsi="Times New Roman"/>
                <w:sz w:val="24"/>
                <w:szCs w:val="24"/>
                <w:lang w:eastAsia="ru-RU"/>
              </w:rPr>
              <w:t>Школа здоровья, санация полости рта и зубопротезирование.</w:t>
            </w:r>
          </w:p>
          <w:p w:rsidR="00157B60" w:rsidRPr="00FC5235" w:rsidRDefault="00157B60" w:rsidP="00FC52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Охват 44 человека.</w:t>
            </w:r>
          </w:p>
          <w:p w:rsidR="00157B60" w:rsidRPr="00FC5235" w:rsidRDefault="00157B60" w:rsidP="00FC523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7B60" w:rsidRPr="00FC5235" w:rsidRDefault="00157B60" w:rsidP="00FC5235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157B60" w:rsidRPr="00FC5235" w:rsidRDefault="00157B60" w:rsidP="00FC5235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157B60" w:rsidRPr="00FC5235" w:rsidRDefault="00157B60" w:rsidP="00FC5235"/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Литературные посиделки «Яблочный спас собрал сегодня нас»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Бичурская сельская библиотека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Бичур,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27.08.2019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о яблочном спасе, песни, загадки. Конкурс пирогов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Присутствовало 7 человек 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Турпоход «Для тех, кто годы не считает»</w:t>
            </w:r>
          </w:p>
        </w:tc>
        <w:tc>
          <w:tcPr>
            <w:tcW w:w="0" w:type="auto"/>
          </w:tcPr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Незеваевская сельская библиотека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крестности поселка Незевай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27.08.2019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</w:tcPr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Турпоход для людей старшего поколения.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вовало 8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Развлекательная программа «Эх, яблочко»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 xml:space="preserve">Мостовской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с. Мостовское,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ул. Молодежи, д. 1а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Заседание клуба «Забота»</w:t>
            </w:r>
            <w:r>
              <w:rPr>
                <w:rFonts w:ascii="Times New Roman" w:hAnsi="Times New Roman"/>
                <w:sz w:val="24"/>
                <w:szCs w:val="24"/>
              </w:rPr>
              <w:t>, развлекательная программа.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Присутствовало </w:t>
            </w:r>
            <w:r w:rsidRPr="006C6F7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Посиделки «Яблочный спас собрал сегодня нас»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Бичурский клуб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sz w:val="24"/>
                <w:szCs w:val="24"/>
              </w:rPr>
              <w:t>с. Бичур,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sz w:val="24"/>
                <w:szCs w:val="24"/>
              </w:rPr>
              <w:t>ул. Советская, д. 2а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57B60" w:rsidRPr="006C6F73" w:rsidRDefault="00157B60" w:rsidP="00005C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с историями о традициях и обрядах, приметах о Яблочном спасе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Присутствовало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гровая программа «Тропа здоровья»</w:t>
            </w:r>
          </w:p>
        </w:tc>
        <w:tc>
          <w:tcPr>
            <w:tcW w:w="0" w:type="auto"/>
          </w:tcPr>
          <w:p w:rsidR="00157B60" w:rsidRPr="005945E8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Социально-реабилитационное отделение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ГАУ</w:t>
            </w:r>
          </w:p>
          <w:p w:rsidR="00157B60" w:rsidRPr="005945E8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Артемовского района», Артемовский район, 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Покровское,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28.08.2019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Игры, конкурсы «Загадки о видах спорта», «Олимпиада», «Олимпийская азбука», «Города и страны», «Спорт в литературе».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25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</w:t>
            </w:r>
            <w:r w:rsidRPr="006C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Дню пенсионера в Свердловской области</w:t>
            </w:r>
            <w:r w:rsidRPr="006C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Лебедкинский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сельский Дом культуры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с. Лебедкино,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ул. Ленина, д. 61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C6F73">
              <w:rPr>
                <w:rFonts w:ascii="Times New Roman" w:hAnsi="Times New Roman"/>
                <w:sz w:val="24"/>
                <w:szCs w:val="24"/>
              </w:rPr>
              <w:t>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6F7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программа, встреча со специалистами Управления социальной политики по Артемовскому району с целью информирования населения о мерах социальной поддержки.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Присутствовало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Музейная программа «Женские истории»</w:t>
            </w:r>
          </w:p>
        </w:tc>
        <w:tc>
          <w:tcPr>
            <w:tcW w:w="0" w:type="auto"/>
          </w:tcPr>
          <w:p w:rsidR="00157B60" w:rsidRPr="005945E8" w:rsidRDefault="00157B60" w:rsidP="00D2448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Социально-реабилитационное отделение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ГАУ</w:t>
            </w:r>
          </w:p>
          <w:p w:rsidR="00157B60" w:rsidRPr="005945E8" w:rsidRDefault="00157B60" w:rsidP="00D2448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157B60" w:rsidRDefault="00157B60" w:rsidP="00D2448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Артемовского района», Артемовский район, </w:t>
            </w:r>
          </w:p>
          <w:p w:rsidR="00157B60" w:rsidRDefault="00157B60" w:rsidP="00D2448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Покровское, </w:t>
            </w:r>
          </w:p>
          <w:p w:rsidR="00157B60" w:rsidRPr="006C6F73" w:rsidRDefault="00157B60" w:rsidP="00D24488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5945E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29.08.2019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посвящена выдающимся женщинам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Артемовского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Присутствовало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16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Развлекательная программа «Яблочный спас, пирогов припас», 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sz w:val="24"/>
                <w:szCs w:val="24"/>
              </w:rPr>
              <w:t>Шогринский</w:t>
            </w:r>
          </w:p>
          <w:p w:rsidR="00157B60" w:rsidRPr="006C6F73" w:rsidRDefault="00157B60" w:rsidP="00801B7E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сельский Дом культуры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sz w:val="24"/>
                <w:szCs w:val="24"/>
              </w:rPr>
              <w:t>с. Шогринское,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sz w:val="24"/>
                <w:szCs w:val="24"/>
              </w:rPr>
              <w:t>пер. Октябрьский, д. 8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sz w:val="24"/>
                <w:szCs w:val="24"/>
              </w:rPr>
              <w:t>29.08.2019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историями о традициях и обрядах, приметах о Яблочном спасе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Присутствовало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Обучающий семинар для врачей общей сети «Диагностика когнитивных расстройств у лиц пожилого возраста»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ГБУЗ «Артемовская ЦРБ», г.Артемовский, ул.Энергетиков, 1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29.08.2019</w:t>
            </w:r>
          </w:p>
        </w:tc>
        <w:tc>
          <w:tcPr>
            <w:tcW w:w="0" w:type="auto"/>
          </w:tcPr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семинар.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22 человека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Праздничная концертная программа «Услышь мелодию души»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Артемовского городского округа Дворец Культуры им.А.С. Попова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пер. Заводской, д. 4</w:t>
            </w:r>
            <w:bookmarkStart w:id="0" w:name="_GoBack"/>
            <w:bookmarkEnd w:id="0"/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30.08.2019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 детских творческих коллективов Дворца Культуры. В адрес представителей старшего поколения прозвучат красивые стихи, добрые пожелания –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100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Ретро-гостиная «Наша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любимая «Бриллиантовая рука»: и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стория создания фильма»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Больше-Трифоновская сельская библиотека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Б-Трифоново,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30.08.2019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об истории создания фильма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«Бриллиантовая рука», конкурсы.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12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«А знаешь, все еще будет…»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Лебедкинский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сельский Дом культуры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Артемовский район,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с. Лебедкино,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ул. Ленина, д. 61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30.08.2019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историями о традициях и обрядах, приметах о Яблочном спасе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Присутствовало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1726C7" w:rsidRDefault="00157B60" w:rsidP="00B548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4832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ивно-оздоровительный праздник </w:t>
            </w:r>
            <w:r w:rsidRPr="00B54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«Покровский привал – 2019»</w:t>
            </w:r>
          </w:p>
        </w:tc>
        <w:tc>
          <w:tcPr>
            <w:tcW w:w="0" w:type="auto"/>
          </w:tcPr>
          <w:p w:rsidR="00157B60" w:rsidRDefault="00157B60" w:rsidP="00B54832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B548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оциально-реабилитационно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548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отделения ГАУ «КЦСОН Артемовского района» </w:t>
            </w:r>
          </w:p>
          <w:p w:rsidR="00157B60" w:rsidRDefault="00157B60" w:rsidP="00B54832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548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с. Покровское, </w:t>
            </w:r>
          </w:p>
          <w:p w:rsidR="00157B60" w:rsidRDefault="00157B60" w:rsidP="00B54832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ул. Калинина, 77,</w:t>
            </w:r>
          </w:p>
          <w:p w:rsidR="00157B60" w:rsidRPr="00B54832" w:rsidRDefault="00157B60" w:rsidP="00B54832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Пионерская поляна</w:t>
            </w:r>
            <w:r w:rsidRPr="00B548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57B60" w:rsidRPr="001726C7" w:rsidRDefault="00157B60" w:rsidP="00B5483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26C7"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0" w:type="auto"/>
          </w:tcPr>
          <w:p w:rsidR="00157B60" w:rsidRPr="00B54832" w:rsidRDefault="00157B60" w:rsidP="00B548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Туристический слет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граждан пожилого возраста п</w:t>
            </w:r>
            <w:r w:rsidRPr="001726C7">
              <w:rPr>
                <w:rFonts w:ascii="Times New Roman" w:hAnsi="Times New Roman"/>
                <w:sz w:val="24"/>
                <w:szCs w:val="24"/>
                <w:lang w:eastAsia="ru-RU"/>
              </w:rPr>
              <w:t>роводится в рамках Региональной комплексной программы «Старшее поколение». Участие принимают коллективы граждан пожилого возраста Артемовского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7B60" w:rsidRPr="00B54832" w:rsidRDefault="00157B60" w:rsidP="00B548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4832">
              <w:rPr>
                <w:rFonts w:ascii="Times New Roman" w:hAnsi="Times New Roman"/>
                <w:sz w:val="24"/>
                <w:szCs w:val="24"/>
                <w:lang w:eastAsia="ru-RU"/>
              </w:rPr>
              <w:t>Принял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54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150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1726C7" w:rsidRDefault="00157B60" w:rsidP="00866C4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26C7">
              <w:rPr>
                <w:rFonts w:ascii="Times New Roman" w:hAnsi="Times New Roman"/>
                <w:sz w:val="24"/>
                <w:szCs w:val="24"/>
              </w:rPr>
              <w:t>Проведение флешмоба «Мы единое целое» с участием сотрудников ГАУ «КЦСОН Артемовского района», получателей социальных услуг, участников клуба по интересам «Сельские леди»</w:t>
            </w:r>
          </w:p>
        </w:tc>
        <w:tc>
          <w:tcPr>
            <w:tcW w:w="0" w:type="auto"/>
          </w:tcPr>
          <w:p w:rsidR="00157B60" w:rsidRPr="00DA2A85" w:rsidRDefault="00157B60" w:rsidP="00866C40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2A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Социально-реабилитационное отделение ГАУ «КЦСОН Артемовского района» </w:t>
            </w:r>
          </w:p>
          <w:p w:rsidR="00157B60" w:rsidRDefault="00157B60" w:rsidP="00866C40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A2A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с. Покровское, </w:t>
            </w:r>
          </w:p>
          <w:p w:rsidR="00157B60" w:rsidRPr="001726C7" w:rsidRDefault="00157B60" w:rsidP="00866C40">
            <w:pPr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A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ул. Калинина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DA2A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77</w:t>
            </w:r>
          </w:p>
        </w:tc>
        <w:tc>
          <w:tcPr>
            <w:tcW w:w="0" w:type="auto"/>
          </w:tcPr>
          <w:p w:rsidR="00157B60" w:rsidRPr="001726C7" w:rsidRDefault="00157B60" w:rsidP="00866C4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26C7"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0" w:type="auto"/>
          </w:tcPr>
          <w:p w:rsidR="00157B60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6C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творческого флешмоба с целью вызвать интерес к активной досуговой деятель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ности.</w:t>
            </w:r>
          </w:p>
          <w:p w:rsidR="00157B60" w:rsidRPr="001726C7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A85">
              <w:rPr>
                <w:rFonts w:ascii="Times New Roman" w:hAnsi="Times New Roman"/>
                <w:sz w:val="24"/>
                <w:szCs w:val="24"/>
                <w:lang w:eastAsia="ru-RU"/>
              </w:rPr>
              <w:t>Принял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2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150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Совета ТОС п.Буланаш </w:t>
            </w:r>
          </w:p>
          <w:p w:rsidR="00157B60" w:rsidRPr="00EF3622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участием  председателей ветеранских организаций поселка</w:t>
            </w:r>
          </w:p>
        </w:tc>
        <w:tc>
          <w:tcPr>
            <w:tcW w:w="0" w:type="auto"/>
          </w:tcPr>
          <w:p w:rsidR="00157B60" w:rsidRPr="00EF3622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 поселка Буланаш, п.Буланаш, пл.Театральная, 1а</w:t>
            </w:r>
          </w:p>
        </w:tc>
        <w:tc>
          <w:tcPr>
            <w:tcW w:w="0" w:type="auto"/>
          </w:tcPr>
          <w:p w:rsidR="00157B60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30.08.2019</w:t>
            </w:r>
          </w:p>
          <w:p w:rsidR="00157B60" w:rsidRPr="00EF3622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</w:tcPr>
          <w:p w:rsidR="00157B60" w:rsidRPr="00EF3622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плана мероприятий по проведению Месячника пенсионеров в Свердловской области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4266B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EF3622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Мотокросс</w:t>
            </w:r>
          </w:p>
        </w:tc>
        <w:tc>
          <w:tcPr>
            <w:tcW w:w="0" w:type="auto"/>
          </w:tcPr>
          <w:p w:rsidR="00157B60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Буланаш,</w:t>
            </w:r>
          </w:p>
          <w:p w:rsidR="00157B60" w:rsidRPr="00EF3622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бывшей шахты Буланаш-3</w:t>
            </w:r>
          </w:p>
        </w:tc>
        <w:tc>
          <w:tcPr>
            <w:tcW w:w="0" w:type="auto"/>
          </w:tcPr>
          <w:p w:rsidR="00157B60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31.08.2019</w:t>
            </w:r>
          </w:p>
          <w:p w:rsidR="00157B60" w:rsidRPr="00EF3622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0" w:type="auto"/>
          </w:tcPr>
          <w:p w:rsidR="00157B60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соревнований по мотоциклетному спорту.</w:t>
            </w:r>
          </w:p>
          <w:p w:rsidR="00157B60" w:rsidRPr="00EF3622" w:rsidRDefault="00157B60" w:rsidP="00866C4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Участвовало 2500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B548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Литературно-музыкальная программа «Возраст вовсе не помеха»</w:t>
            </w:r>
          </w:p>
        </w:tc>
        <w:tc>
          <w:tcPr>
            <w:tcW w:w="0" w:type="auto"/>
          </w:tcPr>
          <w:p w:rsidR="00157B60" w:rsidRPr="006C6F73" w:rsidRDefault="00157B60" w:rsidP="00B548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Мостовская сельская библиотека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57B60" w:rsidRDefault="00157B60" w:rsidP="00B548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157B60" w:rsidRDefault="00157B60" w:rsidP="00B548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Мостовское, </w:t>
            </w:r>
          </w:p>
          <w:p w:rsidR="00157B60" w:rsidRPr="006C6F73" w:rsidRDefault="00157B60" w:rsidP="00B548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157B60" w:rsidRPr="006C6F73" w:rsidRDefault="00157B60" w:rsidP="00B548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31.08.2019</w:t>
            </w:r>
          </w:p>
          <w:p w:rsidR="00157B60" w:rsidRPr="006C6F73" w:rsidRDefault="00157B60" w:rsidP="00B548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</w:tcPr>
          <w:p w:rsidR="00157B60" w:rsidRDefault="00157B60" w:rsidP="00B548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Литературно-музыкальные конкурсы, выставка рукоделий, мастер-класс «Цветочные фантазии». </w:t>
            </w:r>
          </w:p>
          <w:p w:rsidR="00157B60" w:rsidRPr="006C6F73" w:rsidRDefault="00157B60" w:rsidP="00B54832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15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час «Спас всего на свете припас»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Шогринская сельская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Артемовский район, </w:t>
            </w:r>
          </w:p>
          <w:p w:rsidR="00157B60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Шогринское,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ул. 8е Марта,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</w:t>
            </w: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36 б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31.08.2019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о яблочном спасе, песни, загадки. </w:t>
            </w:r>
          </w:p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F7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Присутствовало 10 человек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B60" w:rsidRPr="00EF3622" w:rsidTr="00B71E18">
        <w:trPr>
          <w:jc w:val="center"/>
        </w:trPr>
        <w:tc>
          <w:tcPr>
            <w:tcW w:w="0" w:type="auto"/>
          </w:tcPr>
          <w:p w:rsidR="00157B60" w:rsidRPr="00EF3622" w:rsidRDefault="00157B60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6C7">
              <w:rPr>
                <w:rFonts w:ascii="Times New Roman" w:hAnsi="Times New Roman"/>
                <w:sz w:val="24"/>
                <w:szCs w:val="24"/>
              </w:rPr>
              <w:t>Информирование граждан и размещение информации о проведении мероприятий в рамках Месячника, посвященного Дню пенсионера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1726C7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ах Администрации Артемовского городского округа, Управления социальной политики по Артемовскому району, учреждений и организаций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6C7">
              <w:rPr>
                <w:rFonts w:ascii="Times New Roman" w:hAnsi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1726C7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</w:tcPr>
          <w:p w:rsidR="00157B60" w:rsidRPr="006C6F73" w:rsidRDefault="00157B60" w:rsidP="00005C6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6C7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1726C7">
              <w:rPr>
                <w:rFonts w:ascii="Times New Roman" w:hAnsi="Times New Roman"/>
                <w:sz w:val="24"/>
                <w:szCs w:val="24"/>
              </w:rPr>
              <w:t xml:space="preserve"> о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26C7">
              <w:rPr>
                <w:rFonts w:ascii="Times New Roman" w:hAnsi="Times New Roman"/>
                <w:sz w:val="24"/>
                <w:szCs w:val="24"/>
              </w:rPr>
              <w:t xml:space="preserve"> проводимых в рамках Месячника, посвященного Дню пенсионера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Свердловской области</w:t>
            </w:r>
          </w:p>
        </w:tc>
        <w:tc>
          <w:tcPr>
            <w:tcW w:w="0" w:type="auto"/>
          </w:tcPr>
          <w:p w:rsidR="00157B60" w:rsidRPr="00EF3622" w:rsidRDefault="00157B60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57B60" w:rsidRDefault="00157B60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B60" w:rsidRDefault="00157B60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</w:t>
      </w:r>
      <w:r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157B60" w:rsidRPr="0090767B" w:rsidRDefault="00157B60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8193"/>
        <w:gridCol w:w="1417"/>
        <w:gridCol w:w="2226"/>
      </w:tblGrid>
      <w:tr w:rsidR="00157B60" w:rsidTr="00080D4D"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157B60" w:rsidTr="00080D4D">
        <w:tc>
          <w:tcPr>
            <w:tcW w:w="0" w:type="auto"/>
          </w:tcPr>
          <w:p w:rsidR="00157B60" w:rsidRPr="00080D4D" w:rsidRDefault="00157B60" w:rsidP="00080D4D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157B60" w:rsidTr="00080D4D">
        <w:tc>
          <w:tcPr>
            <w:tcW w:w="0" w:type="auto"/>
          </w:tcPr>
          <w:p w:rsidR="00157B60" w:rsidRPr="00080D4D" w:rsidRDefault="00157B60" w:rsidP="00080D4D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157B60" w:rsidTr="00080D4D">
        <w:tc>
          <w:tcPr>
            <w:tcW w:w="0" w:type="auto"/>
          </w:tcPr>
          <w:p w:rsidR="00157B60" w:rsidRPr="00080D4D" w:rsidRDefault="00157B60" w:rsidP="00080D4D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B60" w:rsidTr="00080D4D">
        <w:tc>
          <w:tcPr>
            <w:tcW w:w="0" w:type="auto"/>
          </w:tcPr>
          <w:p w:rsidR="00157B60" w:rsidRPr="00080D4D" w:rsidRDefault="00157B60" w:rsidP="00080D4D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B60" w:rsidTr="00080D4D">
        <w:tc>
          <w:tcPr>
            <w:tcW w:w="0" w:type="auto"/>
          </w:tcPr>
          <w:p w:rsidR="00157B60" w:rsidRPr="00080D4D" w:rsidRDefault="00157B60" w:rsidP="00080D4D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B60" w:rsidTr="00080D4D">
        <w:tc>
          <w:tcPr>
            <w:tcW w:w="0" w:type="auto"/>
          </w:tcPr>
          <w:p w:rsidR="00157B60" w:rsidRPr="00080D4D" w:rsidRDefault="00157B60" w:rsidP="00080D4D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основные 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звонков)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B60" w:rsidTr="00080D4D">
        <w:tc>
          <w:tcPr>
            <w:tcW w:w="0" w:type="auto"/>
          </w:tcPr>
          <w:p w:rsidR="00157B60" w:rsidRPr="00080D4D" w:rsidRDefault="00157B60" w:rsidP="00080D4D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B60" w:rsidTr="00080D4D"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D4D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57B60" w:rsidRPr="00080D4D" w:rsidRDefault="00157B60" w:rsidP="00080D4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B60" w:rsidTr="00080D4D">
        <w:tc>
          <w:tcPr>
            <w:tcW w:w="0" w:type="auto"/>
          </w:tcPr>
          <w:p w:rsidR="00157B60" w:rsidRPr="00080D4D" w:rsidRDefault="00157B60" w:rsidP="00080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7B60" w:rsidRPr="00080D4D" w:rsidRDefault="00157B60" w:rsidP="00080D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B60" w:rsidRDefault="00157B60" w:rsidP="002451A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157B60" w:rsidRPr="00EF3622" w:rsidRDefault="00157B60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157B60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086"/>
    <w:rsid w:val="00005C65"/>
    <w:rsid w:val="0001016D"/>
    <w:rsid w:val="00012456"/>
    <w:rsid w:val="00047D02"/>
    <w:rsid w:val="000730B1"/>
    <w:rsid w:val="00076B80"/>
    <w:rsid w:val="00080D4D"/>
    <w:rsid w:val="000853CF"/>
    <w:rsid w:val="000E47C7"/>
    <w:rsid w:val="00114623"/>
    <w:rsid w:val="00115E7F"/>
    <w:rsid w:val="00122024"/>
    <w:rsid w:val="00157B60"/>
    <w:rsid w:val="00164554"/>
    <w:rsid w:val="001726C7"/>
    <w:rsid w:val="00191FA0"/>
    <w:rsid w:val="001F5A48"/>
    <w:rsid w:val="00210982"/>
    <w:rsid w:val="00211D8B"/>
    <w:rsid w:val="002451AC"/>
    <w:rsid w:val="0027031D"/>
    <w:rsid w:val="002719CD"/>
    <w:rsid w:val="002D4F9D"/>
    <w:rsid w:val="00311666"/>
    <w:rsid w:val="003124A5"/>
    <w:rsid w:val="0032556C"/>
    <w:rsid w:val="003B2FE8"/>
    <w:rsid w:val="003B536F"/>
    <w:rsid w:val="003F11EB"/>
    <w:rsid w:val="00424A21"/>
    <w:rsid w:val="004266B1"/>
    <w:rsid w:val="0044056D"/>
    <w:rsid w:val="00441826"/>
    <w:rsid w:val="00454F7F"/>
    <w:rsid w:val="00463621"/>
    <w:rsid w:val="00472C25"/>
    <w:rsid w:val="004A5550"/>
    <w:rsid w:val="004B5A99"/>
    <w:rsid w:val="004F0FD9"/>
    <w:rsid w:val="004F3AAE"/>
    <w:rsid w:val="00540052"/>
    <w:rsid w:val="00541668"/>
    <w:rsid w:val="00554CEE"/>
    <w:rsid w:val="005945E8"/>
    <w:rsid w:val="005A4311"/>
    <w:rsid w:val="005C4D61"/>
    <w:rsid w:val="005D1298"/>
    <w:rsid w:val="005F09C0"/>
    <w:rsid w:val="006444DF"/>
    <w:rsid w:val="006628EC"/>
    <w:rsid w:val="00663281"/>
    <w:rsid w:val="006639EA"/>
    <w:rsid w:val="00670D02"/>
    <w:rsid w:val="00680724"/>
    <w:rsid w:val="00684745"/>
    <w:rsid w:val="006A3B7D"/>
    <w:rsid w:val="006C008B"/>
    <w:rsid w:val="006C1A1D"/>
    <w:rsid w:val="006C4CD7"/>
    <w:rsid w:val="006C6F73"/>
    <w:rsid w:val="007406C9"/>
    <w:rsid w:val="00751226"/>
    <w:rsid w:val="0075401D"/>
    <w:rsid w:val="00766AE2"/>
    <w:rsid w:val="007A2220"/>
    <w:rsid w:val="007A607D"/>
    <w:rsid w:val="007C2491"/>
    <w:rsid w:val="007D5836"/>
    <w:rsid w:val="007D5A20"/>
    <w:rsid w:val="007E3237"/>
    <w:rsid w:val="00801B7E"/>
    <w:rsid w:val="0081199B"/>
    <w:rsid w:val="00812EB6"/>
    <w:rsid w:val="00824129"/>
    <w:rsid w:val="00825023"/>
    <w:rsid w:val="008301D0"/>
    <w:rsid w:val="00831AB8"/>
    <w:rsid w:val="00866C40"/>
    <w:rsid w:val="008A393D"/>
    <w:rsid w:val="008B4023"/>
    <w:rsid w:val="008C4195"/>
    <w:rsid w:val="008D0CDB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66E9E"/>
    <w:rsid w:val="00981CFD"/>
    <w:rsid w:val="00984C69"/>
    <w:rsid w:val="00993526"/>
    <w:rsid w:val="00A14A65"/>
    <w:rsid w:val="00A16B13"/>
    <w:rsid w:val="00A43D20"/>
    <w:rsid w:val="00A43E9B"/>
    <w:rsid w:val="00AC12C3"/>
    <w:rsid w:val="00AD44AE"/>
    <w:rsid w:val="00AD6086"/>
    <w:rsid w:val="00AF5F4B"/>
    <w:rsid w:val="00B504A7"/>
    <w:rsid w:val="00B54832"/>
    <w:rsid w:val="00B564DE"/>
    <w:rsid w:val="00B71E18"/>
    <w:rsid w:val="00C13243"/>
    <w:rsid w:val="00C611D5"/>
    <w:rsid w:val="00CA11CD"/>
    <w:rsid w:val="00CA5EE7"/>
    <w:rsid w:val="00CB6107"/>
    <w:rsid w:val="00CB75DD"/>
    <w:rsid w:val="00CD271E"/>
    <w:rsid w:val="00CF1967"/>
    <w:rsid w:val="00CF2EDD"/>
    <w:rsid w:val="00CF2FDE"/>
    <w:rsid w:val="00CF4610"/>
    <w:rsid w:val="00D24488"/>
    <w:rsid w:val="00D367FA"/>
    <w:rsid w:val="00D92832"/>
    <w:rsid w:val="00D95962"/>
    <w:rsid w:val="00DA2A85"/>
    <w:rsid w:val="00DC7E00"/>
    <w:rsid w:val="00DF580B"/>
    <w:rsid w:val="00E11196"/>
    <w:rsid w:val="00EB2CCD"/>
    <w:rsid w:val="00ED71E9"/>
    <w:rsid w:val="00EE6510"/>
    <w:rsid w:val="00EF3622"/>
    <w:rsid w:val="00F13763"/>
    <w:rsid w:val="00F2161B"/>
    <w:rsid w:val="00F477CC"/>
    <w:rsid w:val="00F7456E"/>
    <w:rsid w:val="00F85D88"/>
    <w:rsid w:val="00F87B59"/>
    <w:rsid w:val="00FA4D22"/>
    <w:rsid w:val="00FB7A46"/>
    <w:rsid w:val="00FC5235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lang w:eastAsia="en-US"/>
    </w:rPr>
  </w:style>
  <w:style w:type="paragraph" w:styleId="Heading5">
    <w:name w:val="heading 5"/>
    <w:aliases w:val="Heading 5 Char"/>
    <w:basedOn w:val="Normal"/>
    <w:next w:val="Normal"/>
    <w:link w:val="Heading5Char1"/>
    <w:uiPriority w:val="99"/>
    <w:qFormat/>
    <w:locked/>
    <w:rsid w:val="006C1A1D"/>
    <w:pPr>
      <w:keepNext/>
      <w:spacing w:before="0" w:beforeAutospacing="0" w:after="0" w:afterAutospacing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1">
    <w:name w:val="Heading 5 Char1"/>
    <w:aliases w:val="Heading 5 Char Char"/>
    <w:basedOn w:val="DefaultParagraphFont"/>
    <w:link w:val="Heading5"/>
    <w:uiPriority w:val="99"/>
    <w:locked/>
    <w:rsid w:val="006C1A1D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086"/>
    <w:rPr>
      <w:rFonts w:ascii="Cambria" w:hAnsi="Cambria" w:cs="Times New Roman"/>
      <w:i/>
      <w:color w:val="4F81BD"/>
      <w:spacing w:val="15"/>
      <w:sz w:val="24"/>
    </w:rPr>
  </w:style>
  <w:style w:type="character" w:customStyle="1" w:styleId="c1">
    <w:name w:val="c1"/>
    <w:basedOn w:val="DefaultParagraphFont"/>
    <w:uiPriority w:val="99"/>
    <w:rsid w:val="00AD60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44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442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B71E18"/>
    <w:pPr>
      <w:ind w:left="720"/>
      <w:contextualSpacing/>
    </w:pPr>
  </w:style>
  <w:style w:type="table" w:styleId="TableGrid">
    <w:name w:val="Table Grid"/>
    <w:basedOn w:val="TableNormal"/>
    <w:uiPriority w:val="99"/>
    <w:rsid w:val="00554C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1316</Words>
  <Characters>7507</Characters>
  <Application>Microsoft Office Outlook</Application>
  <DocSecurity>0</DocSecurity>
  <Lines>0</Lines>
  <Paragraphs>0</Paragraphs>
  <ScaleCrop>false</ScaleCrop>
  <Company>Администрация г. Екатеринбурга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1</cp:lastModifiedBy>
  <cp:revision>22</cp:revision>
  <cp:lastPrinted>2017-07-26T09:38:00Z</cp:lastPrinted>
  <dcterms:created xsi:type="dcterms:W3CDTF">2019-08-22T04:45:00Z</dcterms:created>
  <dcterms:modified xsi:type="dcterms:W3CDTF">2019-09-04T04:17:00Z</dcterms:modified>
</cp:coreProperties>
</file>