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CA" w:rsidRPr="00C23E4A" w:rsidRDefault="00DB2036" w:rsidP="002C0138">
      <w:pPr>
        <w:pStyle w:val="ConsPlusNormal"/>
        <w:tabs>
          <w:tab w:val="left" w:pos="4820"/>
          <w:tab w:val="left" w:pos="5387"/>
        </w:tabs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</w:t>
      </w:r>
      <w:r w:rsidR="002C0138">
        <w:rPr>
          <w:sz w:val="27"/>
          <w:szCs w:val="27"/>
        </w:rPr>
        <w:t xml:space="preserve">         </w:t>
      </w:r>
      <w:r w:rsidR="00EB05CA" w:rsidRPr="00C23E4A">
        <w:rPr>
          <w:sz w:val="27"/>
          <w:szCs w:val="27"/>
        </w:rPr>
        <w:t>Приложение</w:t>
      </w:r>
    </w:p>
    <w:p w:rsidR="009F7578" w:rsidRPr="00C23E4A" w:rsidRDefault="002C0138" w:rsidP="00DB2036">
      <w:pPr>
        <w:pStyle w:val="ConsPlusNormal"/>
        <w:tabs>
          <w:tab w:val="left" w:pos="4820"/>
        </w:tabs>
        <w:ind w:left="4820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B05CA" w:rsidRPr="00C23E4A">
        <w:rPr>
          <w:sz w:val="27"/>
          <w:szCs w:val="27"/>
        </w:rPr>
        <w:t xml:space="preserve">к </w:t>
      </w:r>
      <w:r w:rsidR="009F7578" w:rsidRPr="00C23E4A">
        <w:rPr>
          <w:sz w:val="27"/>
          <w:szCs w:val="27"/>
        </w:rPr>
        <w:t>п</w:t>
      </w:r>
      <w:r w:rsidR="00EB05CA" w:rsidRPr="00C23E4A">
        <w:rPr>
          <w:sz w:val="27"/>
          <w:szCs w:val="27"/>
        </w:rPr>
        <w:t>остановлению</w:t>
      </w:r>
      <w:r w:rsidR="009F7578" w:rsidRPr="00C23E4A">
        <w:rPr>
          <w:sz w:val="27"/>
          <w:szCs w:val="27"/>
        </w:rPr>
        <w:t xml:space="preserve"> </w:t>
      </w:r>
      <w:r w:rsidR="00EB05CA" w:rsidRPr="00C23E4A">
        <w:rPr>
          <w:sz w:val="27"/>
          <w:szCs w:val="27"/>
        </w:rPr>
        <w:t>Администрации</w:t>
      </w:r>
    </w:p>
    <w:p w:rsidR="00EB05CA" w:rsidRPr="00C23E4A" w:rsidRDefault="002C0138" w:rsidP="002C0138">
      <w:pPr>
        <w:pStyle w:val="ConsPlusNormal"/>
        <w:tabs>
          <w:tab w:val="left" w:pos="4820"/>
          <w:tab w:val="left" w:pos="5387"/>
        </w:tabs>
        <w:ind w:left="4820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012AA7">
        <w:rPr>
          <w:sz w:val="27"/>
          <w:szCs w:val="27"/>
        </w:rPr>
        <w:t xml:space="preserve"> </w:t>
      </w:r>
      <w:r w:rsidR="009F7578" w:rsidRPr="00C23E4A">
        <w:rPr>
          <w:sz w:val="27"/>
          <w:szCs w:val="27"/>
        </w:rPr>
        <w:t>Артемовского городского округа</w:t>
      </w:r>
    </w:p>
    <w:p w:rsidR="00EB05CA" w:rsidRPr="00C23E4A" w:rsidRDefault="00DB2036" w:rsidP="00012AA7">
      <w:pPr>
        <w:pStyle w:val="ConsPlusNormal"/>
        <w:tabs>
          <w:tab w:val="left" w:pos="4820"/>
          <w:tab w:val="left" w:pos="5387"/>
          <w:tab w:val="left" w:pos="5529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</w:t>
      </w:r>
      <w:r w:rsidR="002C0138">
        <w:rPr>
          <w:sz w:val="27"/>
          <w:szCs w:val="27"/>
        </w:rPr>
        <w:t xml:space="preserve">         </w:t>
      </w:r>
      <w:r w:rsidR="00EB05CA" w:rsidRPr="00C23E4A">
        <w:rPr>
          <w:sz w:val="27"/>
          <w:szCs w:val="27"/>
        </w:rPr>
        <w:t xml:space="preserve">от </w:t>
      </w:r>
      <w:r w:rsidR="009F7578" w:rsidRPr="00C23E4A">
        <w:rPr>
          <w:sz w:val="27"/>
          <w:szCs w:val="27"/>
        </w:rPr>
        <w:t>___</w:t>
      </w:r>
      <w:r w:rsidR="00EB05CA" w:rsidRPr="00C23E4A">
        <w:rPr>
          <w:sz w:val="27"/>
          <w:szCs w:val="27"/>
        </w:rPr>
        <w:t xml:space="preserve"> </w:t>
      </w:r>
      <w:r w:rsidR="009F7578" w:rsidRPr="00C23E4A">
        <w:rPr>
          <w:sz w:val="27"/>
          <w:szCs w:val="27"/>
        </w:rPr>
        <w:t>___________</w:t>
      </w:r>
      <w:r w:rsidR="00EB05CA" w:rsidRPr="00C23E4A">
        <w:rPr>
          <w:sz w:val="27"/>
          <w:szCs w:val="27"/>
        </w:rPr>
        <w:t xml:space="preserve"> 201</w:t>
      </w:r>
      <w:r w:rsidR="009F7578" w:rsidRPr="00C23E4A">
        <w:rPr>
          <w:sz w:val="27"/>
          <w:szCs w:val="27"/>
        </w:rPr>
        <w:t>9</w:t>
      </w:r>
      <w:r w:rsidR="00EB05CA" w:rsidRPr="00C23E4A">
        <w:rPr>
          <w:sz w:val="27"/>
          <w:szCs w:val="27"/>
        </w:rPr>
        <w:t xml:space="preserve"> </w:t>
      </w:r>
      <w:r w:rsidR="002F7AC0" w:rsidRPr="00C23E4A">
        <w:rPr>
          <w:sz w:val="27"/>
          <w:szCs w:val="27"/>
        </w:rPr>
        <w:t>№</w:t>
      </w:r>
      <w:r w:rsidR="00EB05CA" w:rsidRPr="00C23E4A">
        <w:rPr>
          <w:sz w:val="27"/>
          <w:szCs w:val="27"/>
        </w:rPr>
        <w:t xml:space="preserve"> </w:t>
      </w:r>
      <w:r w:rsidR="009F7578" w:rsidRPr="00C23E4A">
        <w:rPr>
          <w:sz w:val="27"/>
          <w:szCs w:val="27"/>
        </w:rPr>
        <w:t>___</w:t>
      </w:r>
      <w:r>
        <w:rPr>
          <w:sz w:val="27"/>
          <w:szCs w:val="27"/>
        </w:rPr>
        <w:t>_</w:t>
      </w:r>
    </w:p>
    <w:p w:rsidR="00EB05CA" w:rsidRPr="00C23E4A" w:rsidRDefault="00EB05CA" w:rsidP="002C0138">
      <w:pPr>
        <w:pStyle w:val="ConsPlusNormal"/>
        <w:tabs>
          <w:tab w:val="left" w:pos="5245"/>
          <w:tab w:val="left" w:pos="5387"/>
        </w:tabs>
        <w:ind w:firstLine="851"/>
        <w:jc w:val="both"/>
        <w:rPr>
          <w:sz w:val="27"/>
          <w:szCs w:val="27"/>
        </w:rPr>
      </w:pPr>
    </w:p>
    <w:p w:rsidR="00DB2036" w:rsidRDefault="00DB2036" w:rsidP="00012AA7">
      <w:pPr>
        <w:pStyle w:val="ConsPlusTitle"/>
        <w:tabs>
          <w:tab w:val="left" w:pos="5387"/>
        </w:tabs>
        <w:ind w:firstLine="851"/>
        <w:jc w:val="center"/>
        <w:rPr>
          <w:sz w:val="27"/>
          <w:szCs w:val="27"/>
        </w:rPr>
      </w:pPr>
      <w:bookmarkStart w:id="0" w:name="P36"/>
      <w:bookmarkEnd w:id="0"/>
    </w:p>
    <w:p w:rsidR="00EB05CA" w:rsidRPr="00C23E4A" w:rsidRDefault="009F7578" w:rsidP="00BB0C26">
      <w:pPr>
        <w:pStyle w:val="ConsPlusTitle"/>
        <w:ind w:firstLine="851"/>
        <w:jc w:val="center"/>
        <w:rPr>
          <w:sz w:val="27"/>
          <w:szCs w:val="27"/>
        </w:rPr>
      </w:pPr>
      <w:r w:rsidRPr="00C23E4A">
        <w:rPr>
          <w:sz w:val="27"/>
          <w:szCs w:val="27"/>
        </w:rPr>
        <w:t>Административный регламент предоставления муниципальной услуги «Подготовка письменных разъяснений налогоплательщикам по вопросам применения нормативных правовых актов Артемовского городского округа о местных налогах»</w:t>
      </w:r>
    </w:p>
    <w:p w:rsidR="00EB05CA" w:rsidRPr="00C23E4A" w:rsidRDefault="00EB05CA" w:rsidP="00BB0C26">
      <w:pPr>
        <w:pStyle w:val="ConsPlusNormal"/>
        <w:ind w:firstLine="851"/>
        <w:jc w:val="both"/>
        <w:rPr>
          <w:sz w:val="27"/>
          <w:szCs w:val="27"/>
        </w:rPr>
      </w:pPr>
    </w:p>
    <w:p w:rsidR="00EB05CA" w:rsidRPr="00C23E4A" w:rsidRDefault="00EB05CA" w:rsidP="00BB0C26">
      <w:pPr>
        <w:pStyle w:val="ConsPlusTitle"/>
        <w:ind w:firstLine="851"/>
        <w:jc w:val="center"/>
        <w:outlineLvl w:val="1"/>
        <w:rPr>
          <w:sz w:val="27"/>
          <w:szCs w:val="27"/>
        </w:rPr>
      </w:pPr>
      <w:r w:rsidRPr="00C23E4A">
        <w:rPr>
          <w:sz w:val="27"/>
          <w:szCs w:val="27"/>
        </w:rPr>
        <w:t>Раздел 1. О</w:t>
      </w:r>
      <w:r w:rsidR="009F7578" w:rsidRPr="00C23E4A">
        <w:rPr>
          <w:sz w:val="27"/>
          <w:szCs w:val="27"/>
        </w:rPr>
        <w:t>бщие положения</w:t>
      </w:r>
    </w:p>
    <w:p w:rsidR="001826FF" w:rsidRPr="00C23E4A" w:rsidRDefault="001826FF" w:rsidP="00BB0C26">
      <w:pPr>
        <w:pStyle w:val="ConsPlusTitle"/>
        <w:ind w:firstLine="851"/>
        <w:jc w:val="center"/>
        <w:outlineLvl w:val="1"/>
        <w:rPr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b/>
          <w:sz w:val="27"/>
          <w:szCs w:val="27"/>
        </w:rPr>
      </w:pPr>
      <w:r w:rsidRPr="00C23E4A">
        <w:rPr>
          <w:b/>
          <w:sz w:val="27"/>
          <w:szCs w:val="27"/>
        </w:rPr>
        <w:t>Предмет регулирования регламента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rFonts w:eastAsia="Calibri"/>
          <w:b w:val="0"/>
          <w:bCs/>
          <w:sz w:val="27"/>
          <w:szCs w:val="27"/>
          <w:lang w:eastAsia="en-US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1. Административный регламент предоставления </w:t>
      </w:r>
      <w:r w:rsidR="008F703E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</w:t>
      </w:r>
      <w:r w:rsidR="00912F46" w:rsidRPr="00C23E4A">
        <w:rPr>
          <w:sz w:val="27"/>
          <w:szCs w:val="27"/>
        </w:rPr>
        <w:t>«Подготовка письменных разъяснений налогоплательщикам по вопросам применения нормативных правовых актов Артемовского городского округа о местных налогах» (далее - регламент)</w:t>
      </w:r>
      <w:r w:rsidRPr="00C23E4A">
        <w:rPr>
          <w:rFonts w:eastAsia="Calibri"/>
          <w:sz w:val="27"/>
          <w:szCs w:val="27"/>
        </w:rPr>
        <w:t xml:space="preserve"> устанавливает порядок и стандарт предоставления </w:t>
      </w:r>
      <w:r w:rsidR="008F703E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«</w:t>
      </w:r>
      <w:r w:rsidR="00912F46" w:rsidRPr="00C23E4A">
        <w:rPr>
          <w:sz w:val="27"/>
          <w:szCs w:val="27"/>
        </w:rPr>
        <w:t>Подготовка письменных разъяснений налогоплательщикам по вопросам применения нормативных правовых актов Артемовского городского округа о местных налогах»</w:t>
      </w:r>
      <w:r w:rsidRPr="00C23E4A">
        <w:rPr>
          <w:rFonts w:eastAsia="Calibri"/>
          <w:sz w:val="27"/>
          <w:szCs w:val="27"/>
        </w:rPr>
        <w:t xml:space="preserve"> (</w:t>
      </w:r>
      <w:r w:rsidR="00912F46" w:rsidRPr="00C23E4A">
        <w:rPr>
          <w:rFonts w:eastAsia="Calibri"/>
          <w:sz w:val="27"/>
          <w:szCs w:val="27"/>
        </w:rPr>
        <w:t>далее – муниципальная услуга)</w:t>
      </w:r>
      <w:r w:rsidRPr="00C23E4A">
        <w:rPr>
          <w:rFonts w:eastAsia="Calibri"/>
          <w:sz w:val="27"/>
          <w:szCs w:val="27"/>
        </w:rPr>
        <w:t>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2. Регламент устанавливает сроки и последовательность административных процедур, осуществляемых </w:t>
      </w:r>
      <w:r w:rsidR="00CC3EF6" w:rsidRPr="00C23E4A">
        <w:rPr>
          <w:rFonts w:eastAsia="Calibri"/>
          <w:sz w:val="27"/>
          <w:szCs w:val="27"/>
        </w:rPr>
        <w:t xml:space="preserve">Финансовым управлением Администрации Артемовского городского округа (далее – Финансовое управление) </w:t>
      </w:r>
      <w:r w:rsidRPr="00C23E4A">
        <w:rPr>
          <w:rFonts w:eastAsia="Calibri"/>
          <w:sz w:val="27"/>
          <w:szCs w:val="27"/>
        </w:rPr>
        <w:t xml:space="preserve">в ходе предоставления </w:t>
      </w:r>
      <w:r w:rsidR="008F703E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услуги, порядок взаимодействия между должностными лицами, </w:t>
      </w:r>
      <w:r w:rsidR="002C688A" w:rsidRPr="00C23E4A">
        <w:rPr>
          <w:rFonts w:eastAsia="Calibri"/>
          <w:sz w:val="27"/>
          <w:szCs w:val="27"/>
          <w:lang w:val="en-US"/>
        </w:rPr>
        <w:t>c</w:t>
      </w:r>
      <w:r w:rsidR="002C688A" w:rsidRPr="00C23E4A">
        <w:rPr>
          <w:rFonts w:eastAsia="Calibri"/>
          <w:sz w:val="27"/>
          <w:szCs w:val="27"/>
        </w:rPr>
        <w:t xml:space="preserve"> </w:t>
      </w:r>
      <w:r w:rsidRPr="00C23E4A">
        <w:rPr>
          <w:rFonts w:eastAsia="Calibri"/>
          <w:sz w:val="27"/>
          <w:szCs w:val="27"/>
        </w:rPr>
        <w:t>заявителями.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b/>
          <w:sz w:val="27"/>
          <w:szCs w:val="27"/>
        </w:rPr>
      </w:pPr>
      <w:r w:rsidRPr="00C23E4A">
        <w:rPr>
          <w:b/>
          <w:sz w:val="27"/>
          <w:szCs w:val="27"/>
        </w:rPr>
        <w:t>Круг заявителей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3. Заявител</w:t>
      </w:r>
      <w:r w:rsidR="008F703E" w:rsidRPr="00C23E4A">
        <w:rPr>
          <w:rFonts w:eastAsia="Calibri"/>
          <w:sz w:val="27"/>
          <w:szCs w:val="27"/>
        </w:rPr>
        <w:t>ями</w:t>
      </w:r>
      <w:r w:rsidRPr="00C23E4A">
        <w:rPr>
          <w:rFonts w:eastAsia="Calibri"/>
          <w:sz w:val="27"/>
          <w:szCs w:val="27"/>
        </w:rPr>
        <w:t xml:space="preserve"> на получение </w:t>
      </w:r>
      <w:r w:rsidR="008F703E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явля</w:t>
      </w:r>
      <w:r w:rsidR="008F703E" w:rsidRPr="00C23E4A">
        <w:rPr>
          <w:rFonts w:eastAsia="Calibri"/>
          <w:sz w:val="27"/>
          <w:szCs w:val="27"/>
        </w:rPr>
        <w:t>ю</w:t>
      </w:r>
      <w:r w:rsidRPr="00C23E4A">
        <w:rPr>
          <w:rFonts w:eastAsia="Calibri"/>
          <w:sz w:val="27"/>
          <w:szCs w:val="27"/>
        </w:rPr>
        <w:t>тся</w:t>
      </w:r>
      <w:r w:rsidR="00912F46" w:rsidRPr="00C23E4A">
        <w:rPr>
          <w:rFonts w:eastAsia="Calibri"/>
          <w:sz w:val="27"/>
          <w:szCs w:val="27"/>
        </w:rPr>
        <w:t xml:space="preserve"> физические лица, в том числе зарегистрированные в качестве индивидуальных предпринимателей, юридические лица </w:t>
      </w:r>
      <w:r w:rsidRPr="00C23E4A">
        <w:rPr>
          <w:rFonts w:eastAsia="Calibri"/>
          <w:sz w:val="27"/>
          <w:szCs w:val="27"/>
        </w:rPr>
        <w:t>(</w:t>
      </w:r>
      <w:r w:rsidR="00912F46" w:rsidRPr="00C23E4A">
        <w:rPr>
          <w:rFonts w:eastAsia="Calibri"/>
          <w:sz w:val="27"/>
          <w:szCs w:val="27"/>
        </w:rPr>
        <w:t>далее - заявители</w:t>
      </w:r>
      <w:r w:rsidRPr="00C23E4A">
        <w:rPr>
          <w:rFonts w:eastAsia="Calibri"/>
          <w:sz w:val="27"/>
          <w:szCs w:val="27"/>
        </w:rPr>
        <w:t>).</w:t>
      </w:r>
      <w:bookmarkStart w:id="1" w:name="Par1"/>
      <w:bookmarkEnd w:id="1"/>
    </w:p>
    <w:p w:rsidR="0086798F" w:rsidRPr="00C23E4A" w:rsidRDefault="00912F46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sz w:val="27"/>
          <w:szCs w:val="27"/>
        </w:rPr>
        <w:t>С запросом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полномочия.</w:t>
      </w:r>
      <w:r w:rsidR="0086798F" w:rsidRPr="00C23E4A">
        <w:rPr>
          <w:rFonts w:eastAsia="Calibri"/>
          <w:sz w:val="27"/>
          <w:szCs w:val="27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912F46" w:rsidRPr="00C23E4A" w:rsidRDefault="00912F46" w:rsidP="00BB0C26">
      <w:pPr>
        <w:pStyle w:val="ConsPlusNormal"/>
        <w:ind w:firstLine="851"/>
        <w:jc w:val="both"/>
        <w:rPr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b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b/>
          <w:sz w:val="27"/>
          <w:szCs w:val="27"/>
        </w:rPr>
      </w:pPr>
      <w:r w:rsidRPr="00C23E4A">
        <w:rPr>
          <w:b/>
          <w:sz w:val="27"/>
          <w:szCs w:val="27"/>
        </w:rPr>
        <w:t xml:space="preserve">Требования к порядку информирования о предоставлении </w:t>
      </w:r>
      <w:r w:rsidR="008F703E" w:rsidRPr="00C23E4A">
        <w:rPr>
          <w:b/>
          <w:sz w:val="27"/>
          <w:szCs w:val="27"/>
        </w:rPr>
        <w:t>муниципальной</w:t>
      </w:r>
      <w:r w:rsidRPr="00C23E4A">
        <w:rPr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sz w:val="27"/>
          <w:szCs w:val="27"/>
        </w:rPr>
      </w:pPr>
      <w:r w:rsidRPr="00C23E4A">
        <w:rPr>
          <w:sz w:val="27"/>
          <w:szCs w:val="27"/>
        </w:rPr>
        <w:lastRenderedPageBreak/>
        <w:t xml:space="preserve">4. Информирование заявителей о порядке предоставления </w:t>
      </w:r>
      <w:r w:rsidR="008F703E" w:rsidRPr="00C23E4A">
        <w:rPr>
          <w:sz w:val="27"/>
          <w:szCs w:val="27"/>
        </w:rPr>
        <w:t>муниципальной</w:t>
      </w:r>
      <w:r w:rsidRPr="00C23E4A">
        <w:rPr>
          <w:sz w:val="27"/>
          <w:szCs w:val="27"/>
        </w:rPr>
        <w:t xml:space="preserve"> услуги осуществляется непосредственно </w:t>
      </w:r>
      <w:r w:rsidR="008F703E" w:rsidRPr="00C23E4A">
        <w:rPr>
          <w:sz w:val="27"/>
          <w:szCs w:val="27"/>
        </w:rPr>
        <w:t xml:space="preserve">специалистами </w:t>
      </w:r>
      <w:r w:rsidR="00717564" w:rsidRPr="00C23E4A">
        <w:rPr>
          <w:sz w:val="27"/>
          <w:szCs w:val="27"/>
        </w:rPr>
        <w:t>Финансового управления</w:t>
      </w:r>
      <w:r w:rsidRPr="00C23E4A">
        <w:rPr>
          <w:rFonts w:eastAsia="Calibri"/>
          <w:sz w:val="27"/>
          <w:szCs w:val="27"/>
        </w:rPr>
        <w:t xml:space="preserve"> </w:t>
      </w:r>
      <w:r w:rsidRPr="00C23E4A">
        <w:rPr>
          <w:sz w:val="27"/>
          <w:szCs w:val="27"/>
        </w:rPr>
        <w:t>при личном приеме и по телефону, а также через</w:t>
      </w:r>
      <w:r w:rsidR="00794D01" w:rsidRPr="00C23E4A">
        <w:rPr>
          <w:sz w:val="27"/>
          <w:szCs w:val="27"/>
        </w:rPr>
        <w:t xml:space="preserve">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  <w:r w:rsidR="00717564" w:rsidRPr="00C23E4A">
        <w:rPr>
          <w:rFonts w:cs="Liberation Serif"/>
          <w:sz w:val="27"/>
          <w:szCs w:val="27"/>
        </w:rPr>
        <w:t xml:space="preserve"> </w:t>
      </w:r>
      <w:r w:rsidRPr="00C23E4A">
        <w:rPr>
          <w:sz w:val="27"/>
          <w:szCs w:val="27"/>
        </w:rPr>
        <w:t xml:space="preserve">(далее – </w:t>
      </w:r>
      <w:r w:rsidR="00717564" w:rsidRPr="00C23E4A">
        <w:rPr>
          <w:sz w:val="27"/>
          <w:szCs w:val="27"/>
        </w:rPr>
        <w:t>МФЦ</w:t>
      </w:r>
      <w:r w:rsidRPr="00C23E4A">
        <w:rPr>
          <w:sz w:val="27"/>
          <w:szCs w:val="27"/>
        </w:rPr>
        <w:t>).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bCs/>
          <w:iCs/>
          <w:sz w:val="27"/>
          <w:szCs w:val="27"/>
        </w:rPr>
      </w:pPr>
      <w:r w:rsidRPr="00C23E4A">
        <w:rPr>
          <w:rFonts w:eastAsia="Calibri"/>
          <w:sz w:val="27"/>
          <w:szCs w:val="27"/>
        </w:rPr>
        <w:t>5. Информация</w:t>
      </w:r>
      <w:r w:rsidR="00505C28" w:rsidRPr="00C23E4A">
        <w:rPr>
          <w:rFonts w:eastAsia="Calibri"/>
          <w:sz w:val="27"/>
          <w:szCs w:val="27"/>
        </w:rPr>
        <w:t xml:space="preserve"> </w:t>
      </w:r>
      <w:r w:rsidRPr="00C23E4A">
        <w:rPr>
          <w:rFonts w:eastAsia="Calibri"/>
          <w:sz w:val="27"/>
          <w:szCs w:val="27"/>
        </w:rPr>
        <w:t>о месте нахождения, график</w:t>
      </w:r>
      <w:r w:rsidR="008E50B4" w:rsidRPr="00C23E4A">
        <w:rPr>
          <w:rFonts w:eastAsia="Calibri"/>
          <w:sz w:val="27"/>
          <w:szCs w:val="27"/>
        </w:rPr>
        <w:t>е</w:t>
      </w:r>
      <w:r w:rsidRPr="00C23E4A">
        <w:rPr>
          <w:rFonts w:eastAsia="Calibri"/>
          <w:sz w:val="27"/>
          <w:szCs w:val="27"/>
        </w:rPr>
        <w:t xml:space="preserve"> (режиме) работы, номерах контактных телефонов, официальн</w:t>
      </w:r>
      <w:r w:rsidR="008E50B4" w:rsidRPr="00C23E4A">
        <w:rPr>
          <w:rFonts w:eastAsia="Calibri"/>
          <w:sz w:val="27"/>
          <w:szCs w:val="27"/>
        </w:rPr>
        <w:t>ом</w:t>
      </w:r>
      <w:r w:rsidRPr="00C23E4A">
        <w:rPr>
          <w:rFonts w:eastAsia="Calibri"/>
          <w:sz w:val="27"/>
          <w:szCs w:val="27"/>
        </w:rPr>
        <w:t xml:space="preserve"> сайт</w:t>
      </w:r>
      <w:r w:rsidR="008E50B4" w:rsidRPr="00C23E4A">
        <w:rPr>
          <w:rFonts w:eastAsia="Calibri"/>
          <w:sz w:val="27"/>
          <w:szCs w:val="27"/>
        </w:rPr>
        <w:t>е</w:t>
      </w:r>
      <w:r w:rsidRPr="00C23E4A">
        <w:rPr>
          <w:rFonts w:eastAsia="Calibri"/>
          <w:sz w:val="27"/>
          <w:szCs w:val="27"/>
        </w:rPr>
        <w:t xml:space="preserve"> </w:t>
      </w:r>
      <w:r w:rsidR="008E50B4" w:rsidRPr="00C23E4A">
        <w:rPr>
          <w:rFonts w:eastAsia="Calibri"/>
          <w:sz w:val="27"/>
          <w:szCs w:val="27"/>
        </w:rPr>
        <w:t>Финансового управления</w:t>
      </w:r>
      <w:r w:rsidRPr="00C23E4A">
        <w:rPr>
          <w:rFonts w:eastAsia="Calibri"/>
          <w:sz w:val="27"/>
          <w:szCs w:val="27"/>
        </w:rPr>
        <w:t xml:space="preserve"> размещена </w:t>
      </w:r>
      <w:r w:rsidR="0049124E" w:rsidRPr="00C23E4A">
        <w:rPr>
          <w:rFonts w:eastAsia="Calibri"/>
          <w:sz w:val="27"/>
          <w:szCs w:val="27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8" w:history="1">
        <w:r w:rsidR="0049124E" w:rsidRPr="00C23E4A">
          <w:rPr>
            <w:rStyle w:val="a3"/>
            <w:rFonts w:eastAsia="Calibri"/>
            <w:sz w:val="27"/>
            <w:szCs w:val="27"/>
            <w:u w:val="none"/>
          </w:rPr>
          <w:t>www.gosuslugi.ru</w:t>
        </w:r>
      </w:hyperlink>
      <w:r w:rsidR="0049124E" w:rsidRPr="00C23E4A">
        <w:rPr>
          <w:rFonts w:eastAsia="Calibri"/>
          <w:sz w:val="27"/>
          <w:szCs w:val="27"/>
        </w:rPr>
        <w:t xml:space="preserve">, </w:t>
      </w:r>
      <w:r w:rsidRPr="00C23E4A">
        <w:rPr>
          <w:rFonts w:eastAsia="Calibri"/>
          <w:sz w:val="27"/>
          <w:szCs w:val="27"/>
        </w:rPr>
        <w:t xml:space="preserve">на официальном сайте </w:t>
      </w:r>
      <w:r w:rsidR="008E50B4" w:rsidRPr="00C23E4A">
        <w:rPr>
          <w:sz w:val="27"/>
          <w:szCs w:val="27"/>
        </w:rPr>
        <w:t>Артемовского городского округа в информационно-телекоммуникационной сети Интернет (</w:t>
      </w:r>
      <w:hyperlink r:id="rId9" w:history="1">
        <w:r w:rsidR="00717564" w:rsidRPr="00C23E4A">
          <w:rPr>
            <w:rStyle w:val="a3"/>
            <w:sz w:val="27"/>
            <w:szCs w:val="27"/>
            <w:u w:val="none"/>
          </w:rPr>
          <w:t>http://artemovsky66.ru</w:t>
        </w:r>
      </w:hyperlink>
      <w:r w:rsidR="008E50B4" w:rsidRPr="00C23E4A">
        <w:rPr>
          <w:sz w:val="27"/>
          <w:szCs w:val="27"/>
        </w:rPr>
        <w:t>)</w:t>
      </w:r>
      <w:r w:rsidR="00717564" w:rsidRPr="00C23E4A">
        <w:rPr>
          <w:sz w:val="27"/>
          <w:szCs w:val="27"/>
        </w:rPr>
        <w:t xml:space="preserve"> на странице Финансового управления</w:t>
      </w:r>
      <w:r w:rsidRPr="00C23E4A">
        <w:rPr>
          <w:rFonts w:eastAsia="Calibri"/>
          <w:sz w:val="27"/>
          <w:szCs w:val="27"/>
        </w:rPr>
        <w:t>, на информационн</w:t>
      </w:r>
      <w:r w:rsidR="00505C28" w:rsidRPr="00C23E4A">
        <w:rPr>
          <w:rFonts w:eastAsia="Calibri"/>
          <w:sz w:val="27"/>
          <w:szCs w:val="27"/>
        </w:rPr>
        <w:t>ом</w:t>
      </w:r>
      <w:r w:rsidRPr="00C23E4A">
        <w:rPr>
          <w:rFonts w:eastAsia="Calibri"/>
          <w:sz w:val="27"/>
          <w:szCs w:val="27"/>
        </w:rPr>
        <w:t xml:space="preserve"> стенд</w:t>
      </w:r>
      <w:r w:rsidR="00505C28" w:rsidRPr="00C23E4A">
        <w:rPr>
          <w:rFonts w:eastAsia="Calibri"/>
          <w:sz w:val="27"/>
          <w:szCs w:val="27"/>
        </w:rPr>
        <w:t>е</w:t>
      </w:r>
      <w:r w:rsidRPr="00C23E4A">
        <w:rPr>
          <w:rFonts w:eastAsia="Calibri"/>
          <w:sz w:val="27"/>
          <w:szCs w:val="27"/>
        </w:rPr>
        <w:t xml:space="preserve"> </w:t>
      </w:r>
      <w:r w:rsidR="008E50B4" w:rsidRPr="00C23E4A">
        <w:rPr>
          <w:sz w:val="27"/>
          <w:szCs w:val="27"/>
        </w:rPr>
        <w:t>Финансового управления</w:t>
      </w:r>
      <w:r w:rsidRPr="00C23E4A">
        <w:rPr>
          <w:rFonts w:eastAsia="Calibri"/>
          <w:sz w:val="27"/>
          <w:szCs w:val="27"/>
        </w:rPr>
        <w:t xml:space="preserve">, на официальном сайте </w:t>
      </w:r>
      <w:r w:rsidR="00505C28" w:rsidRPr="00C23E4A">
        <w:rPr>
          <w:rFonts w:eastAsia="Calibri"/>
          <w:sz w:val="27"/>
          <w:szCs w:val="27"/>
        </w:rPr>
        <w:t>МФЦ</w:t>
      </w:r>
      <w:r w:rsidRPr="00C23E4A">
        <w:rPr>
          <w:rFonts w:eastAsia="Calibri"/>
          <w:sz w:val="27"/>
          <w:szCs w:val="27"/>
        </w:rPr>
        <w:t xml:space="preserve"> (</w:t>
      </w:r>
      <w:r w:rsidRPr="00C23E4A">
        <w:rPr>
          <w:rFonts w:eastAsia="Calibri"/>
          <w:sz w:val="27"/>
          <w:szCs w:val="27"/>
          <w:lang w:val="en-US"/>
        </w:rPr>
        <w:t>www</w:t>
      </w:r>
      <w:r w:rsidRPr="00C23E4A">
        <w:rPr>
          <w:rFonts w:eastAsia="Calibri"/>
          <w:sz w:val="27"/>
          <w:szCs w:val="27"/>
        </w:rPr>
        <w:t>.</w:t>
      </w:r>
      <w:r w:rsidRPr="00C23E4A">
        <w:rPr>
          <w:rFonts w:eastAsia="Calibri"/>
          <w:sz w:val="27"/>
          <w:szCs w:val="27"/>
          <w:lang w:val="en-US"/>
        </w:rPr>
        <w:t>mfc</w:t>
      </w:r>
      <w:r w:rsidRPr="00C23E4A">
        <w:rPr>
          <w:rFonts w:eastAsia="Calibri"/>
          <w:sz w:val="27"/>
          <w:szCs w:val="27"/>
        </w:rPr>
        <w:t>66.</w:t>
      </w:r>
      <w:r w:rsidRPr="00C23E4A">
        <w:rPr>
          <w:rFonts w:eastAsia="Calibri"/>
          <w:sz w:val="27"/>
          <w:szCs w:val="27"/>
          <w:lang w:val="en-US"/>
        </w:rPr>
        <w:t>ru</w:t>
      </w:r>
      <w:r w:rsidRPr="00C23E4A">
        <w:rPr>
          <w:rFonts w:eastAsia="Calibri"/>
          <w:sz w:val="27"/>
          <w:szCs w:val="27"/>
        </w:rPr>
        <w:t xml:space="preserve">), </w:t>
      </w:r>
      <w:r w:rsidRPr="00C23E4A">
        <w:rPr>
          <w:bCs/>
          <w:iCs/>
          <w:sz w:val="27"/>
          <w:szCs w:val="27"/>
        </w:rPr>
        <w:t xml:space="preserve">а также предоставляется непосредственно </w:t>
      </w:r>
      <w:r w:rsidR="00780392" w:rsidRPr="00C23E4A">
        <w:rPr>
          <w:bCs/>
          <w:iCs/>
          <w:sz w:val="27"/>
          <w:szCs w:val="27"/>
        </w:rPr>
        <w:t>спец</w:t>
      </w:r>
      <w:r w:rsidR="00E95563" w:rsidRPr="00C23E4A">
        <w:rPr>
          <w:bCs/>
          <w:iCs/>
          <w:sz w:val="27"/>
          <w:szCs w:val="27"/>
        </w:rPr>
        <w:t>иа</w:t>
      </w:r>
      <w:r w:rsidR="00780392" w:rsidRPr="00C23E4A">
        <w:rPr>
          <w:bCs/>
          <w:iCs/>
          <w:sz w:val="27"/>
          <w:szCs w:val="27"/>
        </w:rPr>
        <w:t>листами</w:t>
      </w:r>
      <w:r w:rsidRPr="00C23E4A">
        <w:rPr>
          <w:bCs/>
          <w:iCs/>
          <w:sz w:val="27"/>
          <w:szCs w:val="27"/>
        </w:rPr>
        <w:t xml:space="preserve"> </w:t>
      </w:r>
      <w:r w:rsidR="008E50B4" w:rsidRPr="00C23E4A">
        <w:rPr>
          <w:bCs/>
          <w:iCs/>
          <w:sz w:val="27"/>
          <w:szCs w:val="27"/>
        </w:rPr>
        <w:t xml:space="preserve">Финансового управления </w:t>
      </w:r>
      <w:r w:rsidRPr="00C23E4A">
        <w:rPr>
          <w:bCs/>
          <w:iCs/>
          <w:sz w:val="27"/>
          <w:szCs w:val="27"/>
        </w:rPr>
        <w:t>при личном приеме, а также по телефону.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3"/>
        <w:rPr>
          <w:sz w:val="27"/>
          <w:szCs w:val="27"/>
        </w:rPr>
      </w:pPr>
      <w:r w:rsidRPr="00C23E4A">
        <w:rPr>
          <w:sz w:val="27"/>
          <w:szCs w:val="27"/>
        </w:rPr>
        <w:t xml:space="preserve">6. Основными требованиями к информированию </w:t>
      </w:r>
      <w:r w:rsidR="00E95563" w:rsidRPr="00C23E4A">
        <w:rPr>
          <w:sz w:val="27"/>
          <w:szCs w:val="27"/>
        </w:rPr>
        <w:t>заявителей</w:t>
      </w:r>
      <w:r w:rsidRPr="00C23E4A">
        <w:rPr>
          <w:sz w:val="27"/>
          <w:szCs w:val="27"/>
        </w:rPr>
        <w:t xml:space="preserve"> о порядке предоставления </w:t>
      </w:r>
      <w:r w:rsidR="00E95563" w:rsidRPr="00C23E4A">
        <w:rPr>
          <w:sz w:val="27"/>
          <w:szCs w:val="27"/>
        </w:rPr>
        <w:t>муниципальной</w:t>
      </w:r>
      <w:r w:rsidRPr="00C23E4A">
        <w:rPr>
          <w:sz w:val="27"/>
          <w:szCs w:val="27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3"/>
        <w:rPr>
          <w:sz w:val="27"/>
          <w:szCs w:val="27"/>
        </w:rPr>
      </w:pPr>
      <w:r w:rsidRPr="00C23E4A">
        <w:rPr>
          <w:sz w:val="27"/>
          <w:szCs w:val="27"/>
        </w:rPr>
        <w:t xml:space="preserve">7. При общении с </w:t>
      </w:r>
      <w:r w:rsidR="00E95563" w:rsidRPr="00C23E4A">
        <w:rPr>
          <w:sz w:val="27"/>
          <w:szCs w:val="27"/>
        </w:rPr>
        <w:t>заявителями</w:t>
      </w:r>
      <w:r w:rsidRPr="00C23E4A">
        <w:rPr>
          <w:sz w:val="27"/>
          <w:szCs w:val="27"/>
        </w:rPr>
        <w:t xml:space="preserve"> (по телефону или лично) </w:t>
      </w:r>
      <w:r w:rsidR="00E95563" w:rsidRPr="00C23E4A">
        <w:rPr>
          <w:sz w:val="27"/>
          <w:szCs w:val="27"/>
        </w:rPr>
        <w:t xml:space="preserve">специалисты Финансового управления </w:t>
      </w:r>
      <w:r w:rsidRPr="00C23E4A">
        <w:rPr>
          <w:sz w:val="27"/>
          <w:szCs w:val="27"/>
        </w:rPr>
        <w:t>должны</w:t>
      </w:r>
      <w:r w:rsidR="00E95563" w:rsidRPr="00C23E4A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>корректно</w:t>
      </w:r>
      <w:r w:rsidR="00E95563" w:rsidRPr="00C23E4A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>и</w:t>
      </w:r>
      <w:r w:rsidR="00E95563" w:rsidRPr="00C23E4A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>внимательно</w:t>
      </w:r>
      <w:r w:rsidR="00E95563" w:rsidRPr="00C23E4A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>относиться</w:t>
      </w:r>
      <w:r w:rsidR="00E95563" w:rsidRPr="00C23E4A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>к</w:t>
      </w:r>
      <w:r w:rsidR="00E95563" w:rsidRPr="00C23E4A">
        <w:rPr>
          <w:sz w:val="27"/>
          <w:szCs w:val="27"/>
        </w:rPr>
        <w:t xml:space="preserve"> заявителям</w:t>
      </w:r>
      <w:r w:rsidRPr="00C23E4A">
        <w:rPr>
          <w:sz w:val="27"/>
          <w:szCs w:val="27"/>
        </w:rPr>
        <w:t xml:space="preserve">, не унижая их чести и достоинства. Устное информирование о порядке предоставления </w:t>
      </w:r>
      <w:r w:rsidR="00E95563" w:rsidRPr="00C23E4A">
        <w:rPr>
          <w:sz w:val="27"/>
          <w:szCs w:val="27"/>
        </w:rPr>
        <w:t>муниципальной</w:t>
      </w:r>
      <w:r w:rsidRPr="00C23E4A">
        <w:rPr>
          <w:sz w:val="27"/>
          <w:szCs w:val="27"/>
        </w:rPr>
        <w:t xml:space="preserve"> услуги должно проводиться с использованием официально-делового стиля речи.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</w:p>
    <w:p w:rsidR="001826FF" w:rsidRPr="00C23E4A" w:rsidRDefault="001826FF" w:rsidP="00BB0C26">
      <w:pPr>
        <w:pStyle w:val="ConsNormal"/>
        <w:widowControl/>
        <w:ind w:right="-1" w:firstLine="851"/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C23E4A">
        <w:rPr>
          <w:rFonts w:ascii="Liberation Serif" w:hAnsi="Liberation Serif" w:cs="Times New Roman"/>
          <w:b/>
          <w:sz w:val="27"/>
          <w:szCs w:val="27"/>
        </w:rPr>
        <w:t xml:space="preserve">Раздел 2. Стандарт предоставления </w:t>
      </w:r>
      <w:r w:rsidR="004276C2" w:rsidRPr="00C23E4A">
        <w:rPr>
          <w:rFonts w:ascii="Liberation Serif" w:hAnsi="Liberation Serif" w:cs="Times New Roman"/>
          <w:b/>
          <w:sz w:val="27"/>
          <w:szCs w:val="27"/>
        </w:rPr>
        <w:t>муниципальной</w:t>
      </w:r>
      <w:r w:rsidRPr="00C23E4A">
        <w:rPr>
          <w:rFonts w:ascii="Liberation Serif" w:hAnsi="Liberation Serif" w:cs="Times New Roman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pStyle w:val="ConsNormal"/>
        <w:widowControl/>
        <w:ind w:right="-1" w:firstLine="851"/>
        <w:jc w:val="center"/>
        <w:rPr>
          <w:rFonts w:ascii="Liberation Serif" w:hAnsi="Liberation Serif" w:cs="Times New Roman"/>
          <w:b/>
          <w:sz w:val="27"/>
          <w:szCs w:val="27"/>
        </w:rPr>
      </w:pPr>
    </w:p>
    <w:p w:rsidR="001826FF" w:rsidRPr="00C23E4A" w:rsidRDefault="001826FF" w:rsidP="00BB0C26">
      <w:pPr>
        <w:pStyle w:val="ConsNormal"/>
        <w:widowControl/>
        <w:ind w:right="-1" w:firstLine="851"/>
        <w:jc w:val="center"/>
        <w:rPr>
          <w:rFonts w:ascii="Liberation Serif" w:hAnsi="Liberation Serif" w:cs="Times New Roman"/>
          <w:b/>
          <w:sz w:val="27"/>
          <w:szCs w:val="27"/>
        </w:rPr>
      </w:pPr>
      <w:r w:rsidRPr="00C23E4A">
        <w:rPr>
          <w:rFonts w:ascii="Liberation Serif" w:hAnsi="Liberation Serif" w:cs="Times New Roman"/>
          <w:b/>
          <w:sz w:val="27"/>
          <w:szCs w:val="27"/>
        </w:rPr>
        <w:t xml:space="preserve">Наименование </w:t>
      </w:r>
      <w:r w:rsidR="004276C2" w:rsidRPr="00C23E4A">
        <w:rPr>
          <w:rFonts w:ascii="Liberation Serif" w:hAnsi="Liberation Serif" w:cs="Times New Roman"/>
          <w:b/>
          <w:sz w:val="27"/>
          <w:szCs w:val="27"/>
        </w:rPr>
        <w:t>муниципальной</w:t>
      </w:r>
      <w:r w:rsidRPr="00C23E4A">
        <w:rPr>
          <w:rFonts w:ascii="Liberation Serif" w:hAnsi="Liberation Serif" w:cs="Times New Roman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</w:p>
    <w:p w:rsidR="001826FF" w:rsidRPr="00C23E4A" w:rsidRDefault="00080ECB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8</w:t>
      </w:r>
      <w:r w:rsidR="001826FF" w:rsidRPr="00C23E4A">
        <w:rPr>
          <w:rFonts w:eastAsia="Calibri"/>
          <w:sz w:val="27"/>
          <w:szCs w:val="27"/>
        </w:rPr>
        <w:t xml:space="preserve">. Наименование </w:t>
      </w:r>
      <w:r w:rsidR="004276C2" w:rsidRPr="00C23E4A">
        <w:rPr>
          <w:rFonts w:eastAsia="Calibri"/>
          <w:sz w:val="27"/>
          <w:szCs w:val="27"/>
        </w:rPr>
        <w:t>муниципальной</w:t>
      </w:r>
      <w:r w:rsidR="001826FF" w:rsidRPr="00C23E4A">
        <w:rPr>
          <w:rFonts w:eastAsia="Calibri"/>
          <w:sz w:val="27"/>
          <w:szCs w:val="27"/>
        </w:rPr>
        <w:t xml:space="preserve"> услуги – </w:t>
      </w:r>
      <w:r w:rsidR="004276C2" w:rsidRPr="00C23E4A">
        <w:rPr>
          <w:sz w:val="27"/>
          <w:szCs w:val="27"/>
        </w:rPr>
        <w:t>«Подготовка письменных разъяснений налогоплательщикам по вопросам применения нормативных правовых актов Артемовского городского округа о местных налогах»</w:t>
      </w:r>
      <w:r w:rsidR="001826FF" w:rsidRPr="00C23E4A">
        <w:rPr>
          <w:rFonts w:eastAsia="Calibri"/>
          <w:sz w:val="27"/>
          <w:szCs w:val="27"/>
        </w:rPr>
        <w:t>.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b/>
          <w:sz w:val="27"/>
          <w:szCs w:val="27"/>
        </w:rPr>
      </w:pPr>
      <w:r w:rsidRPr="00C23E4A">
        <w:rPr>
          <w:b/>
          <w:sz w:val="27"/>
          <w:szCs w:val="27"/>
        </w:rPr>
        <w:t xml:space="preserve">Наименование органа, предоставляющего </w:t>
      </w:r>
      <w:r w:rsidR="00C8468B" w:rsidRPr="00C23E4A">
        <w:rPr>
          <w:b/>
          <w:sz w:val="27"/>
          <w:szCs w:val="27"/>
        </w:rPr>
        <w:t>муниципальную</w:t>
      </w:r>
      <w:r w:rsidRPr="00C23E4A">
        <w:rPr>
          <w:b/>
          <w:sz w:val="27"/>
          <w:szCs w:val="27"/>
        </w:rPr>
        <w:t xml:space="preserve"> услугу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</w:p>
    <w:p w:rsidR="001826FF" w:rsidRPr="00C23E4A" w:rsidRDefault="00080ECB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9</w:t>
      </w:r>
      <w:r w:rsidR="001826FF" w:rsidRPr="00C23E4A">
        <w:rPr>
          <w:rFonts w:eastAsia="Calibri"/>
          <w:sz w:val="27"/>
          <w:szCs w:val="27"/>
        </w:rPr>
        <w:t xml:space="preserve">. </w:t>
      </w:r>
      <w:r w:rsidR="00C8468B" w:rsidRPr="00C23E4A">
        <w:rPr>
          <w:rFonts w:eastAsia="Calibri"/>
          <w:sz w:val="27"/>
          <w:szCs w:val="27"/>
        </w:rPr>
        <w:t>Муниципальная</w:t>
      </w:r>
      <w:r w:rsidR="001826FF" w:rsidRPr="00C23E4A">
        <w:rPr>
          <w:rFonts w:eastAsia="Calibri"/>
          <w:sz w:val="27"/>
          <w:szCs w:val="27"/>
        </w:rPr>
        <w:t xml:space="preserve"> услуга предоставляется </w:t>
      </w:r>
      <w:r w:rsidR="00C8468B" w:rsidRPr="00C23E4A">
        <w:rPr>
          <w:sz w:val="27"/>
          <w:szCs w:val="27"/>
        </w:rPr>
        <w:t>Финансовым управлением</w:t>
      </w:r>
      <w:r w:rsidR="001826FF" w:rsidRPr="00C23E4A">
        <w:rPr>
          <w:rFonts w:eastAsia="Calibri"/>
          <w:sz w:val="27"/>
          <w:szCs w:val="27"/>
        </w:rPr>
        <w:t>.</w:t>
      </w:r>
    </w:p>
    <w:p w:rsidR="00080ECB" w:rsidRPr="00C23E4A" w:rsidRDefault="00080ECB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b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b/>
          <w:sz w:val="27"/>
          <w:szCs w:val="27"/>
        </w:rPr>
      </w:pPr>
      <w:r w:rsidRPr="00C23E4A">
        <w:rPr>
          <w:b/>
          <w:sz w:val="27"/>
          <w:szCs w:val="27"/>
        </w:rPr>
        <w:t>Наименование органов и организаци</w:t>
      </w:r>
      <w:r w:rsidR="00D2351E" w:rsidRPr="00C23E4A">
        <w:rPr>
          <w:b/>
          <w:sz w:val="27"/>
          <w:szCs w:val="27"/>
        </w:rPr>
        <w:t>й</w:t>
      </w:r>
      <w:r w:rsidRPr="00C23E4A">
        <w:rPr>
          <w:b/>
          <w:sz w:val="27"/>
          <w:szCs w:val="27"/>
        </w:rPr>
        <w:t>, обращение в которые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b/>
          <w:sz w:val="27"/>
          <w:szCs w:val="27"/>
        </w:rPr>
      </w:pPr>
      <w:r w:rsidRPr="00C23E4A">
        <w:rPr>
          <w:b/>
          <w:sz w:val="27"/>
          <w:szCs w:val="27"/>
        </w:rPr>
        <w:t xml:space="preserve">необходимо для предоставления </w:t>
      </w:r>
      <w:r w:rsidR="00BE16F2" w:rsidRPr="00C23E4A">
        <w:rPr>
          <w:b/>
          <w:sz w:val="27"/>
          <w:szCs w:val="27"/>
        </w:rPr>
        <w:t>муниципальной</w:t>
      </w:r>
      <w:r w:rsidRPr="00C23E4A">
        <w:rPr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</w:p>
    <w:p w:rsidR="00D2351E" w:rsidRPr="00C23E4A" w:rsidRDefault="001826FF" w:rsidP="00D2351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b/>
          <w:sz w:val="27"/>
          <w:szCs w:val="27"/>
        </w:rPr>
      </w:pPr>
      <w:r w:rsidRPr="00C23E4A">
        <w:rPr>
          <w:rFonts w:eastAsia="Calibri"/>
          <w:sz w:val="27"/>
          <w:szCs w:val="27"/>
        </w:rPr>
        <w:t>1</w:t>
      </w:r>
      <w:r w:rsidR="00080ECB" w:rsidRPr="00C23E4A">
        <w:rPr>
          <w:rFonts w:eastAsia="Calibri"/>
          <w:sz w:val="27"/>
          <w:szCs w:val="27"/>
        </w:rPr>
        <w:t>0</w:t>
      </w:r>
      <w:r w:rsidRPr="00C23E4A">
        <w:rPr>
          <w:rFonts w:eastAsia="Calibri"/>
          <w:sz w:val="27"/>
          <w:szCs w:val="27"/>
        </w:rPr>
        <w:t xml:space="preserve">. </w:t>
      </w:r>
      <w:r w:rsidR="00D2351E" w:rsidRPr="00C23E4A">
        <w:rPr>
          <w:sz w:val="27"/>
          <w:szCs w:val="27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участия иных органов государственной власти и организаций не требуется.</w:t>
      </w:r>
    </w:p>
    <w:p w:rsidR="00D2351E" w:rsidRPr="00C23E4A" w:rsidRDefault="00D2351E" w:rsidP="00BB0C26">
      <w:pPr>
        <w:spacing w:after="0" w:line="240" w:lineRule="auto"/>
        <w:ind w:right="-1" w:firstLine="851"/>
        <w:jc w:val="center"/>
        <w:rPr>
          <w:b/>
          <w:sz w:val="27"/>
          <w:szCs w:val="27"/>
        </w:rPr>
      </w:pPr>
    </w:p>
    <w:p w:rsidR="001826FF" w:rsidRPr="00C23E4A" w:rsidRDefault="001826FF" w:rsidP="00BB0C26">
      <w:pPr>
        <w:spacing w:after="0" w:line="240" w:lineRule="auto"/>
        <w:ind w:right="-1" w:firstLine="851"/>
        <w:jc w:val="center"/>
        <w:rPr>
          <w:b/>
          <w:sz w:val="27"/>
          <w:szCs w:val="27"/>
        </w:rPr>
      </w:pPr>
      <w:r w:rsidRPr="00C23E4A">
        <w:rPr>
          <w:b/>
          <w:sz w:val="27"/>
          <w:szCs w:val="27"/>
        </w:rPr>
        <w:lastRenderedPageBreak/>
        <w:t xml:space="preserve">Описание результата предоставления </w:t>
      </w:r>
      <w:r w:rsidR="00C8468B" w:rsidRPr="00C23E4A">
        <w:rPr>
          <w:b/>
          <w:sz w:val="27"/>
          <w:szCs w:val="27"/>
        </w:rPr>
        <w:t>муниципальной</w:t>
      </w:r>
      <w:r w:rsidRPr="00C23E4A">
        <w:rPr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</w:p>
    <w:p w:rsidR="00CD4BE5" w:rsidRPr="00C23E4A" w:rsidRDefault="001826FF" w:rsidP="00BB0C26">
      <w:pPr>
        <w:pStyle w:val="ConsPlusNormal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C23E4A">
        <w:rPr>
          <w:rFonts w:eastAsia="Calibri"/>
          <w:sz w:val="27"/>
          <w:szCs w:val="27"/>
          <w:lang w:eastAsia="en-US"/>
        </w:rPr>
        <w:t>1</w:t>
      </w:r>
      <w:r w:rsidR="00080ECB" w:rsidRPr="00C23E4A">
        <w:rPr>
          <w:rFonts w:eastAsia="Calibri"/>
          <w:sz w:val="27"/>
          <w:szCs w:val="27"/>
          <w:lang w:eastAsia="en-US"/>
        </w:rPr>
        <w:t>1</w:t>
      </w:r>
      <w:r w:rsidRPr="00C23E4A">
        <w:rPr>
          <w:rFonts w:eastAsia="Calibri"/>
          <w:sz w:val="27"/>
          <w:szCs w:val="27"/>
          <w:lang w:eastAsia="en-US"/>
        </w:rPr>
        <w:t xml:space="preserve">. Результатом предоставления </w:t>
      </w:r>
      <w:r w:rsidR="00C8468B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  <w:lang w:eastAsia="en-US"/>
        </w:rPr>
        <w:t xml:space="preserve"> услуги является</w:t>
      </w:r>
      <w:r w:rsidR="00CD4BE5" w:rsidRPr="00C23E4A">
        <w:rPr>
          <w:rFonts w:eastAsia="Calibri"/>
          <w:sz w:val="27"/>
          <w:szCs w:val="27"/>
          <w:lang w:eastAsia="en-US"/>
        </w:rPr>
        <w:t>:</w:t>
      </w:r>
    </w:p>
    <w:p w:rsidR="00CF7D34" w:rsidRPr="00C23E4A" w:rsidRDefault="00CD4BE5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rFonts w:eastAsia="Calibri"/>
          <w:sz w:val="27"/>
          <w:szCs w:val="27"/>
          <w:lang w:eastAsia="en-US"/>
        </w:rPr>
        <w:t>-</w:t>
      </w:r>
      <w:r w:rsidR="00C8468B" w:rsidRPr="00C23E4A">
        <w:rPr>
          <w:sz w:val="27"/>
          <w:szCs w:val="27"/>
        </w:rPr>
        <w:t xml:space="preserve"> письменное разъяснение о применении нормативных правовых актов Артемовского городского округа о местных налогах (далее - разъяснение) в форме</w:t>
      </w:r>
      <w:r w:rsidRPr="00C23E4A">
        <w:rPr>
          <w:sz w:val="27"/>
          <w:szCs w:val="27"/>
        </w:rPr>
        <w:t xml:space="preserve"> письма Финансового управления;</w:t>
      </w:r>
    </w:p>
    <w:p w:rsidR="00C8468B" w:rsidRPr="00C23E4A" w:rsidRDefault="00CD4BE5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- отказ за</w:t>
      </w:r>
      <w:r w:rsidR="00C8468B" w:rsidRPr="00C23E4A">
        <w:rPr>
          <w:sz w:val="27"/>
          <w:szCs w:val="27"/>
        </w:rPr>
        <w:t xml:space="preserve">явителю в предоставлении муниципальной услуги по основанию, указанному в </w:t>
      </w:r>
      <w:hyperlink w:anchor="P140" w:history="1">
        <w:r w:rsidR="00C8468B" w:rsidRPr="00C23E4A">
          <w:rPr>
            <w:sz w:val="27"/>
            <w:szCs w:val="27"/>
          </w:rPr>
          <w:t xml:space="preserve">пункте </w:t>
        </w:r>
        <w:r w:rsidR="00235A8B" w:rsidRPr="00C23E4A">
          <w:rPr>
            <w:sz w:val="27"/>
            <w:szCs w:val="27"/>
          </w:rPr>
          <w:t>20</w:t>
        </w:r>
      </w:hyperlink>
      <w:r w:rsidR="00C8468B" w:rsidRPr="00C23E4A">
        <w:rPr>
          <w:sz w:val="27"/>
          <w:szCs w:val="27"/>
        </w:rPr>
        <w:t xml:space="preserve"> настоящего регламента.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0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Срок предоставления </w:t>
      </w:r>
      <w:r w:rsidR="00C8468B" w:rsidRPr="00C23E4A">
        <w:rPr>
          <w:rFonts w:eastAsia="Calibri"/>
          <w:b/>
          <w:sz w:val="27"/>
          <w:szCs w:val="27"/>
        </w:rPr>
        <w:t xml:space="preserve">муниципальной </w:t>
      </w:r>
      <w:r w:rsidRPr="00C23E4A">
        <w:rPr>
          <w:rFonts w:eastAsia="Calibri"/>
          <w:b/>
          <w:sz w:val="27"/>
          <w:szCs w:val="27"/>
        </w:rPr>
        <w:t xml:space="preserve">услуги, в том числе с учетом необходимости обращения в организации, участвующие в предоставлении </w:t>
      </w:r>
      <w:r w:rsidR="00C8468B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срок приостановления предоставления </w:t>
      </w:r>
      <w:r w:rsidR="00C8468B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 w:rsidR="00C8468B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CF7D34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1</w:t>
      </w:r>
      <w:r w:rsidR="00EE77E9" w:rsidRPr="00C23E4A">
        <w:rPr>
          <w:rFonts w:eastAsia="Calibri"/>
          <w:sz w:val="27"/>
          <w:szCs w:val="27"/>
        </w:rPr>
        <w:t>2</w:t>
      </w:r>
      <w:r w:rsidRPr="00C23E4A">
        <w:rPr>
          <w:rFonts w:eastAsia="Calibri"/>
          <w:sz w:val="27"/>
          <w:szCs w:val="27"/>
        </w:rPr>
        <w:t xml:space="preserve">. Срок предоставления </w:t>
      </w:r>
      <w:r w:rsidR="00C8468B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- </w:t>
      </w:r>
      <w:r w:rsidR="00C8468B" w:rsidRPr="00C23E4A">
        <w:rPr>
          <w:sz w:val="27"/>
          <w:szCs w:val="27"/>
        </w:rPr>
        <w:t>30 рабочих дней со дня регистрации соответствующего запроса в Финансовом управлении</w:t>
      </w:r>
      <w:r w:rsidRPr="00C23E4A">
        <w:rPr>
          <w:rFonts w:eastAsia="Calibri"/>
          <w:sz w:val="27"/>
          <w:szCs w:val="27"/>
        </w:rPr>
        <w:t>.</w:t>
      </w:r>
    </w:p>
    <w:p w:rsidR="00CF7D34" w:rsidRPr="00C23E4A" w:rsidRDefault="00CF7D34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В случае подачи запроса через МФЦ срок предоставления услуги исчисляется со дня его регистрации в </w:t>
      </w:r>
      <w:r w:rsidR="00EE77E9" w:rsidRPr="00C23E4A">
        <w:rPr>
          <w:sz w:val="27"/>
          <w:szCs w:val="27"/>
        </w:rPr>
        <w:t>Финансовом управлении</w:t>
      </w:r>
      <w:r w:rsidRPr="00C23E4A">
        <w:rPr>
          <w:sz w:val="27"/>
          <w:szCs w:val="27"/>
        </w:rPr>
        <w:t>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Нормативные правовые акты, регулирующие предоставление </w:t>
      </w:r>
      <w:r w:rsidR="00CF7D34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sz w:val="27"/>
          <w:szCs w:val="27"/>
        </w:rPr>
      </w:pPr>
      <w:r w:rsidRPr="00C23E4A">
        <w:rPr>
          <w:rFonts w:eastAsia="Calibri"/>
          <w:sz w:val="27"/>
          <w:szCs w:val="27"/>
        </w:rPr>
        <w:t>1</w:t>
      </w:r>
      <w:r w:rsidR="005E79D1" w:rsidRPr="00C23E4A">
        <w:rPr>
          <w:rFonts w:eastAsia="Calibri"/>
          <w:sz w:val="27"/>
          <w:szCs w:val="27"/>
        </w:rPr>
        <w:t>3</w:t>
      </w:r>
      <w:r w:rsidRPr="00C23E4A">
        <w:rPr>
          <w:rFonts w:eastAsia="Calibri"/>
          <w:sz w:val="27"/>
          <w:szCs w:val="27"/>
        </w:rPr>
        <w:t xml:space="preserve">. Перечень нормативных правовых актов, регулирующих предоставление </w:t>
      </w:r>
      <w:r w:rsidR="00CF7D34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услуги, с указанием их реквизитов и источников официального опубликования размещен </w:t>
      </w:r>
      <w:r w:rsidR="00CF7D34" w:rsidRPr="00C23E4A">
        <w:rPr>
          <w:rFonts w:eastAsia="Calibri"/>
          <w:sz w:val="27"/>
          <w:szCs w:val="27"/>
        </w:rPr>
        <w:t xml:space="preserve">на официальном сайте </w:t>
      </w:r>
      <w:r w:rsidR="00CF7D34" w:rsidRPr="00C23E4A">
        <w:rPr>
          <w:sz w:val="27"/>
          <w:szCs w:val="27"/>
        </w:rPr>
        <w:t>Артемовского городского округа в информационно-телекоммуникационной сети Интернет (</w:t>
      </w:r>
      <w:hyperlink r:id="rId10" w:history="1">
        <w:r w:rsidR="00CF7D34" w:rsidRPr="00C23E4A">
          <w:rPr>
            <w:rStyle w:val="a3"/>
            <w:sz w:val="27"/>
            <w:szCs w:val="27"/>
            <w:u w:val="none"/>
          </w:rPr>
          <w:t>http://artemovsky66.ru</w:t>
        </w:r>
      </w:hyperlink>
      <w:r w:rsidR="00CF7D34" w:rsidRPr="00C23E4A">
        <w:rPr>
          <w:sz w:val="27"/>
          <w:szCs w:val="27"/>
        </w:rPr>
        <w:t>) на странице Финансового управления</w:t>
      </w:r>
      <w:r w:rsidRPr="00C23E4A">
        <w:rPr>
          <w:sz w:val="27"/>
          <w:szCs w:val="27"/>
        </w:rPr>
        <w:t>.</w:t>
      </w:r>
    </w:p>
    <w:p w:rsidR="001826FF" w:rsidRPr="00C23E4A" w:rsidRDefault="00314A8B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sz w:val="27"/>
          <w:szCs w:val="27"/>
        </w:rPr>
        <w:t xml:space="preserve">Финансовое управление </w:t>
      </w:r>
      <w:r w:rsidR="001826FF" w:rsidRPr="00C23E4A">
        <w:rPr>
          <w:sz w:val="27"/>
          <w:szCs w:val="27"/>
        </w:rPr>
        <w:t>обеспечивает размещение и актуализацию перечня указанных нормативных правовых актов</w:t>
      </w:r>
      <w:r w:rsidRPr="00C23E4A">
        <w:rPr>
          <w:sz w:val="27"/>
          <w:szCs w:val="27"/>
        </w:rPr>
        <w:t>.</w:t>
      </w:r>
    </w:p>
    <w:p w:rsidR="001826FF" w:rsidRPr="00C23E4A" w:rsidRDefault="001826FF" w:rsidP="00BB0C26">
      <w:pPr>
        <w:pStyle w:val="ConsPlusTitle"/>
        <w:widowControl/>
        <w:tabs>
          <w:tab w:val="right" w:pos="9923"/>
        </w:tabs>
        <w:ind w:right="-1" w:firstLine="851"/>
        <w:jc w:val="both"/>
        <w:outlineLvl w:val="0"/>
        <w:rPr>
          <w:b w:val="0"/>
          <w:sz w:val="27"/>
          <w:szCs w:val="27"/>
        </w:rPr>
      </w:pPr>
      <w:r w:rsidRPr="00C23E4A">
        <w:rPr>
          <w:b w:val="0"/>
          <w:sz w:val="27"/>
          <w:szCs w:val="27"/>
        </w:rPr>
        <w:tab/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Исчерпывающий перечень документов, необходимых для предоставления </w:t>
      </w:r>
      <w:r w:rsidR="00CF7D34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 и услуг, являющихся необходимыми и обязательными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для предоставления </w:t>
      </w:r>
      <w:r w:rsidR="00CF7D34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CF7D34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bookmarkStart w:id="2" w:name="Par8"/>
      <w:bookmarkEnd w:id="2"/>
      <w:r w:rsidRPr="00C23E4A">
        <w:rPr>
          <w:rFonts w:eastAsia="Calibri"/>
          <w:sz w:val="27"/>
          <w:szCs w:val="27"/>
        </w:rPr>
        <w:t>1</w:t>
      </w:r>
      <w:r w:rsidR="005E79D1" w:rsidRPr="00C23E4A">
        <w:rPr>
          <w:rFonts w:eastAsia="Calibri"/>
          <w:sz w:val="27"/>
          <w:szCs w:val="27"/>
        </w:rPr>
        <w:t>4</w:t>
      </w:r>
      <w:r w:rsidRPr="00C23E4A">
        <w:rPr>
          <w:rFonts w:eastAsia="Calibri"/>
          <w:sz w:val="27"/>
          <w:szCs w:val="27"/>
        </w:rPr>
        <w:t xml:space="preserve">. Для предоставления </w:t>
      </w:r>
      <w:r w:rsidR="00CF7D34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заявитель представляет </w:t>
      </w:r>
      <w:r w:rsidRPr="00C23E4A">
        <w:rPr>
          <w:rFonts w:eastAsia="Calibri"/>
          <w:sz w:val="27"/>
          <w:szCs w:val="27"/>
        </w:rPr>
        <w:br/>
        <w:t xml:space="preserve">в </w:t>
      </w:r>
      <w:r w:rsidR="00CF7D34" w:rsidRPr="00C23E4A">
        <w:rPr>
          <w:rFonts w:eastAsia="Calibri"/>
          <w:sz w:val="27"/>
          <w:szCs w:val="27"/>
        </w:rPr>
        <w:t>Финансовое управление</w:t>
      </w:r>
      <w:r w:rsidRPr="00C23E4A">
        <w:rPr>
          <w:rFonts w:eastAsia="Calibri"/>
          <w:sz w:val="27"/>
          <w:szCs w:val="27"/>
        </w:rPr>
        <w:t xml:space="preserve"> либо в </w:t>
      </w:r>
      <w:r w:rsidR="00CF7D34" w:rsidRPr="00C23E4A">
        <w:rPr>
          <w:rFonts w:eastAsia="Calibri"/>
          <w:sz w:val="27"/>
          <w:szCs w:val="27"/>
        </w:rPr>
        <w:t>МФЦ письменный запрос</w:t>
      </w:r>
      <w:r w:rsidR="00321597" w:rsidRPr="00C23E4A">
        <w:rPr>
          <w:rFonts w:eastAsia="Calibri"/>
          <w:sz w:val="27"/>
          <w:szCs w:val="27"/>
        </w:rPr>
        <w:t xml:space="preserve"> в произвольной форме (далее – запрос)</w:t>
      </w:r>
      <w:r w:rsidR="00CF7D34" w:rsidRPr="00C23E4A">
        <w:rPr>
          <w:rFonts w:eastAsia="Calibri"/>
          <w:sz w:val="27"/>
          <w:szCs w:val="27"/>
        </w:rPr>
        <w:t>.</w:t>
      </w:r>
    </w:p>
    <w:p w:rsidR="00CF7D34" w:rsidRPr="00C23E4A" w:rsidRDefault="00CF7D34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Запрос должен быть подписан и содержать следующую информацию:</w:t>
      </w:r>
    </w:p>
    <w:p w:rsidR="00CF7D34" w:rsidRPr="00C23E4A" w:rsidRDefault="00CF7D34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сведения о заявителе (полное наименование юридического лица, </w:t>
      </w:r>
      <w:r w:rsidRPr="00C23E4A">
        <w:rPr>
          <w:sz w:val="27"/>
          <w:szCs w:val="27"/>
        </w:rPr>
        <w:lastRenderedPageBreak/>
        <w:t>фамилию, имя, отчество руководителя юридического лица (представителя) или фамилию, имя, отчество физического лица (представителя));</w:t>
      </w:r>
    </w:p>
    <w:p w:rsidR="00CF7D34" w:rsidRPr="00C23E4A" w:rsidRDefault="00CF7D34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почтовый адрес заявителя (с указанием почтового индекса) или электронный адрес заявителя, по которому должен быть направлен ответ.</w:t>
      </w:r>
    </w:p>
    <w:p w:rsidR="00CF7D34" w:rsidRPr="00C23E4A" w:rsidRDefault="00CF7D34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Заявитель в запросе может указать предпочтительный способ информирования о ходе предоставления муниципальной услуги, способ выдачи результата предоставления муниципальной услуги - разъяснения.</w:t>
      </w:r>
    </w:p>
    <w:p w:rsidR="00CF7D34" w:rsidRPr="00C23E4A" w:rsidRDefault="00CF7D34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При получении результата муниципальной услуги на личном приеме заявитель должен представить документ, удостоверяющий личность.</w:t>
      </w:r>
    </w:p>
    <w:p w:rsidR="00CF7D34" w:rsidRPr="00C23E4A" w:rsidRDefault="00CF7D34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Заявитель по собственной инициативе вправе приложить документы, поясняющие содержание его запроса.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321597" w:rsidRPr="00C23E4A" w:rsidRDefault="001826FF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rFonts w:eastAsia="Calibri"/>
          <w:sz w:val="27"/>
          <w:szCs w:val="27"/>
          <w:lang w:eastAsia="en-US"/>
        </w:rPr>
        <w:t>1</w:t>
      </w:r>
      <w:r w:rsidR="005E79D1" w:rsidRPr="00C23E4A">
        <w:rPr>
          <w:rFonts w:eastAsia="Calibri"/>
          <w:sz w:val="27"/>
          <w:szCs w:val="27"/>
          <w:lang w:eastAsia="en-US"/>
        </w:rPr>
        <w:t>5</w:t>
      </w:r>
      <w:r w:rsidRPr="00C23E4A">
        <w:rPr>
          <w:rFonts w:eastAsia="Calibri"/>
          <w:sz w:val="27"/>
          <w:szCs w:val="27"/>
          <w:lang w:eastAsia="en-US"/>
        </w:rPr>
        <w:t>. </w:t>
      </w:r>
      <w:r w:rsidR="00321597" w:rsidRPr="00C23E4A">
        <w:rPr>
          <w:rFonts w:eastAsia="Calibri"/>
          <w:sz w:val="27"/>
          <w:szCs w:val="27"/>
          <w:lang w:eastAsia="en-US"/>
        </w:rPr>
        <w:t xml:space="preserve">Запрос </w:t>
      </w:r>
      <w:r w:rsidR="00321597" w:rsidRPr="00C23E4A">
        <w:rPr>
          <w:sz w:val="27"/>
          <w:szCs w:val="27"/>
        </w:rPr>
        <w:t xml:space="preserve">может быть представлен заявителем непосредственно в Финансовое управление, </w:t>
      </w:r>
      <w:r w:rsidR="004E01A6" w:rsidRPr="00C23E4A">
        <w:rPr>
          <w:sz w:val="27"/>
          <w:szCs w:val="27"/>
        </w:rPr>
        <w:t xml:space="preserve">МФЦ, а также </w:t>
      </w:r>
      <w:r w:rsidR="00321597" w:rsidRPr="00C23E4A">
        <w:rPr>
          <w:sz w:val="27"/>
          <w:szCs w:val="27"/>
        </w:rPr>
        <w:t>направлен с использованием почты</w:t>
      </w:r>
      <w:r w:rsidR="004E01A6" w:rsidRPr="00C23E4A">
        <w:rPr>
          <w:sz w:val="27"/>
          <w:szCs w:val="27"/>
        </w:rPr>
        <w:t>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1826FF" w:rsidRPr="00C23E4A" w:rsidRDefault="001826FF" w:rsidP="00AF1899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Исчерпывающий перечень документов, необходимых в</w:t>
      </w:r>
      <w:r w:rsidR="00045EE1">
        <w:rPr>
          <w:rFonts w:eastAsia="Calibri"/>
          <w:b/>
          <w:sz w:val="27"/>
          <w:szCs w:val="27"/>
        </w:rPr>
        <w:t xml:space="preserve"> </w:t>
      </w:r>
      <w:r w:rsidRPr="00C23E4A">
        <w:rPr>
          <w:rFonts w:eastAsia="Calibri"/>
          <w:b/>
          <w:sz w:val="27"/>
          <w:szCs w:val="27"/>
        </w:rPr>
        <w:t xml:space="preserve">соответствии </w:t>
      </w:r>
      <w:r w:rsidR="006A51AB" w:rsidRPr="00C23E4A">
        <w:rPr>
          <w:rFonts w:eastAsia="Calibri"/>
          <w:b/>
          <w:sz w:val="27"/>
          <w:szCs w:val="27"/>
          <w:lang w:val="en-US"/>
        </w:rPr>
        <w:t>c</w:t>
      </w:r>
      <w:r w:rsidR="006A51AB" w:rsidRPr="00C23E4A">
        <w:rPr>
          <w:rFonts w:eastAsia="Calibri"/>
          <w:b/>
          <w:sz w:val="27"/>
          <w:szCs w:val="27"/>
        </w:rPr>
        <w:t xml:space="preserve"> </w:t>
      </w:r>
      <w:r w:rsidR="008F4260" w:rsidRPr="00C23E4A">
        <w:rPr>
          <w:rFonts w:eastAsia="Calibri"/>
          <w:b/>
          <w:sz w:val="27"/>
          <w:szCs w:val="27"/>
        </w:rPr>
        <w:t>нормативными правовыми актами</w:t>
      </w:r>
      <w:r w:rsidRPr="00C23E4A">
        <w:rPr>
          <w:rFonts w:eastAsia="Calibri"/>
          <w:b/>
          <w:sz w:val="27"/>
          <w:szCs w:val="27"/>
        </w:rPr>
        <w:t xml:space="preserve"> для предоставления </w:t>
      </w:r>
      <w:r w:rsidR="008F4260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8F4260" w:rsidRPr="00C23E4A">
        <w:rPr>
          <w:rFonts w:eastAsia="Calibri"/>
          <w:b/>
          <w:sz w:val="27"/>
          <w:szCs w:val="27"/>
        </w:rPr>
        <w:t>муниципальных</w:t>
      </w:r>
      <w:r w:rsidRPr="00C23E4A">
        <w:rPr>
          <w:rFonts w:eastAsia="Calibri"/>
          <w:b/>
          <w:sz w:val="27"/>
          <w:szCs w:val="27"/>
        </w:rPr>
        <w:t xml:space="preserve"> услуг, и которые заявитель</w:t>
      </w:r>
      <w:r w:rsidR="00AF1899">
        <w:rPr>
          <w:rFonts w:eastAsia="Calibri"/>
          <w:b/>
          <w:sz w:val="27"/>
          <w:szCs w:val="27"/>
        </w:rPr>
        <w:t xml:space="preserve"> </w:t>
      </w:r>
      <w:r w:rsidRPr="00C23E4A">
        <w:rPr>
          <w:rFonts w:eastAsia="Calibri"/>
          <w:b/>
          <w:sz w:val="27"/>
          <w:szCs w:val="27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  <w:highlight w:val="yellow"/>
        </w:rPr>
      </w:pPr>
    </w:p>
    <w:p w:rsidR="00574D26" w:rsidRPr="00C23E4A" w:rsidRDefault="005E79D1" w:rsidP="00BB0C26">
      <w:pPr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16. </w:t>
      </w:r>
      <w:r w:rsidR="008F4260" w:rsidRPr="00C23E4A">
        <w:rPr>
          <w:sz w:val="27"/>
          <w:szCs w:val="27"/>
        </w:rPr>
        <w:t>Предоставление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не требуется.</w:t>
      </w:r>
    </w:p>
    <w:p w:rsidR="002A4EAC" w:rsidRPr="00C23E4A" w:rsidRDefault="002A4EAC" w:rsidP="00BB0C26">
      <w:pPr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</w:p>
    <w:p w:rsidR="001826FF" w:rsidRPr="00C23E4A" w:rsidRDefault="001826FF" w:rsidP="00BB0C26">
      <w:pPr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Указание на запрет требовать от заявителя</w:t>
      </w:r>
    </w:p>
    <w:p w:rsidR="001826FF" w:rsidRPr="00C23E4A" w:rsidRDefault="001826FF" w:rsidP="00BB0C26">
      <w:pPr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представления документов, информации или осуществления действий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b/>
          <w:sz w:val="27"/>
          <w:szCs w:val="27"/>
        </w:rPr>
      </w:pPr>
    </w:p>
    <w:p w:rsidR="001826FF" w:rsidRPr="00C23E4A" w:rsidRDefault="005E79D1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17</w:t>
      </w:r>
      <w:r w:rsidR="001826FF" w:rsidRPr="00C23E4A">
        <w:rPr>
          <w:rFonts w:eastAsia="Calibri"/>
          <w:sz w:val="27"/>
          <w:szCs w:val="27"/>
        </w:rPr>
        <w:t>. Запрещается требовать от заявителя: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F6D19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услуги;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</w:t>
      </w:r>
      <w:r w:rsidRPr="00C23E4A">
        <w:rPr>
          <w:rFonts w:eastAsia="Calibri"/>
          <w:sz w:val="27"/>
          <w:szCs w:val="27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2A4EAC" w:rsidRPr="00C23E4A">
        <w:rPr>
          <w:rFonts w:eastAsia="Calibri"/>
          <w:sz w:val="27"/>
          <w:szCs w:val="27"/>
        </w:rPr>
        <w:t>ственных и муниципальных услуг»;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A4EAC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услуги, либо в предоставлении </w:t>
      </w:r>
      <w:r w:rsidR="002B61AD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услуги, за исключением следующих случаев: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изменение требований нормативных правовых актов, касающихся предоставления </w:t>
      </w:r>
      <w:r w:rsidR="009F6D19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услуги, после первоначальной подачи заявления о предоставлении </w:t>
      </w:r>
      <w:r w:rsidR="009F6D19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услуги;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наличие ошибок в </w:t>
      </w:r>
      <w:r w:rsidR="00D2678D" w:rsidRPr="00C23E4A">
        <w:rPr>
          <w:rFonts w:eastAsia="Calibri"/>
          <w:sz w:val="27"/>
          <w:szCs w:val="27"/>
        </w:rPr>
        <w:t>запросе</w:t>
      </w:r>
      <w:r w:rsidRPr="00C23E4A">
        <w:rPr>
          <w:rFonts w:eastAsia="Calibri"/>
          <w:sz w:val="27"/>
          <w:szCs w:val="27"/>
        </w:rPr>
        <w:t xml:space="preserve"> после первоначального отказа в приеме документов, необходимых для предоставления </w:t>
      </w:r>
      <w:r w:rsidR="00D2678D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услуги, либо в предоставлении </w:t>
      </w:r>
      <w:r w:rsidR="00D2678D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и не включенных в представленный ранее комплект документов;</w:t>
      </w:r>
    </w:p>
    <w:p w:rsidR="00D2678D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2678D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</w:t>
      </w:r>
      <w:r w:rsidR="002B61AD" w:rsidRPr="00C23E4A">
        <w:rPr>
          <w:rFonts w:eastAsia="Calibri"/>
          <w:sz w:val="27"/>
          <w:szCs w:val="27"/>
        </w:rPr>
        <w:t>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При предоставлении </w:t>
      </w:r>
      <w:r w:rsidR="0044419F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запрещается: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отказывать в приеме запро</w:t>
      </w:r>
      <w:r w:rsidR="006A51AB" w:rsidRPr="00C23E4A">
        <w:rPr>
          <w:rFonts w:eastAsia="Calibri"/>
          <w:sz w:val="27"/>
          <w:szCs w:val="27"/>
        </w:rPr>
        <w:t>са, в случае, если запрос подан</w:t>
      </w:r>
      <w:r w:rsidRPr="00C23E4A">
        <w:rPr>
          <w:rFonts w:eastAsia="Calibri"/>
          <w:sz w:val="27"/>
          <w:szCs w:val="27"/>
        </w:rPr>
        <w:t xml:space="preserve"> в соответствии с информацией о сроках и порядке предоставления </w:t>
      </w:r>
      <w:r w:rsidR="00D2678D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услуги, опубликованной </w:t>
      </w:r>
      <w:r w:rsidR="00D2678D" w:rsidRPr="00C23E4A">
        <w:rPr>
          <w:rFonts w:eastAsia="Calibri"/>
          <w:sz w:val="27"/>
          <w:szCs w:val="27"/>
        </w:rPr>
        <w:t xml:space="preserve">на официальном сайте </w:t>
      </w:r>
      <w:r w:rsidR="00D2678D" w:rsidRPr="00C23E4A">
        <w:rPr>
          <w:sz w:val="27"/>
          <w:szCs w:val="27"/>
        </w:rPr>
        <w:t>Артемовского городского округа в информационно-телекоммуникационной сети Интернет (</w:t>
      </w:r>
      <w:hyperlink r:id="rId11" w:history="1">
        <w:r w:rsidR="00D2678D" w:rsidRPr="00C23E4A">
          <w:rPr>
            <w:rStyle w:val="a3"/>
            <w:sz w:val="27"/>
            <w:szCs w:val="27"/>
            <w:u w:val="none"/>
          </w:rPr>
          <w:t>http://artemovsky66.ru</w:t>
        </w:r>
      </w:hyperlink>
      <w:r w:rsidR="00D2678D" w:rsidRPr="00C23E4A">
        <w:rPr>
          <w:sz w:val="27"/>
          <w:szCs w:val="27"/>
        </w:rPr>
        <w:t>) на странице Финансового управления;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отказывать в предоставлении </w:t>
      </w:r>
      <w:r w:rsidR="00D2678D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в случае, если запрос подан в соответствии с информацией о сроках и порядке предоставления </w:t>
      </w:r>
      <w:r w:rsidR="00D2678D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услуги, опубликованной </w:t>
      </w:r>
      <w:r w:rsidR="00D2678D" w:rsidRPr="00C23E4A">
        <w:rPr>
          <w:rFonts w:eastAsia="Calibri"/>
          <w:sz w:val="27"/>
          <w:szCs w:val="27"/>
        </w:rPr>
        <w:t xml:space="preserve">на официальном сайте </w:t>
      </w:r>
      <w:r w:rsidR="00D2678D" w:rsidRPr="00C23E4A">
        <w:rPr>
          <w:sz w:val="27"/>
          <w:szCs w:val="27"/>
        </w:rPr>
        <w:t>Артемовского городского округа в информационно-телекоммуникационной сети Интернет (</w:t>
      </w:r>
      <w:hyperlink r:id="rId12" w:history="1">
        <w:r w:rsidR="00D2678D" w:rsidRPr="00C23E4A">
          <w:rPr>
            <w:rStyle w:val="a3"/>
            <w:sz w:val="27"/>
            <w:szCs w:val="27"/>
            <w:u w:val="none"/>
          </w:rPr>
          <w:t>http://artemovsky66.ru</w:t>
        </w:r>
      </w:hyperlink>
      <w:r w:rsidR="00D2678D" w:rsidRPr="00C23E4A">
        <w:rPr>
          <w:sz w:val="27"/>
          <w:szCs w:val="27"/>
        </w:rPr>
        <w:t>) на странице Финансового управления</w:t>
      </w:r>
      <w:r w:rsidRPr="00C23E4A">
        <w:rPr>
          <w:rFonts w:eastAsia="Calibri"/>
          <w:sz w:val="27"/>
          <w:szCs w:val="27"/>
        </w:rPr>
        <w:t>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b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Исчерпывающий перечень оснований для отказа в приеме документов, необходимых для предоставления </w:t>
      </w:r>
      <w:r w:rsidR="00D2678D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C41C36" w:rsidRPr="00C23E4A" w:rsidRDefault="005E79D1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rFonts w:eastAsia="Calibri"/>
          <w:sz w:val="27"/>
          <w:szCs w:val="27"/>
          <w:lang w:eastAsia="en-US"/>
        </w:rPr>
        <w:t>18</w:t>
      </w:r>
      <w:r w:rsidR="00C41C36" w:rsidRPr="00C23E4A">
        <w:rPr>
          <w:rFonts w:eastAsia="Calibri"/>
          <w:sz w:val="27"/>
          <w:szCs w:val="27"/>
          <w:lang w:eastAsia="en-US"/>
        </w:rPr>
        <w:t>.</w:t>
      </w:r>
      <w:r w:rsidR="00C41C36" w:rsidRPr="00C23E4A">
        <w:rPr>
          <w:sz w:val="27"/>
          <w:szCs w:val="27"/>
        </w:rPr>
        <w:t xml:space="preserve"> Основаниями для отказа в приеме запроса для предоставления муниципальной услуги являются следующие обстоятельства:</w:t>
      </w:r>
    </w:p>
    <w:p w:rsidR="00C41C36" w:rsidRPr="00C23E4A" w:rsidRDefault="00C41C3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текст запроса не поддается прочтению;</w:t>
      </w:r>
    </w:p>
    <w:p w:rsidR="00C41C36" w:rsidRPr="00C23E4A" w:rsidRDefault="00C41C3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представлен запрос, не соответствующий требованиям, установленным в</w:t>
      </w:r>
      <w:r w:rsidR="006A51AB" w:rsidRPr="00C23E4A">
        <w:rPr>
          <w:sz w:val="27"/>
          <w:szCs w:val="27"/>
        </w:rPr>
        <w:t xml:space="preserve"> пункте</w:t>
      </w:r>
      <w:r w:rsidRPr="00C23E4A">
        <w:rPr>
          <w:sz w:val="27"/>
          <w:szCs w:val="27"/>
        </w:rPr>
        <w:t xml:space="preserve"> </w:t>
      </w:r>
      <w:r w:rsidR="005E79D1" w:rsidRPr="00C23E4A">
        <w:rPr>
          <w:sz w:val="27"/>
          <w:szCs w:val="27"/>
        </w:rPr>
        <w:t>14</w:t>
      </w:r>
      <w:hyperlink w:anchor="P125" w:history="1"/>
      <w:r w:rsidRPr="00C23E4A">
        <w:rPr>
          <w:sz w:val="27"/>
          <w:szCs w:val="27"/>
        </w:rPr>
        <w:t xml:space="preserve"> настоящего регламента;</w:t>
      </w:r>
    </w:p>
    <w:p w:rsidR="00C41C36" w:rsidRPr="00C23E4A" w:rsidRDefault="00C41C3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заявитель обратился в не приемное время.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Исчерпывающий перечень оснований для приостановления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или отказа в предоставлении </w:t>
      </w:r>
      <w:r w:rsidR="00C41C36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3A2A8F" w:rsidRPr="00C23E4A" w:rsidRDefault="00D2678D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1</w:t>
      </w:r>
      <w:r w:rsidR="005E79D1" w:rsidRPr="00C23E4A">
        <w:rPr>
          <w:sz w:val="27"/>
          <w:szCs w:val="27"/>
        </w:rPr>
        <w:t>9</w:t>
      </w:r>
      <w:r w:rsidRPr="00C23E4A">
        <w:rPr>
          <w:sz w:val="27"/>
          <w:szCs w:val="27"/>
        </w:rPr>
        <w:t xml:space="preserve">. </w:t>
      </w:r>
      <w:r w:rsidR="003A2A8F" w:rsidRPr="00C23E4A">
        <w:rPr>
          <w:sz w:val="27"/>
          <w:szCs w:val="27"/>
        </w:rPr>
        <w:t xml:space="preserve">Оснований для приостановления предоставления муниципальной </w:t>
      </w:r>
      <w:r w:rsidR="003A2A8F" w:rsidRPr="00C23E4A">
        <w:rPr>
          <w:sz w:val="27"/>
          <w:szCs w:val="27"/>
        </w:rPr>
        <w:lastRenderedPageBreak/>
        <w:t>услуги нет.</w:t>
      </w:r>
    </w:p>
    <w:p w:rsidR="00D2678D" w:rsidRPr="00C23E4A" w:rsidRDefault="003A2A8F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20. </w:t>
      </w:r>
      <w:r w:rsidR="00D2678D" w:rsidRPr="00C23E4A">
        <w:rPr>
          <w:sz w:val="27"/>
          <w:szCs w:val="27"/>
        </w:rPr>
        <w:t>В предоставлении муниципальной услуги может быть отказано, если в запросе заявителя содержится вопрос, по которому ранее Финансовым управлением уже давалось разъяснение по существу в связи с ранее направлявшимися запросами заявителя, и при этом в запросе не приводятся новые доводы или обстоятельства.</w:t>
      </w:r>
    </w:p>
    <w:p w:rsidR="00D2678D" w:rsidRPr="00C23E4A" w:rsidRDefault="005E79D1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2</w:t>
      </w:r>
      <w:r w:rsidR="00AE1C38" w:rsidRPr="00C23E4A">
        <w:rPr>
          <w:sz w:val="27"/>
          <w:szCs w:val="27"/>
        </w:rPr>
        <w:t>1</w:t>
      </w:r>
      <w:r w:rsidR="00D2678D" w:rsidRPr="00C23E4A">
        <w:rPr>
          <w:sz w:val="27"/>
          <w:szCs w:val="27"/>
        </w:rPr>
        <w:t>. В случае если запрос не связан с вопросами применения нормативных правовых актов органов местного самоуправления о местных налогах, заявителю направляется письмо о невозможности предоставления разъяснений по существу поставленных в запросе вопросов.</w:t>
      </w:r>
    </w:p>
    <w:p w:rsidR="001826FF" w:rsidRPr="00C23E4A" w:rsidRDefault="001826FF" w:rsidP="00BB0C26">
      <w:pPr>
        <w:pStyle w:val="formattext"/>
        <w:spacing w:before="0" w:beforeAutospacing="0" w:after="0" w:afterAutospacing="0"/>
        <w:ind w:right="-1" w:firstLine="851"/>
        <w:jc w:val="both"/>
        <w:rPr>
          <w:rFonts w:ascii="Liberation Serif" w:eastAsia="Calibri" w:hAnsi="Liberation Serif"/>
          <w:sz w:val="27"/>
          <w:szCs w:val="27"/>
          <w:lang w:eastAsia="en-US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Перечень услуг, которые являются необходимыми и обязательными для предоставления </w:t>
      </w:r>
      <w:r w:rsidR="007F5572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в том числе сведения о документе (документах), выдаваемом (выдаваемых) организациями, участвующими</w:t>
      </w:r>
      <w:r w:rsidR="00E3348A">
        <w:rPr>
          <w:rFonts w:eastAsia="Calibri"/>
          <w:b/>
          <w:sz w:val="27"/>
          <w:szCs w:val="27"/>
        </w:rPr>
        <w:t xml:space="preserve"> </w:t>
      </w:r>
      <w:r w:rsidRPr="00C23E4A">
        <w:rPr>
          <w:rFonts w:eastAsia="Calibri"/>
          <w:b/>
          <w:sz w:val="27"/>
          <w:szCs w:val="27"/>
        </w:rPr>
        <w:t xml:space="preserve">в предоставлении </w:t>
      </w:r>
      <w:r w:rsidR="007F5572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2</w:t>
      </w:r>
      <w:r w:rsidR="00AE1C38" w:rsidRPr="00C23E4A">
        <w:rPr>
          <w:rFonts w:eastAsia="Calibri"/>
          <w:sz w:val="27"/>
          <w:szCs w:val="27"/>
        </w:rPr>
        <w:t>2</w:t>
      </w:r>
      <w:r w:rsidRPr="00C23E4A">
        <w:rPr>
          <w:rFonts w:eastAsia="Calibri"/>
          <w:sz w:val="27"/>
          <w:szCs w:val="27"/>
        </w:rPr>
        <w:t xml:space="preserve">. Услуги, которые являются необходимыми и обязательными </w:t>
      </w:r>
      <w:r w:rsidRPr="00C23E4A">
        <w:rPr>
          <w:rFonts w:eastAsia="Calibri"/>
          <w:sz w:val="27"/>
          <w:szCs w:val="27"/>
        </w:rPr>
        <w:br/>
        <w:t xml:space="preserve">для предоставления </w:t>
      </w:r>
      <w:r w:rsidR="007F5572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</w:t>
      </w:r>
      <w:r w:rsidR="007F5572" w:rsidRPr="00C23E4A">
        <w:rPr>
          <w:rFonts w:eastAsia="Calibri"/>
          <w:sz w:val="27"/>
          <w:szCs w:val="27"/>
        </w:rPr>
        <w:t>, отсутствуют.</w:t>
      </w:r>
      <w:r w:rsidRPr="00C23E4A">
        <w:rPr>
          <w:rFonts w:eastAsia="Calibri"/>
          <w:sz w:val="27"/>
          <w:szCs w:val="27"/>
        </w:rPr>
        <w:t xml:space="preserve"> </w:t>
      </w:r>
    </w:p>
    <w:p w:rsidR="001826FF" w:rsidRPr="00C23E4A" w:rsidRDefault="001826FF" w:rsidP="00BB0C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Порядок, размер и основания взимания государственной пошлины или иной платы, </w:t>
      </w:r>
      <w:r w:rsidR="008C79D1" w:rsidRPr="00C23E4A">
        <w:rPr>
          <w:rFonts w:eastAsia="Calibri"/>
          <w:b/>
          <w:sz w:val="27"/>
          <w:szCs w:val="27"/>
        </w:rPr>
        <w:t>взимаемой за предоставление муниципальной</w:t>
      </w:r>
      <w:r w:rsidRPr="00C23E4A">
        <w:rPr>
          <w:rFonts w:eastAsia="Calibri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2</w:t>
      </w:r>
      <w:r w:rsidR="00AE1C38" w:rsidRPr="00C23E4A">
        <w:rPr>
          <w:rFonts w:eastAsia="Calibri"/>
          <w:sz w:val="27"/>
          <w:szCs w:val="27"/>
        </w:rPr>
        <w:t>3</w:t>
      </w:r>
      <w:r w:rsidR="00BB0C26" w:rsidRPr="00C23E4A">
        <w:rPr>
          <w:rFonts w:eastAsia="Calibri"/>
          <w:sz w:val="27"/>
          <w:szCs w:val="27"/>
        </w:rPr>
        <w:t xml:space="preserve">. </w:t>
      </w:r>
      <w:r w:rsidR="008C79D1" w:rsidRPr="00C23E4A">
        <w:rPr>
          <w:rFonts w:eastAsia="Calibri"/>
          <w:sz w:val="27"/>
          <w:szCs w:val="27"/>
        </w:rPr>
        <w:t>Муниципальная</w:t>
      </w:r>
      <w:r w:rsidRPr="00C23E4A">
        <w:rPr>
          <w:rFonts w:eastAsia="Calibri"/>
          <w:sz w:val="27"/>
          <w:szCs w:val="27"/>
        </w:rPr>
        <w:t xml:space="preserve"> услуга предоставляется без взимания государственной пошлины или иной платы.</w:t>
      </w:r>
    </w:p>
    <w:p w:rsidR="005E79D1" w:rsidRPr="00C23E4A" w:rsidRDefault="005E79D1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b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C79D1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включая информацию </w:t>
      </w:r>
      <w:r w:rsidRPr="00C23E4A">
        <w:rPr>
          <w:rFonts w:eastAsia="Calibri"/>
          <w:b/>
          <w:sz w:val="27"/>
          <w:szCs w:val="27"/>
        </w:rPr>
        <w:br/>
        <w:t>о методике расчета размера такой платы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  <w:highlight w:val="yellow"/>
        </w:rPr>
      </w:pPr>
    </w:p>
    <w:p w:rsidR="00026AA9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2</w:t>
      </w:r>
      <w:r w:rsidR="00AE1C38" w:rsidRPr="00C23E4A">
        <w:rPr>
          <w:rFonts w:eastAsia="Calibri"/>
          <w:sz w:val="27"/>
          <w:szCs w:val="27"/>
        </w:rPr>
        <w:t>4</w:t>
      </w:r>
      <w:r w:rsidRPr="00C23E4A">
        <w:rPr>
          <w:rFonts w:eastAsia="Calibri"/>
          <w:sz w:val="27"/>
          <w:szCs w:val="27"/>
        </w:rPr>
        <w:t xml:space="preserve">. </w:t>
      </w:r>
      <w:r w:rsidR="00026AA9" w:rsidRPr="00C23E4A">
        <w:rPr>
          <w:rFonts w:eastAsia="Calibri"/>
          <w:sz w:val="27"/>
          <w:szCs w:val="27"/>
        </w:rPr>
        <w:t xml:space="preserve">Услуги, которые являются необходимыми и обязательными </w:t>
      </w:r>
      <w:r w:rsidR="00026AA9" w:rsidRPr="00C23E4A">
        <w:rPr>
          <w:rFonts w:eastAsia="Calibri"/>
          <w:sz w:val="27"/>
          <w:szCs w:val="27"/>
        </w:rPr>
        <w:br/>
        <w:t xml:space="preserve">для предоставления муниципальной услуги, отсутствуют. 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Максимальный срок ожидания в очереди при подаче запроса</w:t>
      </w:r>
      <w:r w:rsidRPr="00C23E4A" w:rsidDel="00252C1E">
        <w:rPr>
          <w:rFonts w:eastAsia="Calibri"/>
          <w:b/>
          <w:sz w:val="27"/>
          <w:szCs w:val="27"/>
        </w:rPr>
        <w:t xml:space="preserve"> о</w:t>
      </w:r>
      <w:r w:rsidRPr="00C23E4A">
        <w:rPr>
          <w:rFonts w:eastAsia="Calibri"/>
          <w:b/>
          <w:sz w:val="27"/>
          <w:szCs w:val="27"/>
        </w:rPr>
        <w:t xml:space="preserve"> предоставлении </w:t>
      </w:r>
      <w:r w:rsidR="008C79D1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услуги, предоставляемой организацией, участвующей в предоставлении </w:t>
      </w:r>
      <w:r w:rsidR="008C79D1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и при получении результата предоставления таких услуг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2</w:t>
      </w:r>
      <w:r w:rsidR="00AE1C38" w:rsidRPr="00C23E4A">
        <w:rPr>
          <w:rFonts w:eastAsia="Calibri"/>
          <w:sz w:val="27"/>
          <w:szCs w:val="27"/>
        </w:rPr>
        <w:t>5</w:t>
      </w:r>
      <w:r w:rsidRPr="00C23E4A">
        <w:rPr>
          <w:rFonts w:eastAsia="Calibri"/>
          <w:sz w:val="27"/>
          <w:szCs w:val="27"/>
        </w:rPr>
        <w:t xml:space="preserve">. Максимальный срок ожидания в очереди при подаче запроса о предоставлении </w:t>
      </w:r>
      <w:r w:rsidR="008C79D1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и при получении результата </w:t>
      </w:r>
      <w:r w:rsidR="008C79D1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в </w:t>
      </w:r>
      <w:r w:rsidR="008C79D1" w:rsidRPr="00C23E4A">
        <w:rPr>
          <w:rFonts w:eastAsia="Calibri"/>
          <w:sz w:val="27"/>
          <w:szCs w:val="27"/>
        </w:rPr>
        <w:t>Финансовом управлении</w:t>
      </w:r>
      <w:r w:rsidRPr="00C23E4A">
        <w:rPr>
          <w:rFonts w:eastAsia="Calibri"/>
          <w:sz w:val="27"/>
          <w:szCs w:val="27"/>
        </w:rPr>
        <w:t xml:space="preserve"> не должен превышать 15 минут.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При обращении заявителя в </w:t>
      </w:r>
      <w:r w:rsidR="008C79D1" w:rsidRPr="00C23E4A">
        <w:rPr>
          <w:rFonts w:eastAsia="Calibri"/>
          <w:sz w:val="27"/>
          <w:szCs w:val="27"/>
        </w:rPr>
        <w:t xml:space="preserve">МФЦ </w:t>
      </w:r>
      <w:r w:rsidRPr="00C23E4A">
        <w:rPr>
          <w:rFonts w:eastAsia="Calibri"/>
          <w:sz w:val="27"/>
          <w:szCs w:val="27"/>
        </w:rPr>
        <w:t xml:space="preserve">срок ожидания в очереди при подаче запроса о предоставлении </w:t>
      </w:r>
      <w:r w:rsidR="008C79D1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и при получении результата </w:t>
      </w:r>
      <w:r w:rsidR="008C79D1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также не должен превышать 15 минут.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Срок и порядок регистрации запроса заявителя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о предоставлении </w:t>
      </w:r>
      <w:r w:rsidR="00383EF4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 и услуги, предоставляемой организацией, участвующей в предоставлении </w:t>
      </w:r>
      <w:r w:rsidR="00383EF4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в том числе в электронной форме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383EF4" w:rsidRPr="00C23E4A" w:rsidRDefault="005E79D1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2</w:t>
      </w:r>
      <w:r w:rsidR="00E01EF8" w:rsidRPr="00C23E4A">
        <w:rPr>
          <w:rFonts w:eastAsia="Calibri"/>
          <w:sz w:val="27"/>
          <w:szCs w:val="27"/>
        </w:rPr>
        <w:t>6</w:t>
      </w:r>
      <w:r w:rsidR="001826FF" w:rsidRPr="00C23E4A">
        <w:rPr>
          <w:rFonts w:eastAsia="Calibri"/>
          <w:sz w:val="27"/>
          <w:szCs w:val="27"/>
        </w:rPr>
        <w:t xml:space="preserve">. Регистрация запроса осуществляется в день их поступления в </w:t>
      </w:r>
      <w:r w:rsidR="00383EF4" w:rsidRPr="00C23E4A">
        <w:rPr>
          <w:rFonts w:eastAsia="Calibri"/>
          <w:sz w:val="27"/>
          <w:szCs w:val="27"/>
        </w:rPr>
        <w:t>Финансовое управление.</w:t>
      </w:r>
    </w:p>
    <w:p w:rsidR="001826FF" w:rsidRPr="00C23E4A" w:rsidRDefault="005E79D1" w:rsidP="00BB0C26">
      <w:pPr>
        <w:pStyle w:val="ConsPlusNormal"/>
        <w:ind w:right="-1" w:firstLine="851"/>
        <w:jc w:val="both"/>
        <w:rPr>
          <w:rFonts w:cs="Times New Roman"/>
          <w:sz w:val="27"/>
          <w:szCs w:val="27"/>
        </w:rPr>
      </w:pPr>
      <w:r w:rsidRPr="00C23E4A">
        <w:rPr>
          <w:rFonts w:cs="Times New Roman"/>
          <w:sz w:val="27"/>
          <w:szCs w:val="27"/>
        </w:rPr>
        <w:t>2</w:t>
      </w:r>
      <w:r w:rsidR="00E01EF8" w:rsidRPr="00C23E4A">
        <w:rPr>
          <w:rFonts w:cs="Times New Roman"/>
          <w:sz w:val="27"/>
          <w:szCs w:val="27"/>
        </w:rPr>
        <w:t>7</w:t>
      </w:r>
      <w:r w:rsidR="001826FF" w:rsidRPr="00C23E4A">
        <w:rPr>
          <w:rFonts w:cs="Times New Roman"/>
          <w:sz w:val="27"/>
          <w:szCs w:val="27"/>
        </w:rPr>
        <w:t>. Регистрация запроса осуществляется в порядке, предусмотренном в разделе 3 настоящего регламента.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Требования к помещениям, в которых предоставляется </w:t>
      </w:r>
      <w:r w:rsidR="00383EF4" w:rsidRPr="00C23E4A">
        <w:rPr>
          <w:rFonts w:eastAsia="Calibri"/>
          <w:b/>
          <w:sz w:val="27"/>
          <w:szCs w:val="27"/>
        </w:rPr>
        <w:t>муниципальная</w:t>
      </w:r>
      <w:r w:rsidRPr="00C23E4A">
        <w:rPr>
          <w:rFonts w:eastAsia="Calibri"/>
          <w:b/>
          <w:sz w:val="27"/>
          <w:szCs w:val="27"/>
        </w:rPr>
        <w:t xml:space="preserve"> услуга, к залу ожидания, местам для заполнения запросов о предоставлении </w:t>
      </w:r>
      <w:r w:rsidR="00383EF4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383EF4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sz w:val="27"/>
          <w:szCs w:val="27"/>
        </w:rPr>
      </w:pPr>
    </w:p>
    <w:p w:rsidR="001826FF" w:rsidRPr="00C23E4A" w:rsidRDefault="005E79D1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2</w:t>
      </w:r>
      <w:r w:rsidR="00E01EF8" w:rsidRPr="00C23E4A">
        <w:rPr>
          <w:rFonts w:eastAsia="Calibri"/>
          <w:sz w:val="27"/>
          <w:szCs w:val="27"/>
        </w:rPr>
        <w:t>8</w:t>
      </w:r>
      <w:r w:rsidR="001826FF" w:rsidRPr="00C23E4A">
        <w:rPr>
          <w:rFonts w:eastAsia="Calibri"/>
          <w:sz w:val="27"/>
          <w:szCs w:val="27"/>
        </w:rPr>
        <w:t>. В помещени</w:t>
      </w:r>
      <w:r w:rsidR="00E52C52" w:rsidRPr="00C23E4A">
        <w:rPr>
          <w:rFonts w:eastAsia="Calibri"/>
          <w:sz w:val="27"/>
          <w:szCs w:val="27"/>
        </w:rPr>
        <w:t>и</w:t>
      </w:r>
      <w:r w:rsidR="001826FF" w:rsidRPr="00C23E4A">
        <w:rPr>
          <w:rFonts w:eastAsia="Calibri"/>
          <w:sz w:val="27"/>
          <w:szCs w:val="27"/>
        </w:rPr>
        <w:t>, в котор</w:t>
      </w:r>
      <w:r w:rsidR="00E52C52" w:rsidRPr="00C23E4A">
        <w:rPr>
          <w:rFonts w:eastAsia="Calibri"/>
          <w:sz w:val="27"/>
          <w:szCs w:val="27"/>
        </w:rPr>
        <w:t>ом</w:t>
      </w:r>
      <w:r w:rsidR="001826FF" w:rsidRPr="00C23E4A">
        <w:rPr>
          <w:rFonts w:eastAsia="Calibri"/>
          <w:sz w:val="27"/>
          <w:szCs w:val="27"/>
        </w:rPr>
        <w:t xml:space="preserve"> предоставляется </w:t>
      </w:r>
      <w:r w:rsidR="00383EF4" w:rsidRPr="00C23E4A">
        <w:rPr>
          <w:rFonts w:eastAsia="Calibri"/>
          <w:sz w:val="27"/>
          <w:szCs w:val="27"/>
        </w:rPr>
        <w:t>муниципальная</w:t>
      </w:r>
      <w:r w:rsidR="001826FF" w:rsidRPr="00C23E4A">
        <w:rPr>
          <w:rFonts w:eastAsia="Calibri"/>
          <w:sz w:val="27"/>
          <w:szCs w:val="27"/>
        </w:rPr>
        <w:t xml:space="preserve"> услуга, обеспечивается:</w:t>
      </w: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52C52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2) </w:t>
      </w:r>
      <w:r w:rsidR="00E52C52" w:rsidRPr="00C23E4A">
        <w:rPr>
          <w:sz w:val="27"/>
          <w:szCs w:val="27"/>
        </w:rPr>
        <w:t>оборудова</w:t>
      </w:r>
      <w:r w:rsidR="00BB0C26" w:rsidRPr="00C23E4A">
        <w:rPr>
          <w:sz w:val="27"/>
          <w:szCs w:val="27"/>
        </w:rPr>
        <w:t>н</w:t>
      </w:r>
      <w:r w:rsidR="00E52C52" w:rsidRPr="00C23E4A">
        <w:rPr>
          <w:sz w:val="27"/>
          <w:szCs w:val="27"/>
        </w:rPr>
        <w:t>н</w:t>
      </w:r>
      <w:r w:rsidR="00BB0C26" w:rsidRPr="00C23E4A">
        <w:rPr>
          <w:sz w:val="27"/>
          <w:szCs w:val="27"/>
        </w:rPr>
        <w:t>ый</w:t>
      </w:r>
      <w:r w:rsidR="00E52C52" w:rsidRPr="00C23E4A">
        <w:rPr>
          <w:sz w:val="27"/>
          <w:szCs w:val="27"/>
        </w:rPr>
        <w:t xml:space="preserve"> пандусом</w:t>
      </w:r>
      <w:r w:rsidR="00BB0C26" w:rsidRPr="00C23E4A">
        <w:rPr>
          <w:sz w:val="27"/>
          <w:szCs w:val="27"/>
        </w:rPr>
        <w:t xml:space="preserve"> вход в здание</w:t>
      </w:r>
      <w:r w:rsidR="00E52C52" w:rsidRPr="00C23E4A">
        <w:rPr>
          <w:sz w:val="27"/>
          <w:szCs w:val="27"/>
        </w:rPr>
        <w:t>,</w:t>
      </w:r>
      <w:r w:rsidR="00BB0C26" w:rsidRPr="00C23E4A">
        <w:rPr>
          <w:sz w:val="27"/>
          <w:szCs w:val="27"/>
        </w:rPr>
        <w:t xml:space="preserve"> где предоставляется муниципальная услуга,</w:t>
      </w:r>
      <w:r w:rsidR="00E52C52" w:rsidRPr="00C23E4A">
        <w:rPr>
          <w:sz w:val="27"/>
          <w:szCs w:val="27"/>
        </w:rPr>
        <w:t xml:space="preserve"> обеспечивающим свободный доступ заявителей к месту получения муниципальной услуги;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3) места для ожидания, информирования, приема заявителей.</w:t>
      </w: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Места ожидания обеспечиваются стульями, скамьями (банкетками);</w:t>
      </w:r>
    </w:p>
    <w:p w:rsidR="001826FF" w:rsidRPr="00C23E4A" w:rsidRDefault="00E52C52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4</w:t>
      </w:r>
      <w:r w:rsidR="001826FF" w:rsidRPr="00C23E4A">
        <w:rPr>
          <w:sz w:val="27"/>
          <w:szCs w:val="27"/>
        </w:rPr>
        <w:t>) мест</w:t>
      </w:r>
      <w:r w:rsidRPr="00C23E4A">
        <w:rPr>
          <w:sz w:val="27"/>
          <w:szCs w:val="27"/>
        </w:rPr>
        <w:t>о</w:t>
      </w:r>
      <w:r w:rsidR="001826FF" w:rsidRPr="00C23E4A">
        <w:rPr>
          <w:sz w:val="27"/>
          <w:szCs w:val="27"/>
        </w:rPr>
        <w:t xml:space="preserve"> информировани</w:t>
      </w:r>
      <w:r w:rsidRPr="00C23E4A">
        <w:rPr>
          <w:sz w:val="27"/>
          <w:szCs w:val="27"/>
        </w:rPr>
        <w:t>я</w:t>
      </w:r>
      <w:r w:rsidR="001826FF" w:rsidRPr="00C23E4A">
        <w:rPr>
          <w:sz w:val="27"/>
          <w:szCs w:val="27"/>
        </w:rPr>
        <w:t>, предназначенн</w:t>
      </w:r>
      <w:r w:rsidRPr="00C23E4A">
        <w:rPr>
          <w:sz w:val="27"/>
          <w:szCs w:val="27"/>
        </w:rPr>
        <w:t>о</w:t>
      </w:r>
      <w:r w:rsidR="001826FF" w:rsidRPr="00C23E4A">
        <w:rPr>
          <w:sz w:val="27"/>
          <w:szCs w:val="27"/>
        </w:rPr>
        <w:t xml:space="preserve">е для ознакомления </w:t>
      </w:r>
      <w:r w:rsidRPr="00C23E4A">
        <w:rPr>
          <w:sz w:val="27"/>
          <w:szCs w:val="27"/>
        </w:rPr>
        <w:t>заявителей</w:t>
      </w:r>
      <w:r w:rsidR="001826FF" w:rsidRPr="00C23E4A">
        <w:rPr>
          <w:sz w:val="27"/>
          <w:szCs w:val="27"/>
        </w:rPr>
        <w:t xml:space="preserve"> с информационными материалами, оборуду</w:t>
      </w:r>
      <w:r w:rsidRPr="00C23E4A">
        <w:rPr>
          <w:sz w:val="27"/>
          <w:szCs w:val="27"/>
        </w:rPr>
        <w:t>е</w:t>
      </w:r>
      <w:r w:rsidR="001826FF" w:rsidRPr="00C23E4A">
        <w:rPr>
          <w:sz w:val="27"/>
          <w:szCs w:val="27"/>
        </w:rPr>
        <w:t>тся</w:t>
      </w:r>
      <w:r w:rsidRPr="00C23E4A">
        <w:rPr>
          <w:sz w:val="27"/>
          <w:szCs w:val="27"/>
        </w:rPr>
        <w:t xml:space="preserve"> </w:t>
      </w:r>
      <w:r w:rsidR="001826FF" w:rsidRPr="00C23E4A">
        <w:rPr>
          <w:sz w:val="27"/>
          <w:szCs w:val="27"/>
        </w:rPr>
        <w:t>информационным стенд</w:t>
      </w:r>
      <w:r w:rsidRPr="00C23E4A">
        <w:rPr>
          <w:sz w:val="27"/>
          <w:szCs w:val="27"/>
        </w:rPr>
        <w:t>о</w:t>
      </w:r>
      <w:r w:rsidR="009941EB" w:rsidRPr="00C23E4A">
        <w:rPr>
          <w:sz w:val="27"/>
          <w:szCs w:val="27"/>
        </w:rPr>
        <w:t>м.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Оформление</w:t>
      </w:r>
      <w:r w:rsidR="00E52C52" w:rsidRPr="00C23E4A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>визуальной,</w:t>
      </w:r>
      <w:r w:rsidR="00E52C52" w:rsidRPr="00C23E4A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>текстовой</w:t>
      </w:r>
      <w:r w:rsidR="00E52C52" w:rsidRPr="00C23E4A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>информации</w:t>
      </w:r>
      <w:r w:rsidR="00E52C52" w:rsidRPr="00C23E4A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 xml:space="preserve">о порядке предоставления </w:t>
      </w:r>
      <w:r w:rsidR="00E52C52" w:rsidRPr="00C23E4A">
        <w:rPr>
          <w:sz w:val="27"/>
          <w:szCs w:val="27"/>
        </w:rPr>
        <w:t>муниципальной</w:t>
      </w:r>
      <w:r w:rsidRPr="00C23E4A">
        <w:rPr>
          <w:sz w:val="27"/>
          <w:szCs w:val="27"/>
        </w:rPr>
        <w:t xml:space="preserve"> услуги должно соответствовать оптимальному зрительному восприятию этой информации заявителями, в том числе заявителями с ограниченными возможностями.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Показатели доступности и качества </w:t>
      </w:r>
      <w:r w:rsidR="00D21356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</w:t>
      </w:r>
      <w:r w:rsidRPr="00C23E4A">
        <w:rPr>
          <w:rFonts w:eastAsia="Calibri"/>
          <w:b/>
          <w:sz w:val="27"/>
          <w:szCs w:val="27"/>
        </w:rPr>
        <w:br/>
        <w:t xml:space="preserve">в том числе количество взаимодействий заявителя с должностными лицами при предоставлении </w:t>
      </w:r>
      <w:r w:rsidR="00D21356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 и их продолжительность, возможность получения информации о ходе предоставления </w:t>
      </w:r>
      <w:r w:rsidR="00D21356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D21356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</w:t>
      </w:r>
      <w:r w:rsidRPr="00C23E4A">
        <w:rPr>
          <w:rFonts w:eastAsia="Calibri"/>
          <w:b/>
          <w:sz w:val="27"/>
          <w:szCs w:val="27"/>
        </w:rPr>
        <w:lastRenderedPageBreak/>
        <w:t xml:space="preserve">предоставляющего </w:t>
      </w:r>
      <w:r w:rsidR="00D21356" w:rsidRPr="00C23E4A">
        <w:rPr>
          <w:rFonts w:eastAsia="Calibri"/>
          <w:b/>
          <w:sz w:val="27"/>
          <w:szCs w:val="27"/>
        </w:rPr>
        <w:t>муниципальную</w:t>
      </w:r>
      <w:r w:rsidRPr="00C23E4A">
        <w:rPr>
          <w:rFonts w:eastAsia="Calibri"/>
          <w:b/>
          <w:sz w:val="27"/>
          <w:szCs w:val="27"/>
        </w:rPr>
        <w:t xml:space="preserve">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</w:p>
    <w:p w:rsidR="001826FF" w:rsidRPr="00C23E4A" w:rsidRDefault="009941EB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2</w:t>
      </w:r>
      <w:r w:rsidR="00E01EF8" w:rsidRPr="00C23E4A">
        <w:rPr>
          <w:rFonts w:eastAsia="Calibri"/>
          <w:sz w:val="27"/>
          <w:szCs w:val="27"/>
        </w:rPr>
        <w:t>9</w:t>
      </w:r>
      <w:r w:rsidR="001826FF" w:rsidRPr="00C23E4A">
        <w:rPr>
          <w:rFonts w:eastAsia="Calibri"/>
          <w:sz w:val="27"/>
          <w:szCs w:val="27"/>
        </w:rPr>
        <w:t>. Показателями доступности и качества</w:t>
      </w:r>
      <w:r w:rsidR="001826FF" w:rsidRPr="00C23E4A">
        <w:rPr>
          <w:rFonts w:eastAsia="Calibri"/>
          <w:b/>
          <w:sz w:val="27"/>
          <w:szCs w:val="27"/>
        </w:rPr>
        <w:t xml:space="preserve"> </w:t>
      </w:r>
      <w:r w:rsidR="001826FF" w:rsidRPr="00C23E4A">
        <w:rPr>
          <w:rFonts w:eastAsia="Calibri"/>
          <w:sz w:val="27"/>
          <w:szCs w:val="27"/>
        </w:rPr>
        <w:t xml:space="preserve">предоставления </w:t>
      </w:r>
      <w:r w:rsidR="00D21356" w:rsidRPr="00C23E4A">
        <w:rPr>
          <w:rFonts w:eastAsia="Calibri"/>
          <w:sz w:val="27"/>
          <w:szCs w:val="27"/>
        </w:rPr>
        <w:t>муниципальной</w:t>
      </w:r>
      <w:r w:rsidR="001826FF" w:rsidRPr="00C23E4A">
        <w:rPr>
          <w:rFonts w:eastAsia="Calibri"/>
          <w:sz w:val="27"/>
          <w:szCs w:val="27"/>
        </w:rPr>
        <w:t xml:space="preserve"> услуги являются: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sz w:val="27"/>
          <w:szCs w:val="27"/>
        </w:rPr>
        <w:t xml:space="preserve">1) </w:t>
      </w:r>
      <w:r w:rsidRPr="00C23E4A">
        <w:rPr>
          <w:rFonts w:eastAsia="Calibri"/>
          <w:sz w:val="27"/>
          <w:szCs w:val="27"/>
        </w:rPr>
        <w:t xml:space="preserve">возможность получения информации о ходе предоставления </w:t>
      </w:r>
      <w:r w:rsidR="00D21356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</w:t>
      </w:r>
      <w:r w:rsidRPr="00C23E4A">
        <w:rPr>
          <w:sz w:val="27"/>
          <w:szCs w:val="27"/>
        </w:rPr>
        <w:t>;</w:t>
      </w: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sz w:val="27"/>
          <w:szCs w:val="27"/>
        </w:rPr>
        <w:t xml:space="preserve">2) </w:t>
      </w:r>
      <w:r w:rsidRPr="00C23E4A">
        <w:rPr>
          <w:rFonts w:eastAsia="Calibri"/>
          <w:sz w:val="27"/>
          <w:szCs w:val="27"/>
        </w:rPr>
        <w:t xml:space="preserve">возможность либо невозможность получения </w:t>
      </w:r>
      <w:r w:rsidR="00D21356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 в </w:t>
      </w:r>
      <w:r w:rsidR="00D21356" w:rsidRPr="00C23E4A">
        <w:rPr>
          <w:rFonts w:eastAsia="Calibri"/>
          <w:sz w:val="27"/>
          <w:szCs w:val="27"/>
        </w:rPr>
        <w:t>МФЦ</w:t>
      </w:r>
      <w:r w:rsidR="00445961" w:rsidRPr="00C23E4A">
        <w:rPr>
          <w:rFonts w:eastAsia="Calibri"/>
          <w:sz w:val="27"/>
          <w:szCs w:val="27"/>
        </w:rPr>
        <w:t>;</w:t>
      </w:r>
    </w:p>
    <w:p w:rsidR="00445961" w:rsidRPr="00C23E4A" w:rsidRDefault="00445961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sz w:val="27"/>
          <w:szCs w:val="27"/>
        </w:rPr>
      </w:pPr>
      <w:r w:rsidRPr="00C23E4A">
        <w:rPr>
          <w:rFonts w:eastAsia="Calibri"/>
          <w:sz w:val="27"/>
          <w:szCs w:val="27"/>
        </w:rPr>
        <w:t>3) своевременность предоставления муниципальной услуги в соответствии со стандартом ее предоставления, установленным настоящим регламентом.</w:t>
      </w:r>
    </w:p>
    <w:p w:rsidR="00A701FE" w:rsidRDefault="00E01EF8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30</w:t>
      </w:r>
      <w:r w:rsidR="001826FF" w:rsidRPr="00C23E4A">
        <w:rPr>
          <w:rFonts w:eastAsia="Calibri"/>
          <w:sz w:val="27"/>
          <w:szCs w:val="27"/>
        </w:rPr>
        <w:t xml:space="preserve">. При предоставлении </w:t>
      </w:r>
      <w:r w:rsidR="00D21356" w:rsidRPr="00C23E4A">
        <w:rPr>
          <w:rFonts w:eastAsia="Calibri"/>
          <w:sz w:val="27"/>
          <w:szCs w:val="27"/>
        </w:rPr>
        <w:t>муниципальной</w:t>
      </w:r>
      <w:r w:rsidR="001826FF" w:rsidRPr="00C23E4A">
        <w:rPr>
          <w:rFonts w:eastAsia="Calibri"/>
          <w:sz w:val="27"/>
          <w:szCs w:val="27"/>
        </w:rPr>
        <w:t xml:space="preserve"> услуги взаимодействие заявителя с должностными лицами </w:t>
      </w:r>
      <w:r w:rsidR="00D21356" w:rsidRPr="00C23E4A">
        <w:rPr>
          <w:rFonts w:eastAsia="Calibri"/>
          <w:sz w:val="27"/>
          <w:szCs w:val="27"/>
        </w:rPr>
        <w:t>Финансового управления</w:t>
      </w:r>
      <w:r w:rsidR="001826FF" w:rsidRPr="00C23E4A">
        <w:rPr>
          <w:rFonts w:eastAsia="Calibri"/>
          <w:sz w:val="27"/>
          <w:szCs w:val="27"/>
        </w:rPr>
        <w:t xml:space="preserve"> осуществляется не более </w:t>
      </w:r>
      <w:r w:rsidR="00C765B5" w:rsidRPr="00C23E4A">
        <w:rPr>
          <w:rFonts w:eastAsia="Calibri"/>
          <w:sz w:val="27"/>
          <w:szCs w:val="27"/>
        </w:rPr>
        <w:t>2</w:t>
      </w:r>
      <w:r w:rsidR="001826FF" w:rsidRPr="00C23E4A">
        <w:rPr>
          <w:rFonts w:eastAsia="Calibri"/>
          <w:sz w:val="27"/>
          <w:szCs w:val="27"/>
        </w:rPr>
        <w:t xml:space="preserve"> раз в следующих случаях:</w:t>
      </w:r>
      <w:r w:rsidR="00C765B5" w:rsidRPr="00C23E4A">
        <w:rPr>
          <w:rFonts w:eastAsia="Calibri"/>
          <w:sz w:val="27"/>
          <w:szCs w:val="27"/>
        </w:rPr>
        <w:t xml:space="preserve"> </w:t>
      </w:r>
      <w:r w:rsidR="001826FF" w:rsidRPr="00C23E4A">
        <w:rPr>
          <w:rFonts w:eastAsia="Calibri"/>
          <w:sz w:val="27"/>
          <w:szCs w:val="27"/>
        </w:rPr>
        <w:t>при приеме заявления, при получении результата</w:t>
      </w:r>
      <w:r w:rsidR="00C765B5" w:rsidRPr="00C23E4A">
        <w:rPr>
          <w:rFonts w:eastAsia="Calibri"/>
          <w:sz w:val="27"/>
          <w:szCs w:val="27"/>
        </w:rPr>
        <w:t>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</w:t>
      </w:r>
      <w:r w:rsidR="00C765B5" w:rsidRPr="00C23E4A">
        <w:rPr>
          <w:rFonts w:eastAsia="Calibri"/>
          <w:sz w:val="27"/>
          <w:szCs w:val="27"/>
        </w:rPr>
        <w:t>15</w:t>
      </w:r>
      <w:r w:rsidRPr="00C23E4A">
        <w:rPr>
          <w:rFonts w:eastAsia="Calibri"/>
          <w:sz w:val="27"/>
          <w:szCs w:val="27"/>
        </w:rPr>
        <w:t xml:space="preserve"> минут.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b/>
          <w:bCs/>
          <w:iCs/>
          <w:sz w:val="27"/>
          <w:szCs w:val="27"/>
        </w:rPr>
      </w:pPr>
      <w:r w:rsidRPr="00C23E4A">
        <w:rPr>
          <w:b/>
          <w:bCs/>
          <w:iCs/>
          <w:sz w:val="27"/>
          <w:szCs w:val="27"/>
        </w:rPr>
        <w:t xml:space="preserve">Иные требования, в том числе учитывающие </w:t>
      </w:r>
      <w:r w:rsidR="001E428E" w:rsidRPr="00C23E4A">
        <w:rPr>
          <w:b/>
          <w:bCs/>
          <w:iCs/>
          <w:sz w:val="27"/>
          <w:szCs w:val="27"/>
        </w:rPr>
        <w:t xml:space="preserve">особенности </w:t>
      </w:r>
      <w:r w:rsidRPr="00C23E4A">
        <w:rPr>
          <w:b/>
          <w:bCs/>
          <w:iCs/>
          <w:sz w:val="27"/>
          <w:szCs w:val="27"/>
        </w:rPr>
        <w:t xml:space="preserve">предоставления </w:t>
      </w:r>
      <w:r w:rsidR="00987BF5" w:rsidRPr="00C23E4A">
        <w:rPr>
          <w:b/>
          <w:bCs/>
          <w:iCs/>
          <w:sz w:val="27"/>
          <w:szCs w:val="27"/>
        </w:rPr>
        <w:t>муниципальной</w:t>
      </w:r>
      <w:r w:rsidRPr="00C23E4A">
        <w:rPr>
          <w:b/>
          <w:bCs/>
          <w:iCs/>
          <w:sz w:val="27"/>
          <w:szCs w:val="27"/>
        </w:rPr>
        <w:t xml:space="preserve"> услуги</w:t>
      </w:r>
      <w:r w:rsidR="001E428E" w:rsidRPr="00C23E4A">
        <w:rPr>
          <w:b/>
          <w:bCs/>
          <w:iCs/>
          <w:sz w:val="27"/>
          <w:szCs w:val="27"/>
        </w:rPr>
        <w:t xml:space="preserve"> в МФЦ, </w:t>
      </w:r>
      <w:r w:rsidRPr="00C23E4A">
        <w:rPr>
          <w:b/>
          <w:bCs/>
          <w:iCs/>
          <w:sz w:val="27"/>
          <w:szCs w:val="27"/>
        </w:rPr>
        <w:t xml:space="preserve">особенности предоставления </w:t>
      </w:r>
      <w:r w:rsidR="00987BF5" w:rsidRPr="00C23E4A">
        <w:rPr>
          <w:b/>
          <w:bCs/>
          <w:iCs/>
          <w:sz w:val="27"/>
          <w:szCs w:val="27"/>
        </w:rPr>
        <w:t>муниципальной</w:t>
      </w:r>
      <w:r w:rsidRPr="00C23E4A">
        <w:rPr>
          <w:b/>
          <w:bCs/>
          <w:iCs/>
          <w:sz w:val="27"/>
          <w:szCs w:val="27"/>
        </w:rPr>
        <w:t xml:space="preserve"> услуги в электронной форме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b/>
          <w:bCs/>
          <w:iCs/>
          <w:sz w:val="27"/>
          <w:szCs w:val="27"/>
        </w:rPr>
      </w:pPr>
    </w:p>
    <w:p w:rsidR="001E428E" w:rsidRPr="00C23E4A" w:rsidRDefault="009941EB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3</w:t>
      </w:r>
      <w:r w:rsidR="00E01EF8" w:rsidRPr="00C23E4A">
        <w:rPr>
          <w:rFonts w:eastAsia="Calibri"/>
          <w:sz w:val="27"/>
          <w:szCs w:val="27"/>
        </w:rPr>
        <w:t>1</w:t>
      </w:r>
      <w:r w:rsidR="00810ECA" w:rsidRPr="00C23E4A">
        <w:rPr>
          <w:rFonts w:eastAsia="Calibri"/>
          <w:sz w:val="27"/>
          <w:szCs w:val="27"/>
        </w:rPr>
        <w:t xml:space="preserve">. </w:t>
      </w:r>
      <w:r w:rsidR="001E428E" w:rsidRPr="00C23E4A">
        <w:rPr>
          <w:rFonts w:eastAsia="Calibri"/>
          <w:sz w:val="27"/>
          <w:szCs w:val="27"/>
        </w:rPr>
        <w:t>При обращении заявителя за предоставлением муниципальной услуги в МФЦ сотрудник МФЦ осуществляет действия, предусмотренные</w:t>
      </w:r>
      <w:r w:rsidR="00B468C8" w:rsidRPr="00C23E4A">
        <w:rPr>
          <w:rFonts w:eastAsia="Calibri"/>
          <w:sz w:val="27"/>
          <w:szCs w:val="27"/>
        </w:rPr>
        <w:t xml:space="preserve"> настоящим регламентом и </w:t>
      </w:r>
      <w:r w:rsidR="001E428E" w:rsidRPr="00C23E4A">
        <w:rPr>
          <w:rFonts w:eastAsia="Calibri"/>
          <w:sz w:val="27"/>
          <w:szCs w:val="27"/>
        </w:rPr>
        <w:t>соглашением о взаимодействии, заключенным между МФЦ и Администрацией Артемовского городского округа.</w:t>
      </w:r>
    </w:p>
    <w:p w:rsidR="00B468C8" w:rsidRPr="00C23E4A" w:rsidRDefault="00B468C8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3</w:t>
      </w:r>
      <w:r w:rsidR="00E01EF8" w:rsidRPr="00C23E4A">
        <w:rPr>
          <w:rFonts w:eastAsia="Calibri"/>
          <w:sz w:val="27"/>
          <w:szCs w:val="27"/>
        </w:rPr>
        <w:t>2</w:t>
      </w:r>
      <w:r w:rsidRPr="00C23E4A">
        <w:rPr>
          <w:rFonts w:eastAsia="Calibri"/>
          <w:sz w:val="27"/>
          <w:szCs w:val="27"/>
        </w:rPr>
        <w:t>. МФЦ обеспечивает передачу принятого от заявителя запроса в Финансовое управление в порядке и сроках, установленных соглашением о взаимодействии, но не позднее следующего рабочего дня после принятия запроса.</w:t>
      </w:r>
    </w:p>
    <w:p w:rsidR="000A31B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3</w:t>
      </w:r>
      <w:r w:rsidR="00B760C5" w:rsidRPr="00C23E4A">
        <w:rPr>
          <w:rFonts w:eastAsia="Calibri"/>
          <w:sz w:val="27"/>
          <w:szCs w:val="27"/>
        </w:rPr>
        <w:t>3</w:t>
      </w:r>
      <w:r w:rsidRPr="00C23E4A">
        <w:rPr>
          <w:rFonts w:eastAsia="Calibri"/>
          <w:sz w:val="27"/>
          <w:szCs w:val="27"/>
        </w:rPr>
        <w:t xml:space="preserve">. </w:t>
      </w:r>
      <w:r w:rsidR="00976B7D" w:rsidRPr="00C23E4A">
        <w:rPr>
          <w:rFonts w:eastAsia="Calibri"/>
          <w:sz w:val="27"/>
          <w:szCs w:val="27"/>
        </w:rPr>
        <w:t>Предоставление муниципальной услуги в</w:t>
      </w:r>
      <w:r w:rsidR="000A31BF" w:rsidRPr="00C23E4A">
        <w:rPr>
          <w:rFonts w:eastAsia="Calibri"/>
          <w:sz w:val="27"/>
          <w:szCs w:val="27"/>
        </w:rPr>
        <w:t xml:space="preserve"> электронной </w:t>
      </w:r>
      <w:r w:rsidR="00976B7D" w:rsidRPr="00C23E4A">
        <w:rPr>
          <w:rFonts w:eastAsia="Calibri"/>
          <w:sz w:val="27"/>
          <w:szCs w:val="27"/>
        </w:rPr>
        <w:t>форме не предусмотрено</w:t>
      </w:r>
      <w:r w:rsidR="000A31BF" w:rsidRPr="00C23E4A">
        <w:rPr>
          <w:rFonts w:eastAsia="Calibri"/>
          <w:sz w:val="27"/>
          <w:szCs w:val="27"/>
        </w:rPr>
        <w:t>.</w:t>
      </w:r>
    </w:p>
    <w:p w:rsidR="001826FF" w:rsidRPr="00C23E4A" w:rsidRDefault="001826FF" w:rsidP="00BB0C26">
      <w:pPr>
        <w:pStyle w:val="ConsPlusNormal"/>
        <w:widowControl/>
        <w:ind w:right="-1" w:firstLine="851"/>
        <w:jc w:val="center"/>
        <w:rPr>
          <w:rFonts w:cs="Times New Roman"/>
          <w:b/>
          <w:sz w:val="27"/>
          <w:szCs w:val="27"/>
        </w:rPr>
      </w:pPr>
    </w:p>
    <w:p w:rsidR="001826FF" w:rsidRPr="00C23E4A" w:rsidRDefault="001826FF" w:rsidP="00BB0C26">
      <w:pPr>
        <w:pStyle w:val="ConsPlusNormal"/>
        <w:widowControl/>
        <w:ind w:right="-1" w:firstLine="851"/>
        <w:jc w:val="center"/>
        <w:rPr>
          <w:rFonts w:cs="Times New Roman"/>
          <w:b/>
          <w:sz w:val="27"/>
          <w:szCs w:val="27"/>
        </w:rPr>
      </w:pPr>
      <w:r w:rsidRPr="00C23E4A">
        <w:rPr>
          <w:rFonts w:cs="Times New Roman"/>
          <w:b/>
          <w:sz w:val="27"/>
          <w:szCs w:val="27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FF7289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rFonts w:eastAsia="Calibri"/>
          <w:sz w:val="27"/>
          <w:szCs w:val="27"/>
        </w:rPr>
        <w:lastRenderedPageBreak/>
        <w:t>3</w:t>
      </w:r>
      <w:r w:rsidR="00F65530" w:rsidRPr="00C23E4A">
        <w:rPr>
          <w:rFonts w:eastAsia="Calibri"/>
          <w:sz w:val="27"/>
          <w:szCs w:val="27"/>
        </w:rPr>
        <w:t>4</w:t>
      </w:r>
      <w:r w:rsidR="001826FF" w:rsidRPr="00C23E4A">
        <w:rPr>
          <w:rFonts w:eastAsia="Calibri"/>
          <w:sz w:val="27"/>
          <w:szCs w:val="27"/>
        </w:rPr>
        <w:t xml:space="preserve">. </w:t>
      </w:r>
      <w:r w:rsidR="00FF7289" w:rsidRPr="00C23E4A">
        <w:rPr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FF7289" w:rsidRPr="00C23E4A" w:rsidRDefault="00EF15D7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- </w:t>
      </w:r>
      <w:r w:rsidR="00FF7289" w:rsidRPr="00C23E4A">
        <w:rPr>
          <w:sz w:val="27"/>
          <w:szCs w:val="27"/>
        </w:rPr>
        <w:t>прием и регистрация поступившего в Финансовое управление запроса;</w:t>
      </w:r>
    </w:p>
    <w:p w:rsidR="00FF7289" w:rsidRPr="00C23E4A" w:rsidRDefault="00EF15D7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- </w:t>
      </w:r>
      <w:r w:rsidR="00FF7289" w:rsidRPr="00C23E4A">
        <w:rPr>
          <w:sz w:val="27"/>
          <w:szCs w:val="27"/>
        </w:rPr>
        <w:t>подготовка проекта письма;</w:t>
      </w:r>
    </w:p>
    <w:p w:rsidR="00FF7289" w:rsidRPr="00C23E4A" w:rsidRDefault="00EF15D7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- </w:t>
      </w:r>
      <w:r w:rsidR="003A2A8F" w:rsidRPr="00C23E4A">
        <w:rPr>
          <w:sz w:val="27"/>
          <w:szCs w:val="27"/>
        </w:rPr>
        <w:t>регистрация письма;</w:t>
      </w:r>
    </w:p>
    <w:p w:rsidR="003A2A8F" w:rsidRPr="00C23E4A" w:rsidRDefault="003A2A8F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- </w:t>
      </w:r>
      <w:r w:rsidRPr="00C23E4A">
        <w:rPr>
          <w:sz w:val="27"/>
          <w:szCs w:val="27"/>
        </w:rPr>
        <w:t xml:space="preserve">получение заявителем результата предоставления </w:t>
      </w:r>
      <w:r w:rsidRPr="00C23E4A">
        <w:rPr>
          <w:sz w:val="27"/>
          <w:szCs w:val="27"/>
        </w:rPr>
        <w:t>муниципальной</w:t>
      </w:r>
      <w:r w:rsidRPr="00C23E4A">
        <w:rPr>
          <w:sz w:val="27"/>
          <w:szCs w:val="27"/>
        </w:rPr>
        <w:t xml:space="preserve"> услуги</w:t>
      </w:r>
      <w:r w:rsidRPr="00C23E4A">
        <w:rPr>
          <w:sz w:val="27"/>
          <w:szCs w:val="27"/>
        </w:rPr>
        <w:t>.</w:t>
      </w:r>
    </w:p>
    <w:p w:rsidR="00FF7289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3</w:t>
      </w:r>
      <w:r w:rsidR="00F65530" w:rsidRPr="00C23E4A">
        <w:rPr>
          <w:rFonts w:eastAsia="Calibri"/>
          <w:sz w:val="27"/>
          <w:szCs w:val="27"/>
        </w:rPr>
        <w:t>5</w:t>
      </w:r>
      <w:r w:rsidRPr="00C23E4A">
        <w:rPr>
          <w:rFonts w:eastAsia="Calibri"/>
          <w:sz w:val="27"/>
          <w:szCs w:val="27"/>
        </w:rPr>
        <w:t xml:space="preserve">. </w:t>
      </w:r>
      <w:r w:rsidR="00FF7289" w:rsidRPr="00C23E4A">
        <w:rPr>
          <w:rFonts w:eastAsia="Calibri"/>
          <w:sz w:val="27"/>
          <w:szCs w:val="27"/>
        </w:rPr>
        <w:t>Предоставление муниципальной услуги в электронной форме не предусмотрено.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3</w:t>
      </w:r>
      <w:r w:rsidR="00F65530" w:rsidRPr="00C23E4A">
        <w:rPr>
          <w:rFonts w:eastAsia="Calibri"/>
          <w:sz w:val="27"/>
          <w:szCs w:val="27"/>
        </w:rPr>
        <w:t>6</w:t>
      </w:r>
      <w:r w:rsidRPr="00C23E4A">
        <w:rPr>
          <w:rFonts w:eastAsia="Calibri"/>
          <w:sz w:val="27"/>
          <w:szCs w:val="27"/>
        </w:rPr>
        <w:t xml:space="preserve">. Порядок выполнения административных процедур (действий) по предоставлению </w:t>
      </w:r>
      <w:r w:rsidR="00FF7289" w:rsidRPr="00C23E4A">
        <w:rPr>
          <w:rFonts w:eastAsia="Calibri"/>
          <w:sz w:val="27"/>
          <w:szCs w:val="27"/>
        </w:rPr>
        <w:t>муниципальной</w:t>
      </w:r>
      <w:r w:rsidRPr="00C23E4A">
        <w:rPr>
          <w:rFonts w:eastAsia="Calibri"/>
          <w:sz w:val="27"/>
          <w:szCs w:val="27"/>
        </w:rPr>
        <w:t xml:space="preserve"> услуги, </w:t>
      </w:r>
      <w:r w:rsidRPr="00C23E4A">
        <w:rPr>
          <w:sz w:val="27"/>
          <w:szCs w:val="27"/>
        </w:rPr>
        <w:t xml:space="preserve">выполняемых </w:t>
      </w:r>
      <w:r w:rsidR="00FF7289" w:rsidRPr="00C23E4A">
        <w:rPr>
          <w:sz w:val="27"/>
          <w:szCs w:val="27"/>
        </w:rPr>
        <w:t>МФЦ</w:t>
      </w:r>
      <w:r w:rsidRPr="00C23E4A">
        <w:rPr>
          <w:rFonts w:eastAsia="Calibri"/>
          <w:sz w:val="27"/>
          <w:szCs w:val="27"/>
        </w:rPr>
        <w:t>: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- прием запросов;</w:t>
      </w:r>
    </w:p>
    <w:p w:rsidR="00FF7289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- направление </w:t>
      </w:r>
      <w:r w:rsidR="00FF7289" w:rsidRPr="00C23E4A">
        <w:rPr>
          <w:rFonts w:eastAsia="Calibri"/>
          <w:sz w:val="27"/>
          <w:szCs w:val="27"/>
        </w:rPr>
        <w:t>запроса в Финансовое управление;</w:t>
      </w:r>
    </w:p>
    <w:p w:rsidR="00FF7289" w:rsidRPr="00C23E4A" w:rsidRDefault="00FF7289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 xml:space="preserve">- выдача заявителю </w:t>
      </w:r>
      <w:r w:rsidR="001826FF" w:rsidRPr="00C23E4A">
        <w:rPr>
          <w:rFonts w:eastAsia="Calibri"/>
          <w:sz w:val="27"/>
          <w:szCs w:val="27"/>
        </w:rPr>
        <w:t xml:space="preserve">результата предоставления </w:t>
      </w:r>
      <w:r w:rsidRPr="00C23E4A">
        <w:rPr>
          <w:rFonts w:eastAsia="Calibri"/>
          <w:sz w:val="27"/>
          <w:szCs w:val="27"/>
        </w:rPr>
        <w:t>муниципальной</w:t>
      </w:r>
      <w:r w:rsidR="001826FF" w:rsidRPr="00C23E4A">
        <w:rPr>
          <w:rFonts w:eastAsia="Calibri"/>
          <w:sz w:val="27"/>
          <w:szCs w:val="27"/>
        </w:rPr>
        <w:t xml:space="preserve"> услуги</w:t>
      </w:r>
      <w:r w:rsidRPr="00C23E4A">
        <w:rPr>
          <w:rFonts w:eastAsia="Calibri"/>
          <w:sz w:val="27"/>
          <w:szCs w:val="27"/>
        </w:rPr>
        <w:t>.</w:t>
      </w:r>
    </w:p>
    <w:p w:rsidR="00917A18" w:rsidRPr="00C23E4A" w:rsidRDefault="00917A18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b/>
          <w:sz w:val="27"/>
          <w:szCs w:val="27"/>
        </w:rPr>
      </w:pP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b/>
          <w:sz w:val="27"/>
          <w:szCs w:val="27"/>
        </w:rPr>
      </w:pPr>
      <w:r w:rsidRPr="00C23E4A">
        <w:rPr>
          <w:b/>
          <w:sz w:val="27"/>
          <w:szCs w:val="27"/>
        </w:rPr>
        <w:t xml:space="preserve"> </w:t>
      </w:r>
      <w:r w:rsidR="00BF6886" w:rsidRPr="00C23E4A">
        <w:rPr>
          <w:b/>
          <w:sz w:val="27"/>
          <w:szCs w:val="27"/>
        </w:rPr>
        <w:t xml:space="preserve">Прием и регистрация поступившего запроса 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</w:p>
    <w:p w:rsidR="00BF6886" w:rsidRPr="00C23E4A" w:rsidRDefault="001826FF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3</w:t>
      </w:r>
      <w:r w:rsidR="00F65530" w:rsidRPr="00C23E4A">
        <w:rPr>
          <w:sz w:val="27"/>
          <w:szCs w:val="27"/>
        </w:rPr>
        <w:t>7</w:t>
      </w:r>
      <w:r w:rsidRPr="00C23E4A">
        <w:rPr>
          <w:rFonts w:eastAsia="Calibri"/>
          <w:sz w:val="27"/>
          <w:szCs w:val="27"/>
        </w:rPr>
        <w:t xml:space="preserve">. </w:t>
      </w:r>
      <w:r w:rsidR="00BF6886" w:rsidRPr="00C23E4A">
        <w:rPr>
          <w:sz w:val="27"/>
          <w:szCs w:val="27"/>
        </w:rPr>
        <w:t xml:space="preserve">Основанием для начала выполнения административной процедуры является поступление в Финансовое управление, МФЦ запроса, содержащего информацию, указанную в </w:t>
      </w:r>
      <w:hyperlink w:anchor="P125" w:history="1">
        <w:r w:rsidR="00BF6886" w:rsidRPr="00C23E4A">
          <w:rPr>
            <w:sz w:val="27"/>
            <w:szCs w:val="27"/>
          </w:rPr>
          <w:t>пункте 1</w:t>
        </w:r>
        <w:r w:rsidR="009941EB" w:rsidRPr="00C23E4A">
          <w:rPr>
            <w:sz w:val="27"/>
            <w:szCs w:val="27"/>
          </w:rPr>
          <w:t>4</w:t>
        </w:r>
      </w:hyperlink>
      <w:r w:rsidR="00BF6886" w:rsidRPr="00C23E4A">
        <w:rPr>
          <w:sz w:val="27"/>
          <w:szCs w:val="27"/>
        </w:rPr>
        <w:t xml:space="preserve"> настоящего регламента.</w:t>
      </w:r>
    </w:p>
    <w:p w:rsidR="00BF6886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3</w:t>
      </w:r>
      <w:r w:rsidR="00F65530" w:rsidRPr="00C23E4A">
        <w:rPr>
          <w:sz w:val="27"/>
          <w:szCs w:val="27"/>
        </w:rPr>
        <w:t>8</w:t>
      </w:r>
      <w:r w:rsidR="00BF6886" w:rsidRPr="00C23E4A">
        <w:rPr>
          <w:sz w:val="27"/>
          <w:szCs w:val="27"/>
        </w:rPr>
        <w:t>. Специалист, осуществляющий прием запроса, выполняет следующие действия: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bookmarkStart w:id="3" w:name="P202"/>
      <w:bookmarkEnd w:id="3"/>
      <w:r w:rsidRPr="00C23E4A">
        <w:rPr>
          <w:sz w:val="27"/>
          <w:szCs w:val="27"/>
        </w:rPr>
        <w:t xml:space="preserve">1) осуществляет проверку запроса на соответствие требованиям, изложенным в </w:t>
      </w:r>
      <w:hyperlink w:anchor="P125" w:history="1">
        <w:r w:rsidRPr="00C23E4A">
          <w:rPr>
            <w:sz w:val="27"/>
            <w:szCs w:val="27"/>
          </w:rPr>
          <w:t>пункте 1</w:t>
        </w:r>
      </w:hyperlink>
      <w:r w:rsidR="009941EB" w:rsidRPr="00C23E4A">
        <w:rPr>
          <w:sz w:val="27"/>
          <w:szCs w:val="27"/>
        </w:rPr>
        <w:t>4</w:t>
      </w:r>
      <w:r w:rsidRPr="00C23E4A">
        <w:rPr>
          <w:sz w:val="27"/>
          <w:szCs w:val="27"/>
        </w:rPr>
        <w:t xml:space="preserve"> настоящего регламента;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2) при наличии основания для отказа в приеме запроса для предоставления муниципальной услуги, указанного в </w:t>
      </w:r>
      <w:hyperlink w:anchor="P136" w:history="1">
        <w:r w:rsidRPr="00C23E4A">
          <w:rPr>
            <w:sz w:val="27"/>
            <w:szCs w:val="27"/>
          </w:rPr>
          <w:t>пункте 1</w:t>
        </w:r>
        <w:r w:rsidR="009941EB" w:rsidRPr="00C23E4A">
          <w:rPr>
            <w:sz w:val="27"/>
            <w:szCs w:val="27"/>
          </w:rPr>
          <w:t>8</w:t>
        </w:r>
      </w:hyperlink>
      <w:r w:rsidRPr="00C23E4A">
        <w:rPr>
          <w:sz w:val="27"/>
          <w:szCs w:val="27"/>
        </w:rPr>
        <w:t xml:space="preserve"> настоящего регламента, возвращает заявителю запрос и устно разъясняет причину отказа в приеме запроса;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3) в случае отсутствия основания для отказа в приеме запроса вносит регистрационную запись о приеме документов в журнале регистрации поступающих документов. Проставляет отметку о дате приема запроса на экземпляре заявителя;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4) уточняет у заявителя предпочитаемый способ получения результата предоставления муниципальной услуги, если он не указан в запросе, и делает соответствующую отметку в запросе;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bookmarkStart w:id="4" w:name="P207"/>
      <w:bookmarkEnd w:id="4"/>
      <w:r w:rsidRPr="00C23E4A">
        <w:rPr>
          <w:sz w:val="27"/>
          <w:szCs w:val="27"/>
        </w:rPr>
        <w:t>5) направляет запрос на рассмотрение заместителю главы Администрации Артемовского городского округа – начальнику Финансового управления Администрации Артемовского городского округа (далее - начальник Финансового управления).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В случае подачи запроса через МФЦ сотрудник МФЦ, осуществляющий прием запроса, выполняет действия, перечисленные в </w:t>
      </w:r>
      <w:hyperlink w:anchor="P202" w:history="1">
        <w:r w:rsidRPr="00C23E4A">
          <w:rPr>
            <w:sz w:val="27"/>
            <w:szCs w:val="27"/>
          </w:rPr>
          <w:t>подпунктах 1</w:t>
        </w:r>
      </w:hyperlink>
      <w:r w:rsidRPr="00C23E4A">
        <w:rPr>
          <w:sz w:val="27"/>
          <w:szCs w:val="27"/>
        </w:rPr>
        <w:t xml:space="preserve"> - </w:t>
      </w:r>
      <w:hyperlink w:anchor="P207" w:history="1">
        <w:r w:rsidRPr="00C23E4A">
          <w:rPr>
            <w:sz w:val="27"/>
            <w:szCs w:val="27"/>
          </w:rPr>
          <w:t>5</w:t>
        </w:r>
      </w:hyperlink>
      <w:r w:rsidRPr="00C23E4A">
        <w:rPr>
          <w:sz w:val="27"/>
          <w:szCs w:val="27"/>
        </w:rPr>
        <w:t xml:space="preserve"> настоящего пункта.</w:t>
      </w:r>
    </w:p>
    <w:p w:rsidR="00BF6886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3</w:t>
      </w:r>
      <w:r w:rsidR="00F65530" w:rsidRPr="00C23E4A">
        <w:rPr>
          <w:sz w:val="27"/>
          <w:szCs w:val="27"/>
        </w:rPr>
        <w:t>9</w:t>
      </w:r>
      <w:r w:rsidR="00BF6886" w:rsidRPr="00C23E4A">
        <w:rPr>
          <w:sz w:val="27"/>
          <w:szCs w:val="27"/>
        </w:rPr>
        <w:t>. Начальник Финансового управления рассматривает поступивший запрос и определяет специалиста Финансового управления, ответственного за исполнение запроса.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Срок выполнения административной процедуры составляет не более </w:t>
      </w:r>
      <w:r w:rsidRPr="00C23E4A">
        <w:rPr>
          <w:sz w:val="27"/>
          <w:szCs w:val="27"/>
        </w:rPr>
        <w:lastRenderedPageBreak/>
        <w:t>одного рабочего дня со дня поступления запроса в Финансовое управление.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Результатом выполнения административной процедуры является зарегистрированный запрос, по которому определен ответственный исполнитель, или отказ в приеме запроса.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</w:p>
    <w:p w:rsidR="00BF6886" w:rsidRPr="00C23E4A" w:rsidRDefault="00BF6886" w:rsidP="00BB0C26">
      <w:pPr>
        <w:pStyle w:val="ConsPlusTitle"/>
        <w:ind w:firstLine="851"/>
        <w:jc w:val="center"/>
        <w:outlineLvl w:val="2"/>
        <w:rPr>
          <w:sz w:val="27"/>
          <w:szCs w:val="27"/>
        </w:rPr>
      </w:pPr>
      <w:r w:rsidRPr="00C23E4A">
        <w:rPr>
          <w:sz w:val="27"/>
          <w:szCs w:val="27"/>
        </w:rPr>
        <w:t>Подготовка проекта письма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</w:p>
    <w:p w:rsidR="00BF6886" w:rsidRPr="00C23E4A" w:rsidRDefault="00F65530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40</w:t>
      </w:r>
      <w:r w:rsidR="00BF6886" w:rsidRPr="00C23E4A">
        <w:rPr>
          <w:sz w:val="27"/>
          <w:szCs w:val="27"/>
        </w:rPr>
        <w:t>. Основанием для начала выполнения административной процедуры является поступление зарегистрированного запроса на исполнение ответственному специалисту Финансового управления.</w:t>
      </w:r>
    </w:p>
    <w:p w:rsidR="00BF6886" w:rsidRPr="00C23E4A" w:rsidRDefault="00EF15D7" w:rsidP="00BB0C26">
      <w:pPr>
        <w:pStyle w:val="ConsPlusNormal"/>
        <w:ind w:firstLine="851"/>
        <w:jc w:val="both"/>
        <w:rPr>
          <w:sz w:val="27"/>
          <w:szCs w:val="27"/>
        </w:rPr>
      </w:pPr>
      <w:bookmarkStart w:id="5" w:name="P218"/>
      <w:bookmarkEnd w:id="5"/>
      <w:r w:rsidRPr="00C23E4A">
        <w:rPr>
          <w:sz w:val="27"/>
          <w:szCs w:val="27"/>
        </w:rPr>
        <w:t>4</w:t>
      </w:r>
      <w:r w:rsidR="00F65530" w:rsidRPr="00C23E4A">
        <w:rPr>
          <w:sz w:val="27"/>
          <w:szCs w:val="27"/>
        </w:rPr>
        <w:t>1</w:t>
      </w:r>
      <w:r w:rsidR="00BF6886" w:rsidRPr="00C23E4A">
        <w:rPr>
          <w:sz w:val="27"/>
          <w:szCs w:val="27"/>
        </w:rPr>
        <w:t xml:space="preserve">. Специалист Финансового управления, ответственный за исполнение запроса (далее - специалист Финансового управления), устанавливает наличие (отсутствие) основания для отказа в предоставлении муниципальной услуги, указанного в </w:t>
      </w:r>
      <w:hyperlink w:anchor="P140" w:history="1">
        <w:r w:rsidR="00BF6886" w:rsidRPr="00C23E4A">
          <w:rPr>
            <w:sz w:val="27"/>
            <w:szCs w:val="27"/>
          </w:rPr>
          <w:t xml:space="preserve">пункте </w:t>
        </w:r>
      </w:hyperlink>
      <w:r w:rsidR="003A2A8F" w:rsidRPr="00C23E4A">
        <w:rPr>
          <w:sz w:val="27"/>
          <w:szCs w:val="27"/>
        </w:rPr>
        <w:t>20</w:t>
      </w:r>
      <w:r w:rsidR="00BF6886" w:rsidRPr="00C23E4A">
        <w:rPr>
          <w:sz w:val="27"/>
          <w:szCs w:val="27"/>
        </w:rPr>
        <w:t xml:space="preserve"> настоящего регламента.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Специалист Финансового управления устанавливает </w:t>
      </w:r>
      <w:r w:rsidR="00A631EC" w:rsidRPr="00C23E4A">
        <w:rPr>
          <w:sz w:val="27"/>
          <w:szCs w:val="27"/>
        </w:rPr>
        <w:t>наличие содержания в</w:t>
      </w:r>
      <w:r w:rsidRPr="00C23E4A">
        <w:rPr>
          <w:sz w:val="27"/>
          <w:szCs w:val="27"/>
        </w:rPr>
        <w:t xml:space="preserve"> запрос</w:t>
      </w:r>
      <w:r w:rsidR="00A631EC" w:rsidRPr="00C23E4A">
        <w:rPr>
          <w:sz w:val="27"/>
          <w:szCs w:val="27"/>
        </w:rPr>
        <w:t>е</w:t>
      </w:r>
      <w:r w:rsidRPr="00C23E4A">
        <w:rPr>
          <w:sz w:val="27"/>
          <w:szCs w:val="27"/>
        </w:rPr>
        <w:t xml:space="preserve"> вопрос</w:t>
      </w:r>
      <w:r w:rsidR="00A631EC" w:rsidRPr="00C23E4A">
        <w:rPr>
          <w:sz w:val="27"/>
          <w:szCs w:val="27"/>
        </w:rPr>
        <w:t>а</w:t>
      </w:r>
      <w:r w:rsidRPr="00C23E4A">
        <w:rPr>
          <w:sz w:val="27"/>
          <w:szCs w:val="27"/>
        </w:rPr>
        <w:t xml:space="preserve"> о применении нормативных правовых актов органов местного самоуправления Артемовского городского округа о местных налогах.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При наличии основания для отказа в предоставлении муниципальной услуги, указанного в </w:t>
      </w:r>
      <w:hyperlink w:anchor="P140" w:history="1">
        <w:r w:rsidRPr="00C23E4A">
          <w:rPr>
            <w:sz w:val="27"/>
            <w:szCs w:val="27"/>
          </w:rPr>
          <w:t xml:space="preserve">пункте </w:t>
        </w:r>
        <w:r w:rsidR="003A2A8F" w:rsidRPr="00C23E4A">
          <w:rPr>
            <w:sz w:val="27"/>
            <w:szCs w:val="27"/>
          </w:rPr>
          <w:t>20</w:t>
        </w:r>
      </w:hyperlink>
      <w:r w:rsidRPr="00C23E4A">
        <w:rPr>
          <w:sz w:val="27"/>
          <w:szCs w:val="27"/>
        </w:rPr>
        <w:t xml:space="preserve"> настоящего регламента, специалист Финансового управления готовит проект письма об отказе в предоставлении муниципальной услуги.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Если запрос не содержит вопроса о применении нормативных правовых актов Артемовского городского округа о местных налогах, то специалист Финансового управления готовит проект письма о невозможности предоставления разъяснений по существу поставленных в запросе вопросов; если содержит такой вопрос, - проект письма, содержащего разъяснение по существу поставленных в запросе вопросов.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Далее в настоящем регламенте указанные выше письма именуются «письмо».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Разъяснение подготавливается на основании действующего законодательства, в том числе нормативных правовых актов, указанных </w:t>
      </w:r>
      <w:r w:rsidR="009C5413" w:rsidRPr="00C23E4A">
        <w:rPr>
          <w:rFonts w:eastAsia="Calibri"/>
          <w:sz w:val="27"/>
          <w:szCs w:val="27"/>
        </w:rPr>
        <w:t xml:space="preserve">на официальном сайте </w:t>
      </w:r>
      <w:r w:rsidR="009C5413" w:rsidRPr="00C23E4A">
        <w:rPr>
          <w:sz w:val="27"/>
          <w:szCs w:val="27"/>
        </w:rPr>
        <w:t>Артемовского городского округа в информационно-телекоммуникационной сети Интернет (</w:t>
      </w:r>
      <w:hyperlink r:id="rId13" w:history="1">
        <w:r w:rsidR="009C5413" w:rsidRPr="00C23E4A">
          <w:rPr>
            <w:rStyle w:val="a3"/>
            <w:sz w:val="27"/>
            <w:szCs w:val="27"/>
            <w:u w:val="none"/>
          </w:rPr>
          <w:t>http://artemovsky66.ru</w:t>
        </w:r>
      </w:hyperlink>
      <w:r w:rsidR="009C5413" w:rsidRPr="00C23E4A">
        <w:rPr>
          <w:sz w:val="27"/>
          <w:szCs w:val="27"/>
        </w:rPr>
        <w:t>) на странице Финансового управления</w:t>
      </w:r>
      <w:r w:rsidRPr="00C23E4A">
        <w:rPr>
          <w:sz w:val="27"/>
          <w:szCs w:val="27"/>
        </w:rPr>
        <w:t>, по существу вопросов, содержащихся в поступившем запросе.</w:t>
      </w:r>
    </w:p>
    <w:p w:rsidR="00BF6886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bookmarkStart w:id="6" w:name="P224"/>
      <w:bookmarkEnd w:id="6"/>
      <w:r w:rsidRPr="00C23E4A">
        <w:rPr>
          <w:sz w:val="27"/>
          <w:szCs w:val="27"/>
        </w:rPr>
        <w:t>4</w:t>
      </w:r>
      <w:r w:rsidR="00F65530" w:rsidRPr="00C23E4A">
        <w:rPr>
          <w:sz w:val="27"/>
          <w:szCs w:val="27"/>
        </w:rPr>
        <w:t>2</w:t>
      </w:r>
      <w:r w:rsidR="00BF6886" w:rsidRPr="00C23E4A">
        <w:rPr>
          <w:sz w:val="27"/>
          <w:szCs w:val="27"/>
        </w:rPr>
        <w:t>. Специалист Финансового управления готовит проект письма заявителю с разъяснениями по существу поставленных в запросе вопросов, либо с отказом в предоставлении муниципальной услуги, либо с разъяснением о невозможности предоставления муниципальной услуги, и передает начальнику бюджетного отдела Финансового управления.</w:t>
      </w:r>
    </w:p>
    <w:p w:rsidR="00BF6886" w:rsidRPr="00C23E4A" w:rsidRDefault="00BF6886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4</w:t>
      </w:r>
      <w:r w:rsidR="00F65530" w:rsidRPr="00C23E4A">
        <w:rPr>
          <w:sz w:val="27"/>
          <w:szCs w:val="27"/>
        </w:rPr>
        <w:t>3</w:t>
      </w:r>
      <w:r w:rsidRPr="00C23E4A">
        <w:rPr>
          <w:sz w:val="27"/>
          <w:szCs w:val="27"/>
        </w:rPr>
        <w:t>. Подготовленный специалистом Финансового управления проект письма согласовывает начальник бюджетного отдела Финансового управления.</w:t>
      </w:r>
    </w:p>
    <w:p w:rsidR="00BF6886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4</w:t>
      </w:r>
      <w:r w:rsidR="00F65530" w:rsidRPr="00C23E4A">
        <w:rPr>
          <w:sz w:val="27"/>
          <w:szCs w:val="27"/>
        </w:rPr>
        <w:t>4</w:t>
      </w:r>
      <w:r w:rsidR="00BF6886" w:rsidRPr="00C23E4A">
        <w:rPr>
          <w:sz w:val="27"/>
          <w:szCs w:val="27"/>
        </w:rPr>
        <w:t xml:space="preserve">. Подготовленный и согласованный в порядке, установленном </w:t>
      </w:r>
      <w:hyperlink w:anchor="P218" w:history="1">
        <w:r w:rsidR="00BF6886" w:rsidRPr="00C23E4A">
          <w:rPr>
            <w:sz w:val="27"/>
            <w:szCs w:val="27"/>
          </w:rPr>
          <w:t xml:space="preserve">пунктами </w:t>
        </w:r>
      </w:hyperlink>
      <w:r w:rsidRPr="00C23E4A">
        <w:rPr>
          <w:sz w:val="27"/>
          <w:szCs w:val="27"/>
        </w:rPr>
        <w:t>4</w:t>
      </w:r>
      <w:r w:rsidR="0050703D">
        <w:rPr>
          <w:sz w:val="27"/>
          <w:szCs w:val="27"/>
        </w:rPr>
        <w:t>2</w:t>
      </w:r>
      <w:r w:rsidR="00BF6886" w:rsidRPr="00C23E4A">
        <w:rPr>
          <w:sz w:val="27"/>
          <w:szCs w:val="27"/>
        </w:rPr>
        <w:t xml:space="preserve"> - 4</w:t>
      </w:r>
      <w:r w:rsidR="0050703D">
        <w:rPr>
          <w:sz w:val="27"/>
          <w:szCs w:val="27"/>
        </w:rPr>
        <w:t>3</w:t>
      </w:r>
      <w:r w:rsidR="00BF6886" w:rsidRPr="00C23E4A">
        <w:rPr>
          <w:sz w:val="27"/>
          <w:szCs w:val="27"/>
        </w:rPr>
        <w:t xml:space="preserve"> настоящего регламента, проект письма рассматривает и подписывает начальник Финансового управления (в его отсутствие - заместитель начальника Финансового управления) и направляет письмо на регистрацию.</w:t>
      </w:r>
    </w:p>
    <w:p w:rsidR="00BF6886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lastRenderedPageBreak/>
        <w:t>4</w:t>
      </w:r>
      <w:r w:rsidR="00F65530" w:rsidRPr="00C23E4A">
        <w:rPr>
          <w:sz w:val="27"/>
          <w:szCs w:val="27"/>
        </w:rPr>
        <w:t>5</w:t>
      </w:r>
      <w:r w:rsidR="00BF6886" w:rsidRPr="00C23E4A">
        <w:rPr>
          <w:sz w:val="27"/>
          <w:szCs w:val="27"/>
        </w:rPr>
        <w:t>. Административная процедура выполняется в течение 26 рабочих дней с даты регистрации запроса.</w:t>
      </w:r>
    </w:p>
    <w:p w:rsidR="00BF6886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4</w:t>
      </w:r>
      <w:r w:rsidR="00F65530" w:rsidRPr="00C23E4A">
        <w:rPr>
          <w:sz w:val="27"/>
          <w:szCs w:val="27"/>
        </w:rPr>
        <w:t>6</w:t>
      </w:r>
      <w:r w:rsidR="00BF6886" w:rsidRPr="00C23E4A">
        <w:rPr>
          <w:sz w:val="27"/>
          <w:szCs w:val="27"/>
        </w:rPr>
        <w:t>. Результатом выполнения административной процедуры является письмо.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B43055" w:rsidRPr="00C23E4A" w:rsidRDefault="00B43055" w:rsidP="00BB0C26">
      <w:pPr>
        <w:pStyle w:val="ConsPlusTitle"/>
        <w:ind w:firstLine="851"/>
        <w:jc w:val="center"/>
        <w:outlineLvl w:val="2"/>
        <w:rPr>
          <w:sz w:val="27"/>
          <w:szCs w:val="27"/>
        </w:rPr>
      </w:pPr>
      <w:r w:rsidRPr="00C23E4A">
        <w:rPr>
          <w:sz w:val="27"/>
          <w:szCs w:val="27"/>
        </w:rPr>
        <w:t>Регистрация письма</w:t>
      </w:r>
    </w:p>
    <w:p w:rsidR="00B43055" w:rsidRPr="00C23E4A" w:rsidRDefault="00B43055" w:rsidP="00BB0C26">
      <w:pPr>
        <w:pStyle w:val="ConsPlusNormal"/>
        <w:ind w:firstLine="851"/>
        <w:jc w:val="both"/>
        <w:rPr>
          <w:sz w:val="27"/>
          <w:szCs w:val="27"/>
        </w:rPr>
      </w:pPr>
    </w:p>
    <w:p w:rsidR="00B43055" w:rsidRPr="00C23E4A" w:rsidRDefault="00EF15D7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4</w:t>
      </w:r>
      <w:r w:rsidR="00F65530" w:rsidRPr="00C23E4A">
        <w:rPr>
          <w:sz w:val="27"/>
          <w:szCs w:val="27"/>
        </w:rPr>
        <w:t>7</w:t>
      </w:r>
      <w:r w:rsidR="00B43055" w:rsidRPr="00C23E4A">
        <w:rPr>
          <w:sz w:val="27"/>
          <w:szCs w:val="27"/>
        </w:rPr>
        <w:t>. Основанием для начала выполнения административной процедуры является подписание начальником Финансового управления письма.</w:t>
      </w:r>
    </w:p>
    <w:p w:rsidR="00B43055" w:rsidRPr="00C23E4A" w:rsidRDefault="00EF15D7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4</w:t>
      </w:r>
      <w:r w:rsidR="00F65530" w:rsidRPr="00C23E4A">
        <w:rPr>
          <w:sz w:val="27"/>
          <w:szCs w:val="27"/>
        </w:rPr>
        <w:t>8</w:t>
      </w:r>
      <w:r w:rsidR="00B43055" w:rsidRPr="00C23E4A">
        <w:rPr>
          <w:sz w:val="27"/>
          <w:szCs w:val="27"/>
        </w:rPr>
        <w:t>. Регистрация письма осуществляется специалистом отдела по бухгалтерскому учету и отчетности Финансового управления, ответственным за регистрацию исходящей корреспонденции в Журнале регистрации отправляемых документов Финансового управления, указываются исходящий номер письма и дата его регистрации</w:t>
      </w:r>
      <w:r w:rsidR="003A2A8F" w:rsidRPr="00C23E4A">
        <w:rPr>
          <w:sz w:val="27"/>
          <w:szCs w:val="27"/>
        </w:rPr>
        <w:t xml:space="preserve"> в течение одного рабочего дня с даты подписания письма начальником Финансового управления.</w:t>
      </w:r>
    </w:p>
    <w:p w:rsidR="003A2A8F" w:rsidRPr="00C23E4A" w:rsidRDefault="003A2A8F" w:rsidP="00BB0C26">
      <w:pPr>
        <w:pStyle w:val="ConsPlusNormal"/>
        <w:ind w:firstLine="851"/>
        <w:jc w:val="both"/>
        <w:rPr>
          <w:sz w:val="27"/>
          <w:szCs w:val="27"/>
        </w:rPr>
      </w:pPr>
    </w:p>
    <w:p w:rsidR="003A2A8F" w:rsidRPr="00C23E4A" w:rsidRDefault="003A2A8F" w:rsidP="003A2A8F">
      <w:pPr>
        <w:pStyle w:val="ConsPlusNormal"/>
        <w:ind w:firstLine="851"/>
        <w:jc w:val="center"/>
        <w:rPr>
          <w:b/>
          <w:sz w:val="27"/>
          <w:szCs w:val="27"/>
        </w:rPr>
      </w:pPr>
      <w:r w:rsidRPr="00C23E4A">
        <w:rPr>
          <w:b/>
          <w:sz w:val="27"/>
          <w:szCs w:val="27"/>
        </w:rPr>
        <w:t>Получение заявителем результата предоставления муниципальной услуги</w:t>
      </w:r>
    </w:p>
    <w:p w:rsidR="003A2A8F" w:rsidRPr="00C23E4A" w:rsidRDefault="003A2A8F" w:rsidP="003A2A8F">
      <w:pPr>
        <w:pStyle w:val="ConsPlusNormal"/>
        <w:ind w:firstLine="851"/>
        <w:jc w:val="center"/>
        <w:rPr>
          <w:b/>
          <w:sz w:val="27"/>
          <w:szCs w:val="27"/>
        </w:rPr>
      </w:pPr>
    </w:p>
    <w:p w:rsidR="00B43055" w:rsidRPr="00C23E4A" w:rsidRDefault="00B43055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4</w:t>
      </w:r>
      <w:r w:rsidR="00F65530" w:rsidRPr="00C23E4A">
        <w:rPr>
          <w:sz w:val="27"/>
          <w:szCs w:val="27"/>
        </w:rPr>
        <w:t>9</w:t>
      </w:r>
      <w:r w:rsidRPr="00C23E4A">
        <w:rPr>
          <w:sz w:val="27"/>
          <w:szCs w:val="27"/>
        </w:rPr>
        <w:t>. Письмо может быть направлено по почте, вручено заявителю или его представителю лично в Финансовом управлении, МФЦ.</w:t>
      </w:r>
    </w:p>
    <w:p w:rsidR="00B43055" w:rsidRPr="00C23E4A" w:rsidRDefault="00F65530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50</w:t>
      </w:r>
      <w:r w:rsidR="00B43055" w:rsidRPr="00C23E4A">
        <w:rPr>
          <w:sz w:val="27"/>
          <w:szCs w:val="27"/>
        </w:rPr>
        <w:t xml:space="preserve">. Административная процедура выполняется в течение </w:t>
      </w:r>
      <w:r w:rsidR="003A2A8F" w:rsidRPr="00C23E4A">
        <w:rPr>
          <w:sz w:val="27"/>
          <w:szCs w:val="27"/>
        </w:rPr>
        <w:t>двух</w:t>
      </w:r>
      <w:r w:rsidR="00B43055" w:rsidRPr="00C23E4A">
        <w:rPr>
          <w:sz w:val="27"/>
          <w:szCs w:val="27"/>
        </w:rPr>
        <w:t xml:space="preserve"> рабочих дней с даты подписания письма начальником Финансового управления.</w:t>
      </w:r>
    </w:p>
    <w:p w:rsidR="00B43055" w:rsidRPr="00C23E4A" w:rsidRDefault="00EF15D7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5</w:t>
      </w:r>
      <w:r w:rsidR="00F65530" w:rsidRPr="00C23E4A">
        <w:rPr>
          <w:sz w:val="27"/>
          <w:szCs w:val="27"/>
        </w:rPr>
        <w:t>1</w:t>
      </w:r>
      <w:r w:rsidR="00B43055" w:rsidRPr="00C23E4A">
        <w:rPr>
          <w:sz w:val="27"/>
          <w:szCs w:val="27"/>
        </w:rPr>
        <w:t>. Результатом выполнения административной процедуры является направление письма заявителю.</w:t>
      </w:r>
    </w:p>
    <w:p w:rsidR="00A9318F" w:rsidRPr="00C23E4A" w:rsidRDefault="00A9318F" w:rsidP="00BB0C26">
      <w:pPr>
        <w:pStyle w:val="ConsPlusNormal"/>
        <w:ind w:firstLine="851"/>
        <w:jc w:val="both"/>
        <w:rPr>
          <w:sz w:val="27"/>
          <w:szCs w:val="27"/>
        </w:rPr>
      </w:pPr>
    </w:p>
    <w:p w:rsidR="00A9318F" w:rsidRPr="00C23E4A" w:rsidRDefault="00A9318F" w:rsidP="00A9318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Исправление допущенных опечаток и ошибок в выданных в</w:t>
      </w:r>
      <w:r w:rsidRPr="00C23E4A">
        <w:rPr>
          <w:rFonts w:eastAsia="Calibri"/>
          <w:b/>
          <w:sz w:val="27"/>
          <w:szCs w:val="27"/>
        </w:rPr>
        <w:t xml:space="preserve">                </w:t>
      </w:r>
      <w:r w:rsidRPr="00C23E4A">
        <w:rPr>
          <w:rFonts w:eastAsia="Calibri"/>
          <w:b/>
          <w:sz w:val="27"/>
          <w:szCs w:val="27"/>
        </w:rPr>
        <w:t xml:space="preserve">результате предоставления </w:t>
      </w:r>
      <w:r w:rsidRPr="00C23E4A">
        <w:rPr>
          <w:rFonts w:eastAsia="Calibri"/>
          <w:b/>
          <w:sz w:val="27"/>
          <w:szCs w:val="27"/>
        </w:rPr>
        <w:t>муниципальной услуги документах</w:t>
      </w:r>
    </w:p>
    <w:p w:rsidR="00A9318F" w:rsidRPr="00C23E4A" w:rsidRDefault="00A9318F" w:rsidP="00A9318F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sz w:val="27"/>
          <w:szCs w:val="27"/>
        </w:rPr>
      </w:pPr>
    </w:p>
    <w:p w:rsidR="00A9318F" w:rsidRPr="00C23E4A" w:rsidRDefault="00A9318F" w:rsidP="00A9318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5</w:t>
      </w:r>
      <w:r w:rsidR="00F65530" w:rsidRPr="00C23E4A">
        <w:rPr>
          <w:rFonts w:eastAsia="Calibri"/>
          <w:sz w:val="27"/>
          <w:szCs w:val="27"/>
        </w:rPr>
        <w:t>2</w:t>
      </w:r>
      <w:r w:rsidRPr="00C23E4A">
        <w:rPr>
          <w:rFonts w:eastAsia="Calibri"/>
          <w:sz w:val="27"/>
          <w:szCs w:val="27"/>
        </w:rPr>
        <w:t xml:space="preserve">. </w:t>
      </w:r>
      <w:r w:rsidRPr="00C23E4A">
        <w:rPr>
          <w:rFonts w:eastAsia="Calibri"/>
          <w:sz w:val="27"/>
          <w:szCs w:val="27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уполномоченный специалист </w:t>
      </w:r>
      <w:r w:rsidRPr="00C23E4A">
        <w:rPr>
          <w:rFonts w:eastAsia="Calibri"/>
          <w:sz w:val="27"/>
          <w:szCs w:val="27"/>
        </w:rPr>
        <w:t>Финансового управления</w:t>
      </w:r>
      <w:r w:rsidRPr="00C23E4A">
        <w:rPr>
          <w:rFonts w:eastAsia="Calibri"/>
          <w:sz w:val="27"/>
          <w:szCs w:val="27"/>
        </w:rPr>
        <w:t>, предоставляющ</w:t>
      </w:r>
      <w:r w:rsidRPr="00C23E4A">
        <w:rPr>
          <w:rFonts w:eastAsia="Calibri"/>
          <w:sz w:val="27"/>
          <w:szCs w:val="27"/>
        </w:rPr>
        <w:t>и</w:t>
      </w:r>
      <w:r w:rsidRPr="00C23E4A">
        <w:rPr>
          <w:rFonts w:eastAsia="Calibri"/>
          <w:sz w:val="27"/>
          <w:szCs w:val="27"/>
        </w:rPr>
        <w:t>й услугу, осуществляет их замену в срок, не превышающий 10 рабочих дней с момента поступления соответствующего заявления.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1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 Раздел 4. Формы контроля за предоставлением </w:t>
      </w:r>
      <w:r w:rsidR="00B43055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4D1587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а также принятием ими решений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4D1587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5</w:t>
      </w:r>
      <w:r w:rsidR="00F65530" w:rsidRPr="00C23E4A">
        <w:rPr>
          <w:sz w:val="27"/>
          <w:szCs w:val="27"/>
        </w:rPr>
        <w:t>3</w:t>
      </w:r>
      <w:r w:rsidR="004D1587" w:rsidRPr="00C23E4A">
        <w:rPr>
          <w:sz w:val="27"/>
          <w:szCs w:val="27"/>
        </w:rPr>
        <w:t xml:space="preserve">. Контроль за предоставлением муниципальной услуги осуществляется в форме текущего контроля за полнотой и качеством предоставления </w:t>
      </w:r>
      <w:r w:rsidR="004D1587" w:rsidRPr="00C23E4A">
        <w:rPr>
          <w:sz w:val="27"/>
          <w:szCs w:val="27"/>
        </w:rPr>
        <w:lastRenderedPageBreak/>
        <w:t>муниципальной услуги.</w:t>
      </w:r>
    </w:p>
    <w:p w:rsidR="004D1587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5</w:t>
      </w:r>
      <w:r w:rsidR="00F65530" w:rsidRPr="00C23E4A">
        <w:rPr>
          <w:sz w:val="27"/>
          <w:szCs w:val="27"/>
        </w:rPr>
        <w:t>4</w:t>
      </w:r>
      <w:r w:rsidR="004D1587" w:rsidRPr="00C23E4A">
        <w:rPr>
          <w:sz w:val="27"/>
          <w:szCs w:val="27"/>
        </w:rPr>
        <w:t>. Текущий контроль за соблюдением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 начальник Финансового управления, заместитель начальника Финансового управления, начальник бюджетного отдела Финансового управления, начальник отдела бухгалтерского учета и отчетности Финансового управления</w:t>
      </w:r>
      <w:r w:rsidR="00917A18" w:rsidRPr="00C23E4A">
        <w:rPr>
          <w:sz w:val="27"/>
          <w:szCs w:val="27"/>
        </w:rPr>
        <w:t>, должностными лицами МФЦ.</w:t>
      </w:r>
    </w:p>
    <w:p w:rsidR="004D1587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5</w:t>
      </w:r>
      <w:r w:rsidR="00F65530" w:rsidRPr="00C23E4A">
        <w:rPr>
          <w:sz w:val="27"/>
          <w:szCs w:val="27"/>
        </w:rPr>
        <w:t>5</w:t>
      </w:r>
      <w:r w:rsidR="004D1587" w:rsidRPr="00C23E4A">
        <w:rPr>
          <w:sz w:val="27"/>
          <w:szCs w:val="27"/>
        </w:rPr>
        <w:t>. Специалисты Финансового управления</w:t>
      </w:r>
      <w:r w:rsidR="00917A18" w:rsidRPr="00C23E4A">
        <w:rPr>
          <w:sz w:val="27"/>
          <w:szCs w:val="27"/>
        </w:rPr>
        <w:t>, сотрудники МФЦ</w:t>
      </w:r>
      <w:r w:rsidR="004D1587" w:rsidRPr="00C23E4A">
        <w:rPr>
          <w:sz w:val="27"/>
          <w:szCs w:val="27"/>
        </w:rPr>
        <w:t xml:space="preserve"> обязаны обеспечивать объективность и всесторонность рассмотрения обращения заявителя, соблюдать сроки рассмотрения обращения.</w:t>
      </w: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rFonts w:eastAsia="Calibri"/>
          <w:b/>
          <w:sz w:val="27"/>
          <w:szCs w:val="27"/>
        </w:rPr>
      </w:pP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4D1587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 </w:t>
      </w:r>
      <w:r w:rsidRPr="00C23E4A">
        <w:rPr>
          <w:rFonts w:eastAsia="Calibri"/>
          <w:b/>
          <w:sz w:val="27"/>
          <w:szCs w:val="27"/>
        </w:rPr>
        <w:br/>
        <w:t xml:space="preserve">в том числе порядок и формы контроля за полнотой и качеством предоставления </w:t>
      </w:r>
      <w:r w:rsidR="004D1587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1826FF" w:rsidRPr="00C23E4A" w:rsidRDefault="009941EB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5</w:t>
      </w:r>
      <w:r w:rsidR="00F65530" w:rsidRPr="00C23E4A">
        <w:rPr>
          <w:rFonts w:eastAsia="Calibri"/>
          <w:sz w:val="27"/>
          <w:szCs w:val="27"/>
        </w:rPr>
        <w:t>6</w:t>
      </w:r>
      <w:r w:rsidR="004D1587" w:rsidRPr="00C23E4A">
        <w:rPr>
          <w:rFonts w:eastAsia="Calibri"/>
          <w:sz w:val="27"/>
          <w:szCs w:val="27"/>
        </w:rPr>
        <w:t>. Проведение плановых и внеплановых проверок полноты и качества предоставления муниципальной услуги не предусмотрено.</w:t>
      </w: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rFonts w:eastAsia="Calibri"/>
          <w:b/>
          <w:sz w:val="27"/>
          <w:szCs w:val="27"/>
        </w:rPr>
      </w:pP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Ответственность должностных лиц органа, предоставляющего </w:t>
      </w:r>
      <w:r w:rsidR="004D1587" w:rsidRPr="00C23E4A">
        <w:rPr>
          <w:rFonts w:eastAsia="Calibri"/>
          <w:b/>
          <w:sz w:val="27"/>
          <w:szCs w:val="27"/>
        </w:rPr>
        <w:t>муниципальные услуги</w:t>
      </w:r>
      <w:r w:rsidRPr="00C23E4A">
        <w:rPr>
          <w:rFonts w:eastAsia="Calibri"/>
          <w:b/>
          <w:sz w:val="27"/>
          <w:szCs w:val="27"/>
        </w:rPr>
        <w:t xml:space="preserve">, за решения и действия (бездействие), принимаемые (осуществляемые) ими в ходе предоставления </w:t>
      </w:r>
      <w:r w:rsidR="004D1587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4D1587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5</w:t>
      </w:r>
      <w:r w:rsidR="00F65530" w:rsidRPr="00C23E4A">
        <w:rPr>
          <w:sz w:val="27"/>
          <w:szCs w:val="27"/>
        </w:rPr>
        <w:t>7</w:t>
      </w:r>
      <w:r w:rsidR="004D1587" w:rsidRPr="00C23E4A">
        <w:rPr>
          <w:sz w:val="27"/>
          <w:szCs w:val="27"/>
        </w:rPr>
        <w:t>. Специалисты Финансового управления</w:t>
      </w:r>
      <w:r w:rsidR="00917A18" w:rsidRPr="00C23E4A">
        <w:rPr>
          <w:sz w:val="27"/>
          <w:szCs w:val="27"/>
        </w:rPr>
        <w:t>, сотрудники МФЦ</w:t>
      </w:r>
      <w:r w:rsidR="004D1587" w:rsidRPr="00C23E4A">
        <w:rPr>
          <w:sz w:val="27"/>
          <w:szCs w:val="27"/>
        </w:rPr>
        <w:t xml:space="preserve"> несут персональную ответственность за нарушения положений настоящего регламента.</w:t>
      </w:r>
    </w:p>
    <w:p w:rsidR="004D1587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5</w:t>
      </w:r>
      <w:r w:rsidR="00F65530" w:rsidRPr="00C23E4A">
        <w:rPr>
          <w:sz w:val="27"/>
          <w:szCs w:val="27"/>
        </w:rPr>
        <w:t>8</w:t>
      </w:r>
      <w:r w:rsidR="004D1587" w:rsidRPr="00C23E4A">
        <w:rPr>
          <w:sz w:val="27"/>
          <w:szCs w:val="27"/>
        </w:rPr>
        <w:t>. Персональная ответственность специалистов Финансового</w:t>
      </w:r>
      <w:r w:rsidR="00150414" w:rsidRPr="00C23E4A">
        <w:rPr>
          <w:sz w:val="27"/>
          <w:szCs w:val="27"/>
        </w:rPr>
        <w:t xml:space="preserve"> управления</w:t>
      </w:r>
      <w:r w:rsidR="00917A18" w:rsidRPr="00C23E4A">
        <w:rPr>
          <w:sz w:val="27"/>
          <w:szCs w:val="27"/>
        </w:rPr>
        <w:t xml:space="preserve"> и сотрудников МФЦ</w:t>
      </w:r>
      <w:r w:rsidR="004D1587" w:rsidRPr="00C23E4A">
        <w:rPr>
          <w:sz w:val="27"/>
          <w:szCs w:val="27"/>
        </w:rPr>
        <w:t xml:space="preserve"> устанавливается их должностными инструкциями в соответствии с требованиями законодательства.</w:t>
      </w:r>
    </w:p>
    <w:p w:rsidR="009941EB" w:rsidRPr="00C23E4A" w:rsidRDefault="009941EB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rFonts w:eastAsia="Calibri"/>
          <w:b/>
          <w:sz w:val="27"/>
          <w:szCs w:val="27"/>
        </w:rPr>
      </w:pP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Положения, характеризующие требования к порядку и формам</w:t>
      </w:r>
    </w:p>
    <w:p w:rsidR="001826FF" w:rsidRPr="00C23E4A" w:rsidRDefault="001826FF" w:rsidP="00BB0C2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center"/>
        <w:outlineLvl w:val="2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контроля за предоставлением </w:t>
      </w:r>
      <w:r w:rsidR="004D1587" w:rsidRPr="00C23E4A">
        <w:rPr>
          <w:rFonts w:eastAsia="Calibri"/>
          <w:b/>
          <w:sz w:val="27"/>
          <w:szCs w:val="27"/>
        </w:rPr>
        <w:t>муниципальной</w:t>
      </w:r>
      <w:r w:rsidRPr="00C23E4A">
        <w:rPr>
          <w:rFonts w:eastAsia="Calibri"/>
          <w:b/>
          <w:sz w:val="27"/>
          <w:szCs w:val="27"/>
        </w:rPr>
        <w:t xml:space="preserve"> услуги,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>в том числе со стороны граждан и организаций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rPr>
          <w:rFonts w:eastAsia="Calibri"/>
          <w:sz w:val="27"/>
          <w:szCs w:val="27"/>
        </w:rPr>
      </w:pPr>
    </w:p>
    <w:p w:rsidR="00380BE4" w:rsidRPr="00C23E4A" w:rsidRDefault="009941EB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5</w:t>
      </w:r>
      <w:r w:rsidR="00F65530" w:rsidRPr="00C23E4A">
        <w:rPr>
          <w:sz w:val="27"/>
          <w:szCs w:val="27"/>
        </w:rPr>
        <w:t>9</w:t>
      </w:r>
      <w:r w:rsidR="00380BE4" w:rsidRPr="00C23E4A">
        <w:rPr>
          <w:sz w:val="27"/>
          <w:szCs w:val="27"/>
        </w:rPr>
        <w:t>. Контроль за рассмотрением своих запросов могут осуществлять заявители на основании полученной в Финансовом управлении информации.</w:t>
      </w:r>
    </w:p>
    <w:p w:rsidR="00380BE4" w:rsidRPr="00C23E4A" w:rsidRDefault="00380BE4" w:rsidP="00BB0C26">
      <w:pPr>
        <w:spacing w:after="0" w:line="240" w:lineRule="auto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Контроль за предоставлением муниципальной услуги со стороны граждан и организаций осуществляется посредством открытости деятельности Финансового управления</w:t>
      </w:r>
      <w:r w:rsidR="000B5C35" w:rsidRPr="00C23E4A">
        <w:rPr>
          <w:sz w:val="27"/>
          <w:szCs w:val="27"/>
        </w:rPr>
        <w:t xml:space="preserve"> и МФЦ</w:t>
      </w:r>
      <w:r w:rsidRPr="00C23E4A">
        <w:rPr>
          <w:sz w:val="27"/>
          <w:szCs w:val="27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80BE4" w:rsidRPr="00C23E4A" w:rsidRDefault="00380BE4" w:rsidP="00BB0C26">
      <w:pPr>
        <w:spacing w:after="0" w:line="240" w:lineRule="auto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Граждане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380BE4" w:rsidRPr="00C23E4A" w:rsidRDefault="00380BE4" w:rsidP="00BB0C26">
      <w:pPr>
        <w:spacing w:after="0" w:line="240" w:lineRule="auto"/>
        <w:ind w:firstLine="851"/>
        <w:jc w:val="both"/>
        <w:rPr>
          <w:sz w:val="27"/>
          <w:szCs w:val="27"/>
        </w:rPr>
      </w:pPr>
    </w:p>
    <w:p w:rsidR="004D1587" w:rsidRPr="00C23E4A" w:rsidRDefault="001826FF" w:rsidP="00BB0C26">
      <w:pPr>
        <w:widowControl w:val="0"/>
        <w:autoSpaceDE w:val="0"/>
        <w:autoSpaceDN w:val="0"/>
        <w:spacing w:after="0" w:line="240" w:lineRule="auto"/>
        <w:ind w:right="-1" w:firstLine="851"/>
        <w:jc w:val="center"/>
        <w:rPr>
          <w:b/>
          <w:sz w:val="27"/>
          <w:szCs w:val="27"/>
        </w:rPr>
      </w:pPr>
      <w:r w:rsidRPr="00C23E4A">
        <w:rPr>
          <w:rFonts w:cs="Calibri"/>
          <w:b/>
          <w:sz w:val="27"/>
          <w:szCs w:val="27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4D1587" w:rsidRPr="00C23E4A">
        <w:rPr>
          <w:rFonts w:cs="Calibri"/>
          <w:b/>
          <w:sz w:val="27"/>
          <w:szCs w:val="27"/>
        </w:rPr>
        <w:t xml:space="preserve">муниципальную </w:t>
      </w:r>
      <w:r w:rsidRPr="00C23E4A">
        <w:rPr>
          <w:rFonts w:cs="Calibri"/>
          <w:b/>
          <w:sz w:val="27"/>
          <w:szCs w:val="27"/>
        </w:rPr>
        <w:t xml:space="preserve">услугу, его должностных лиц и </w:t>
      </w:r>
      <w:r w:rsidR="004D1587" w:rsidRPr="00C23E4A">
        <w:rPr>
          <w:rFonts w:cs="Calibri"/>
          <w:b/>
          <w:sz w:val="27"/>
          <w:szCs w:val="27"/>
        </w:rPr>
        <w:t>муниципальных</w:t>
      </w:r>
      <w:r w:rsidRPr="00C23E4A">
        <w:rPr>
          <w:rFonts w:cs="Calibri"/>
          <w:b/>
          <w:sz w:val="27"/>
          <w:szCs w:val="27"/>
        </w:rPr>
        <w:t xml:space="preserve"> служащих, а также решений и действий (бездействия) многофункционального центра </w:t>
      </w:r>
      <w:r w:rsidRPr="00C23E4A">
        <w:rPr>
          <w:b/>
          <w:sz w:val="27"/>
          <w:szCs w:val="27"/>
        </w:rPr>
        <w:t>предоставления государственных и муниципальных услуг</w:t>
      </w:r>
      <w:r w:rsidRPr="00C23E4A">
        <w:rPr>
          <w:rFonts w:cs="Calibri"/>
          <w:b/>
          <w:sz w:val="27"/>
          <w:szCs w:val="27"/>
        </w:rPr>
        <w:t xml:space="preserve">, работников многофункционального центра </w:t>
      </w:r>
      <w:r w:rsidRPr="00C23E4A">
        <w:rPr>
          <w:b/>
          <w:sz w:val="27"/>
          <w:szCs w:val="27"/>
        </w:rPr>
        <w:t>предоставления государственных и муниципальных услуг</w:t>
      </w:r>
      <w:r w:rsidR="004D1587" w:rsidRPr="00C23E4A">
        <w:rPr>
          <w:b/>
          <w:sz w:val="27"/>
          <w:szCs w:val="27"/>
        </w:rPr>
        <w:t>.</w:t>
      </w:r>
    </w:p>
    <w:p w:rsidR="003A0446" w:rsidRPr="00C23E4A" w:rsidRDefault="003A0446" w:rsidP="00BB0C26">
      <w:pPr>
        <w:widowControl w:val="0"/>
        <w:autoSpaceDE w:val="0"/>
        <w:autoSpaceDN w:val="0"/>
        <w:spacing w:after="0" w:line="240" w:lineRule="auto"/>
        <w:ind w:right="-1" w:firstLine="851"/>
        <w:jc w:val="center"/>
        <w:rPr>
          <w:b/>
          <w:sz w:val="27"/>
          <w:szCs w:val="27"/>
        </w:rPr>
      </w:pPr>
    </w:p>
    <w:p w:rsidR="001826FF" w:rsidRPr="00C23E4A" w:rsidRDefault="001826FF" w:rsidP="00BB0C26">
      <w:pPr>
        <w:widowControl w:val="0"/>
        <w:autoSpaceDE w:val="0"/>
        <w:autoSpaceDN w:val="0"/>
        <w:spacing w:after="0" w:line="240" w:lineRule="auto"/>
        <w:ind w:right="-1" w:firstLine="851"/>
        <w:jc w:val="center"/>
        <w:rPr>
          <w:rFonts w:cs="Calibri"/>
          <w:b/>
          <w:sz w:val="27"/>
          <w:szCs w:val="27"/>
        </w:rPr>
      </w:pPr>
      <w:r w:rsidRPr="00C23E4A">
        <w:rPr>
          <w:rFonts w:cs="Calibri"/>
          <w:sz w:val="27"/>
          <w:szCs w:val="27"/>
        </w:rPr>
        <w:t xml:space="preserve"> </w:t>
      </w:r>
      <w:r w:rsidRPr="00C23E4A">
        <w:rPr>
          <w:rFonts w:cs="Calibri"/>
          <w:b/>
          <w:sz w:val="27"/>
          <w:szCs w:val="27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</w:t>
      </w:r>
      <w:r w:rsidR="004D1587" w:rsidRPr="00C23E4A">
        <w:rPr>
          <w:rFonts w:cs="Calibri"/>
          <w:b/>
          <w:sz w:val="27"/>
          <w:szCs w:val="27"/>
        </w:rPr>
        <w:t>ринятых) в ходе предоставления муниципальной</w:t>
      </w:r>
      <w:r w:rsidRPr="00C23E4A">
        <w:rPr>
          <w:rFonts w:cs="Calibri"/>
          <w:b/>
          <w:sz w:val="27"/>
          <w:szCs w:val="27"/>
        </w:rPr>
        <w:t xml:space="preserve"> услуги (далее - жалоба)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3A0446" w:rsidRPr="00C23E4A" w:rsidRDefault="00F65530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60</w:t>
      </w:r>
      <w:r w:rsidR="008B4730" w:rsidRPr="00C23E4A">
        <w:rPr>
          <w:sz w:val="27"/>
          <w:szCs w:val="27"/>
        </w:rPr>
        <w:t xml:space="preserve">. </w:t>
      </w:r>
      <w:r w:rsidR="003A0446" w:rsidRPr="00C23E4A">
        <w:rPr>
          <w:sz w:val="27"/>
          <w:szCs w:val="27"/>
        </w:rPr>
        <w:t>Заявитель вправе обжаловать решения и действия (бездействие), принятые в ходе предоставления муниципальной услуги Финансовым управлением, его должностных лиц и муниципальных служащих</w:t>
      </w:r>
      <w:r w:rsidRPr="00C23E4A">
        <w:rPr>
          <w:sz w:val="27"/>
          <w:szCs w:val="27"/>
        </w:rPr>
        <w:t>, МФЦ, сотрудников МФЦ</w:t>
      </w:r>
      <w:r w:rsidR="003A0446" w:rsidRPr="00C23E4A">
        <w:rPr>
          <w:sz w:val="27"/>
          <w:szCs w:val="27"/>
        </w:rPr>
        <w:t xml:space="preserve"> в досудебном (внесудебном) порядке в случаях, предусмотренных статьей 11.1 Федерального закона от 27 июля 2010 года </w:t>
      </w:r>
      <w:r w:rsidR="003E516B">
        <w:rPr>
          <w:sz w:val="27"/>
          <w:szCs w:val="27"/>
        </w:rPr>
        <w:t xml:space="preserve">             </w:t>
      </w:r>
      <w:bookmarkStart w:id="7" w:name="_GoBack"/>
      <w:bookmarkEnd w:id="7"/>
      <w:r w:rsidR="003A0446" w:rsidRPr="00C23E4A">
        <w:rPr>
          <w:sz w:val="27"/>
          <w:szCs w:val="27"/>
        </w:rPr>
        <w:t>№ 210-ФЗ «Об организации предоставления государственных и муниципальных услуг».</w:t>
      </w:r>
    </w:p>
    <w:p w:rsidR="0062653D" w:rsidRPr="00C23E4A" w:rsidRDefault="00917A18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6</w:t>
      </w:r>
      <w:r w:rsidR="006B6644" w:rsidRPr="00C23E4A">
        <w:rPr>
          <w:sz w:val="27"/>
          <w:szCs w:val="27"/>
        </w:rPr>
        <w:t>1</w:t>
      </w:r>
      <w:r w:rsidR="00BA365A">
        <w:rPr>
          <w:sz w:val="27"/>
          <w:szCs w:val="27"/>
        </w:rPr>
        <w:t>.</w:t>
      </w:r>
      <w:r w:rsidR="0062653D" w:rsidRPr="00C23E4A">
        <w:rPr>
          <w:sz w:val="27"/>
          <w:szCs w:val="27"/>
        </w:rPr>
        <w:t xml:space="preserve"> Жалоба должна содержать:</w:t>
      </w:r>
    </w:p>
    <w:p w:rsidR="0062653D" w:rsidRPr="00C23E4A" w:rsidRDefault="0062653D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наименование органа Администрации Артемовского городского округа, </w:t>
      </w:r>
      <w:r w:rsidR="000B5C35" w:rsidRPr="00C23E4A">
        <w:rPr>
          <w:sz w:val="27"/>
          <w:szCs w:val="27"/>
        </w:rPr>
        <w:t xml:space="preserve">МФЦ, </w:t>
      </w:r>
      <w:r w:rsidRPr="00C23E4A">
        <w:rPr>
          <w:sz w:val="27"/>
          <w:szCs w:val="27"/>
        </w:rPr>
        <w:t>предоставляющего муниципальную услугу, фамилию, имя, отчество должностного лица либо иного муниципального служащего,</w:t>
      </w:r>
      <w:r w:rsidR="000B5C35" w:rsidRPr="00C23E4A">
        <w:rPr>
          <w:sz w:val="27"/>
          <w:szCs w:val="27"/>
        </w:rPr>
        <w:t xml:space="preserve"> сотрудника МФЦ,</w:t>
      </w:r>
      <w:r w:rsidRPr="00C23E4A">
        <w:rPr>
          <w:sz w:val="27"/>
          <w:szCs w:val="27"/>
        </w:rPr>
        <w:t xml:space="preserve"> участвующего в предоставлении муниципальной услуги, решения и действия (бездействие) которых обжалуются;</w:t>
      </w:r>
    </w:p>
    <w:p w:rsidR="0062653D" w:rsidRPr="00C23E4A" w:rsidRDefault="0062653D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сведения о заявителе: фамилию, имя, отчество (при наличии), сведения о месте жительства физического лица либо наименование, сведения о месте нахождения юридического лица, а также номер (номера) контактного телефона (при наличии), адрес (адреса) электронной почты (при наличии) и почтовый адрес, по которым должен быть направлен ответ заявителю;</w:t>
      </w:r>
    </w:p>
    <w:p w:rsidR="0062653D" w:rsidRPr="00C23E4A" w:rsidRDefault="0062653D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сведения об обжалуемых решениях и действиях (бездействии) органа Администрации Артемовского городского округа, </w:t>
      </w:r>
      <w:r w:rsidR="000B5C35" w:rsidRPr="00C23E4A">
        <w:rPr>
          <w:sz w:val="27"/>
          <w:szCs w:val="27"/>
        </w:rPr>
        <w:t xml:space="preserve">МФЦ, </w:t>
      </w:r>
      <w:r w:rsidRPr="00C23E4A">
        <w:rPr>
          <w:sz w:val="27"/>
          <w:szCs w:val="27"/>
        </w:rPr>
        <w:t>предоставляющего муниципальную услугу, должностного лица либо иного муниципального служащего</w:t>
      </w:r>
      <w:r w:rsidR="000B5C35" w:rsidRPr="00C23E4A">
        <w:rPr>
          <w:sz w:val="27"/>
          <w:szCs w:val="27"/>
        </w:rPr>
        <w:t xml:space="preserve"> и (или) сотрудника МФЦ</w:t>
      </w:r>
      <w:r w:rsidRPr="00C23E4A">
        <w:rPr>
          <w:sz w:val="27"/>
          <w:szCs w:val="27"/>
        </w:rPr>
        <w:t>, участвующего в предоставлении муниципальной услуги;</w:t>
      </w:r>
    </w:p>
    <w:p w:rsidR="0062653D" w:rsidRPr="00C23E4A" w:rsidRDefault="0062653D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доводы, на основании которых заявитель не согласен с решением и действиями (бездействием) органа Администрации Артемовского городского округа, </w:t>
      </w:r>
      <w:r w:rsidR="000B5C35" w:rsidRPr="00C23E4A">
        <w:rPr>
          <w:sz w:val="27"/>
          <w:szCs w:val="27"/>
        </w:rPr>
        <w:t xml:space="preserve">МФЦ, </w:t>
      </w:r>
      <w:r w:rsidRPr="00C23E4A">
        <w:rPr>
          <w:sz w:val="27"/>
          <w:szCs w:val="27"/>
        </w:rPr>
        <w:t>предоставляющего муниципальную услугу, должностного лица либо иного муниципального служащего</w:t>
      </w:r>
      <w:r w:rsidR="000B5C35" w:rsidRPr="00C23E4A">
        <w:rPr>
          <w:sz w:val="27"/>
          <w:szCs w:val="27"/>
        </w:rPr>
        <w:t xml:space="preserve"> и (или) сотрудника МФЦ,</w:t>
      </w:r>
      <w:r w:rsidRPr="00C23E4A">
        <w:rPr>
          <w:sz w:val="27"/>
          <w:szCs w:val="27"/>
        </w:rPr>
        <w:t xml:space="preserve"> участвующего в предоставлении муниципальной услуги (заявителем могут быть представлены документы (при наличии), подтверждающие доводы заявителя, либо их копии).</w:t>
      </w:r>
    </w:p>
    <w:p w:rsidR="001826FF" w:rsidRPr="00C23E4A" w:rsidRDefault="001826FF" w:rsidP="00BB0C26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1826FF" w:rsidRPr="00C23E4A" w:rsidRDefault="001826FF" w:rsidP="00BB0C26">
      <w:pPr>
        <w:spacing w:after="0" w:line="240" w:lineRule="auto"/>
        <w:ind w:right="-1" w:firstLine="851"/>
        <w:jc w:val="center"/>
        <w:rPr>
          <w:rFonts w:eastAsia="Calibri"/>
          <w:b/>
          <w:sz w:val="27"/>
          <w:szCs w:val="27"/>
        </w:rPr>
      </w:pPr>
      <w:r w:rsidRPr="00C23E4A">
        <w:rPr>
          <w:rFonts w:eastAsia="Calibri"/>
          <w:b/>
          <w:sz w:val="27"/>
          <w:szCs w:val="27"/>
        </w:rPr>
        <w:t xml:space="preserve">Органы государственной власти, организации и уполномоченные </w:t>
      </w:r>
      <w:r w:rsidRPr="00C23E4A">
        <w:rPr>
          <w:rFonts w:eastAsia="Calibri"/>
          <w:b/>
          <w:sz w:val="27"/>
          <w:szCs w:val="27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1826FF" w:rsidRPr="00C23E4A" w:rsidRDefault="001826FF" w:rsidP="00BB0C26">
      <w:pPr>
        <w:spacing w:after="0" w:line="240" w:lineRule="auto"/>
        <w:ind w:right="-1" w:firstLine="851"/>
        <w:jc w:val="both"/>
        <w:rPr>
          <w:rFonts w:eastAsia="Calibri"/>
          <w:color w:val="FF0000"/>
          <w:sz w:val="27"/>
          <w:szCs w:val="27"/>
        </w:rPr>
      </w:pPr>
    </w:p>
    <w:p w:rsidR="008B4730" w:rsidRPr="00C23E4A" w:rsidRDefault="00917A18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6</w:t>
      </w:r>
      <w:r w:rsidR="006B6644" w:rsidRPr="00C23E4A">
        <w:rPr>
          <w:sz w:val="27"/>
          <w:szCs w:val="27"/>
        </w:rPr>
        <w:t>2</w:t>
      </w:r>
      <w:r w:rsidR="009941EB" w:rsidRPr="00C23E4A">
        <w:rPr>
          <w:sz w:val="27"/>
          <w:szCs w:val="27"/>
        </w:rPr>
        <w:t xml:space="preserve">. </w:t>
      </w:r>
      <w:r w:rsidR="008B4730" w:rsidRPr="00C23E4A">
        <w:rPr>
          <w:sz w:val="27"/>
          <w:szCs w:val="27"/>
        </w:rPr>
        <w:t>Жалоба подается:</w:t>
      </w:r>
    </w:p>
    <w:p w:rsidR="008B4730" w:rsidRPr="00C23E4A" w:rsidRDefault="008B4730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- в Администрацию Артемовского городского округа в письменной форме на бумажном носителе (в том числе при личном приеме заявителя) на имя главы Артемовского городского округа - при обжаловании действий (бездействия) начальника Финансового управления;</w:t>
      </w:r>
    </w:p>
    <w:p w:rsidR="008B4730" w:rsidRPr="00C23E4A" w:rsidRDefault="008B4730" w:rsidP="00BB0C26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- в Финансовое управление в письменной форме на бумажном носителе (в том числе при личном приеме заявителя) на имя начальника Финансового управления - при обжаловании действий (бездействия) спец</w:t>
      </w:r>
      <w:r w:rsidR="000B5C35" w:rsidRPr="00C23E4A">
        <w:rPr>
          <w:sz w:val="27"/>
          <w:szCs w:val="27"/>
        </w:rPr>
        <w:t>иалистов Финансового управления;</w:t>
      </w:r>
    </w:p>
    <w:p w:rsidR="007C0E42" w:rsidRPr="00C23E4A" w:rsidRDefault="000B5C35" w:rsidP="007C0E42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>- в МФЦ в письменной форме на бумажном носителе (в том числе при личном приеме заявителя) - при обжаловании действий (бездействия) МФЦ, сотрудник</w:t>
      </w:r>
      <w:r w:rsidR="00607050" w:rsidRPr="00C23E4A">
        <w:rPr>
          <w:sz w:val="27"/>
          <w:szCs w:val="27"/>
        </w:rPr>
        <w:t>ов</w:t>
      </w:r>
      <w:r w:rsidRPr="00C23E4A">
        <w:rPr>
          <w:sz w:val="27"/>
          <w:szCs w:val="27"/>
        </w:rPr>
        <w:t xml:space="preserve"> МФЦ.</w:t>
      </w:r>
      <w:r w:rsidR="007C0E42" w:rsidRPr="00C23E4A">
        <w:rPr>
          <w:sz w:val="27"/>
          <w:szCs w:val="27"/>
        </w:rPr>
        <w:t xml:space="preserve"> </w:t>
      </w:r>
    </w:p>
    <w:p w:rsidR="000B5C35" w:rsidRPr="00C23E4A" w:rsidRDefault="007C0E42" w:rsidP="007C0E42">
      <w:pPr>
        <w:pStyle w:val="ConsPlusNormal"/>
        <w:ind w:firstLine="851"/>
        <w:jc w:val="both"/>
        <w:rPr>
          <w:sz w:val="27"/>
          <w:szCs w:val="27"/>
        </w:rPr>
      </w:pPr>
      <w:r w:rsidRPr="00C23E4A">
        <w:rPr>
          <w:sz w:val="27"/>
          <w:szCs w:val="27"/>
        </w:rPr>
        <w:t xml:space="preserve">Жалобу на решения и действия (бездействие) </w:t>
      </w:r>
      <w:r w:rsidRPr="00C23E4A">
        <w:rPr>
          <w:sz w:val="27"/>
          <w:szCs w:val="27"/>
        </w:rPr>
        <w:t>МФЦ</w:t>
      </w:r>
      <w:r w:rsidRPr="00C23E4A">
        <w:rPr>
          <w:sz w:val="27"/>
          <w:szCs w:val="27"/>
        </w:rPr>
        <w:t xml:space="preserve"> также возможно подать в Департамент информатизации и связи Свердловской области, в письменной форме на бумажном носителе, в том числе при личном приеме заявителя,</w:t>
      </w:r>
      <w:r w:rsidR="003F27A2">
        <w:rPr>
          <w:sz w:val="27"/>
          <w:szCs w:val="27"/>
        </w:rPr>
        <w:t xml:space="preserve"> </w:t>
      </w:r>
      <w:r w:rsidRPr="00C23E4A">
        <w:rPr>
          <w:sz w:val="27"/>
          <w:szCs w:val="27"/>
        </w:rPr>
        <w:t xml:space="preserve">по почте или через </w:t>
      </w:r>
      <w:r w:rsidRPr="00C23E4A">
        <w:rPr>
          <w:sz w:val="27"/>
          <w:szCs w:val="27"/>
        </w:rPr>
        <w:t>МФЦ</w:t>
      </w:r>
      <w:r w:rsidRPr="00C23E4A">
        <w:rPr>
          <w:sz w:val="27"/>
          <w:szCs w:val="27"/>
        </w:rPr>
        <w:t>.</w:t>
      </w:r>
    </w:p>
    <w:p w:rsidR="001826FF" w:rsidRPr="00C23E4A" w:rsidRDefault="001826FF" w:rsidP="00BB0C26">
      <w:pPr>
        <w:spacing w:after="0" w:line="240" w:lineRule="auto"/>
        <w:ind w:right="-1" w:firstLine="851"/>
        <w:jc w:val="both"/>
        <w:rPr>
          <w:rFonts w:cs="Calibri"/>
          <w:color w:val="FF0000"/>
          <w:sz w:val="27"/>
          <w:szCs w:val="27"/>
        </w:rPr>
      </w:pPr>
    </w:p>
    <w:p w:rsidR="001826FF" w:rsidRPr="00C23E4A" w:rsidRDefault="001826FF" w:rsidP="00BB0C26">
      <w:pPr>
        <w:spacing w:after="0" w:line="240" w:lineRule="auto"/>
        <w:ind w:right="-1" w:firstLine="851"/>
        <w:jc w:val="center"/>
        <w:rPr>
          <w:rFonts w:cs="Calibri"/>
          <w:b/>
          <w:sz w:val="27"/>
          <w:szCs w:val="27"/>
        </w:rPr>
      </w:pPr>
      <w:r w:rsidRPr="00C23E4A">
        <w:rPr>
          <w:rFonts w:cs="Calibri"/>
          <w:b/>
          <w:sz w:val="27"/>
          <w:szCs w:val="27"/>
        </w:rPr>
        <w:t>Способы</w:t>
      </w:r>
      <w:r w:rsidRPr="00C23E4A">
        <w:rPr>
          <w:rFonts w:eastAsia="Calibri"/>
          <w:b/>
          <w:sz w:val="27"/>
          <w:szCs w:val="27"/>
        </w:rPr>
        <w:t xml:space="preserve"> информирования заявителей о порядке подачи и </w:t>
      </w:r>
      <w:r w:rsidRPr="00C23E4A">
        <w:rPr>
          <w:rFonts w:cs="Calibri"/>
          <w:b/>
          <w:sz w:val="27"/>
          <w:szCs w:val="27"/>
        </w:rPr>
        <w:t>рассмотрения жалобы</w:t>
      </w:r>
    </w:p>
    <w:p w:rsidR="001826FF" w:rsidRPr="00C23E4A" w:rsidRDefault="001826FF" w:rsidP="00BB0C26">
      <w:pPr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</w:p>
    <w:p w:rsidR="001826FF" w:rsidRPr="00C23E4A" w:rsidRDefault="009941EB" w:rsidP="00BB0C26">
      <w:pPr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6</w:t>
      </w:r>
      <w:r w:rsidR="00607050" w:rsidRPr="00C23E4A">
        <w:rPr>
          <w:rFonts w:eastAsia="Calibri"/>
          <w:sz w:val="27"/>
          <w:szCs w:val="27"/>
        </w:rPr>
        <w:t>3</w:t>
      </w:r>
      <w:r w:rsidR="00065C01" w:rsidRPr="00C23E4A">
        <w:rPr>
          <w:rFonts w:eastAsia="Calibri"/>
          <w:sz w:val="27"/>
          <w:szCs w:val="27"/>
        </w:rPr>
        <w:t xml:space="preserve">. </w:t>
      </w:r>
      <w:r w:rsidR="008B4730" w:rsidRPr="00C23E4A">
        <w:rPr>
          <w:rFonts w:eastAsia="Calibri"/>
          <w:sz w:val="27"/>
          <w:szCs w:val="27"/>
        </w:rPr>
        <w:t>Финансовое управление</w:t>
      </w:r>
      <w:r w:rsidR="00811DA5">
        <w:rPr>
          <w:rFonts w:eastAsia="Calibri"/>
          <w:sz w:val="27"/>
          <w:szCs w:val="27"/>
        </w:rPr>
        <w:t xml:space="preserve"> </w:t>
      </w:r>
      <w:r w:rsidR="001826FF" w:rsidRPr="00C23E4A">
        <w:rPr>
          <w:rFonts w:eastAsia="Calibri"/>
          <w:sz w:val="27"/>
          <w:szCs w:val="27"/>
        </w:rPr>
        <w:t>обеспечива</w:t>
      </w:r>
      <w:r w:rsidR="008B4730" w:rsidRPr="00C23E4A">
        <w:rPr>
          <w:rFonts w:eastAsia="Calibri"/>
          <w:sz w:val="27"/>
          <w:szCs w:val="27"/>
        </w:rPr>
        <w:t>е</w:t>
      </w:r>
      <w:r w:rsidR="001826FF" w:rsidRPr="00C23E4A">
        <w:rPr>
          <w:rFonts w:eastAsia="Calibri"/>
          <w:sz w:val="27"/>
          <w:szCs w:val="27"/>
        </w:rPr>
        <w:t xml:space="preserve">т информирование заявителей о порядке обжалования решений и действий (бездействия) </w:t>
      </w:r>
      <w:r w:rsidR="00065C01" w:rsidRPr="00C23E4A">
        <w:rPr>
          <w:rFonts w:eastAsia="Calibri"/>
          <w:sz w:val="27"/>
          <w:szCs w:val="27"/>
        </w:rPr>
        <w:t>Финансового управления</w:t>
      </w:r>
      <w:r w:rsidR="001826FF" w:rsidRPr="00C23E4A">
        <w:rPr>
          <w:rFonts w:eastAsia="Calibri"/>
          <w:sz w:val="27"/>
          <w:szCs w:val="27"/>
        </w:rPr>
        <w:t xml:space="preserve">, его должностных лиц и </w:t>
      </w:r>
      <w:r w:rsidR="00065C01" w:rsidRPr="00C23E4A">
        <w:rPr>
          <w:rFonts w:eastAsia="Calibri"/>
          <w:sz w:val="27"/>
          <w:szCs w:val="27"/>
        </w:rPr>
        <w:t>муниципальных</w:t>
      </w:r>
      <w:r w:rsidR="001826FF" w:rsidRPr="00C23E4A">
        <w:rPr>
          <w:rFonts w:eastAsia="Calibri"/>
          <w:sz w:val="27"/>
          <w:szCs w:val="27"/>
        </w:rPr>
        <w:t xml:space="preserve"> служащих,</w:t>
      </w:r>
      <w:r w:rsidR="00811DA5">
        <w:rPr>
          <w:rFonts w:eastAsia="Calibri"/>
          <w:sz w:val="27"/>
          <w:szCs w:val="27"/>
        </w:rPr>
        <w:t xml:space="preserve"> а также МФЦ, его сотрудников</w:t>
      </w:r>
      <w:r w:rsidR="001826FF" w:rsidRPr="00C23E4A">
        <w:rPr>
          <w:rFonts w:eastAsia="Calibri"/>
          <w:sz w:val="27"/>
          <w:szCs w:val="27"/>
        </w:rPr>
        <w:t xml:space="preserve"> посредством размещения информации на стенд</w:t>
      </w:r>
      <w:r w:rsidR="00065C01" w:rsidRPr="00C23E4A">
        <w:rPr>
          <w:rFonts w:eastAsia="Calibri"/>
          <w:sz w:val="27"/>
          <w:szCs w:val="27"/>
        </w:rPr>
        <w:t>е</w:t>
      </w:r>
      <w:r w:rsidR="001826FF" w:rsidRPr="00C23E4A">
        <w:rPr>
          <w:rFonts w:eastAsia="Calibri"/>
          <w:sz w:val="27"/>
          <w:szCs w:val="27"/>
        </w:rPr>
        <w:t xml:space="preserve"> в местах предоставления </w:t>
      </w:r>
      <w:r w:rsidR="00065C01" w:rsidRPr="00C23E4A">
        <w:rPr>
          <w:rFonts w:eastAsia="Calibri"/>
          <w:sz w:val="27"/>
          <w:szCs w:val="27"/>
        </w:rPr>
        <w:t>муниципальной</w:t>
      </w:r>
      <w:r w:rsidR="001826FF" w:rsidRPr="00C23E4A">
        <w:rPr>
          <w:rFonts w:eastAsia="Calibri"/>
          <w:sz w:val="27"/>
          <w:szCs w:val="27"/>
        </w:rPr>
        <w:t xml:space="preserve"> услуг</w:t>
      </w:r>
      <w:r w:rsidR="00065C01" w:rsidRPr="00C23E4A">
        <w:rPr>
          <w:rFonts w:eastAsia="Calibri"/>
          <w:sz w:val="27"/>
          <w:szCs w:val="27"/>
        </w:rPr>
        <w:t>и.</w:t>
      </w:r>
    </w:p>
    <w:p w:rsidR="00ED2327" w:rsidRPr="00C23E4A" w:rsidRDefault="009941EB" w:rsidP="00BB0C26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7"/>
          <w:szCs w:val="27"/>
          <w:lang w:eastAsia="ru-RU"/>
        </w:rPr>
      </w:pPr>
      <w:r w:rsidRPr="00C23E4A">
        <w:rPr>
          <w:rFonts w:eastAsia="Times New Roman" w:cs="Times New Roman"/>
          <w:sz w:val="27"/>
          <w:szCs w:val="27"/>
          <w:lang w:eastAsia="ru-RU"/>
        </w:rPr>
        <w:t>6</w:t>
      </w:r>
      <w:r w:rsidR="00607050" w:rsidRPr="00C23E4A">
        <w:rPr>
          <w:rFonts w:eastAsia="Times New Roman" w:cs="Times New Roman"/>
          <w:sz w:val="27"/>
          <w:szCs w:val="27"/>
          <w:lang w:eastAsia="ru-RU"/>
        </w:rPr>
        <w:t>4</w:t>
      </w:r>
      <w:r w:rsidR="00ED2327" w:rsidRPr="00C23E4A">
        <w:rPr>
          <w:rFonts w:eastAsia="Times New Roman" w:cs="Times New Roman"/>
          <w:sz w:val="27"/>
          <w:szCs w:val="27"/>
          <w:lang w:eastAsia="ru-RU"/>
        </w:rPr>
        <w:t>. Полная информация о порядке подачи и рассмотрении жалобы на решения и действия (бездействие) Финансового управления, его должностных лиц и муниципальных служащих,</w:t>
      </w:r>
      <w:r w:rsidR="00D76C39">
        <w:rPr>
          <w:rFonts w:eastAsia="Times New Roman" w:cs="Times New Roman"/>
          <w:sz w:val="27"/>
          <w:szCs w:val="27"/>
          <w:lang w:eastAsia="ru-RU"/>
        </w:rPr>
        <w:t xml:space="preserve"> МФЦ, сотрудников МФЦ</w:t>
      </w:r>
      <w:r w:rsidR="00ED2327" w:rsidRPr="00C23E4A">
        <w:rPr>
          <w:rFonts w:eastAsia="Times New Roman" w:cs="Times New Roman"/>
          <w:sz w:val="27"/>
          <w:szCs w:val="27"/>
          <w:lang w:eastAsia="ru-RU"/>
        </w:rPr>
        <w:t xml:space="preserve"> размещена </w:t>
      </w:r>
      <w:r w:rsidR="00ED2327" w:rsidRPr="00C23E4A">
        <w:rPr>
          <w:rFonts w:eastAsia="Calibri"/>
          <w:sz w:val="27"/>
          <w:szCs w:val="27"/>
        </w:rPr>
        <w:t xml:space="preserve">на официальном сайте </w:t>
      </w:r>
      <w:r w:rsidR="00ED2327" w:rsidRPr="00C23E4A">
        <w:rPr>
          <w:sz w:val="27"/>
          <w:szCs w:val="27"/>
        </w:rPr>
        <w:t>Артемовского городского округа в информационно-телекоммуникационной сети Интернет (</w:t>
      </w:r>
      <w:hyperlink r:id="rId14" w:history="1">
        <w:r w:rsidRPr="00C23E4A">
          <w:rPr>
            <w:rStyle w:val="a3"/>
            <w:sz w:val="27"/>
            <w:szCs w:val="27"/>
            <w:u w:val="none"/>
          </w:rPr>
          <w:t>http://artemovsky66.ru</w:t>
        </w:r>
      </w:hyperlink>
      <w:r w:rsidR="00ED2327" w:rsidRPr="00C23E4A">
        <w:rPr>
          <w:sz w:val="27"/>
          <w:szCs w:val="27"/>
        </w:rPr>
        <w:t>) на странице Финансового управления.</w:t>
      </w:r>
      <w:r w:rsidR="00ED2327" w:rsidRPr="00C23E4A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1826FF" w:rsidRPr="00C23E4A" w:rsidRDefault="001826FF" w:rsidP="00BB0C26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cs="Calibri"/>
          <w:sz w:val="27"/>
          <w:szCs w:val="27"/>
        </w:rPr>
      </w:pPr>
    </w:p>
    <w:p w:rsidR="001826FF" w:rsidRPr="00C23E4A" w:rsidRDefault="001826FF" w:rsidP="00BB0C26">
      <w:pPr>
        <w:widowControl w:val="0"/>
        <w:autoSpaceDE w:val="0"/>
        <w:autoSpaceDN w:val="0"/>
        <w:spacing w:after="0" w:line="240" w:lineRule="auto"/>
        <w:ind w:right="-1" w:firstLine="851"/>
        <w:jc w:val="center"/>
        <w:rPr>
          <w:rFonts w:cs="Calibri"/>
          <w:b/>
          <w:sz w:val="27"/>
          <w:szCs w:val="27"/>
        </w:rPr>
      </w:pPr>
      <w:r w:rsidRPr="00C23E4A">
        <w:rPr>
          <w:rFonts w:cs="Calibri"/>
          <w:b/>
          <w:sz w:val="27"/>
          <w:szCs w:val="27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065C01" w:rsidRPr="00C23E4A">
        <w:rPr>
          <w:rFonts w:cs="Calibri"/>
          <w:b/>
          <w:sz w:val="27"/>
          <w:szCs w:val="27"/>
        </w:rPr>
        <w:t>муниципальную</w:t>
      </w:r>
      <w:r w:rsidRPr="00C23E4A">
        <w:rPr>
          <w:rFonts w:cs="Calibri"/>
          <w:b/>
          <w:sz w:val="27"/>
          <w:szCs w:val="27"/>
        </w:rPr>
        <w:t xml:space="preserve"> услугу, его должностных лиц и </w:t>
      </w:r>
      <w:r w:rsidR="00065C01" w:rsidRPr="00C23E4A">
        <w:rPr>
          <w:rFonts w:cs="Calibri"/>
          <w:b/>
          <w:sz w:val="27"/>
          <w:szCs w:val="27"/>
        </w:rPr>
        <w:t>муниципальных</w:t>
      </w:r>
      <w:r w:rsidRPr="00C23E4A">
        <w:rPr>
          <w:rFonts w:cs="Calibri"/>
          <w:b/>
          <w:sz w:val="27"/>
          <w:szCs w:val="27"/>
        </w:rPr>
        <w:t xml:space="preserve"> служащих </w:t>
      </w:r>
    </w:p>
    <w:p w:rsidR="001826FF" w:rsidRPr="00C23E4A" w:rsidRDefault="001826FF" w:rsidP="00BB0C26">
      <w:pPr>
        <w:spacing w:after="0" w:line="240" w:lineRule="auto"/>
        <w:ind w:right="-1" w:firstLine="851"/>
        <w:jc w:val="both"/>
        <w:rPr>
          <w:rFonts w:cs="Calibri"/>
          <w:color w:val="FF0000"/>
          <w:sz w:val="27"/>
          <w:szCs w:val="27"/>
        </w:rPr>
      </w:pPr>
    </w:p>
    <w:p w:rsidR="001826FF" w:rsidRPr="00C23E4A" w:rsidRDefault="009941EB" w:rsidP="00BB0C26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6</w:t>
      </w:r>
      <w:r w:rsidR="00607050" w:rsidRPr="00C23E4A">
        <w:rPr>
          <w:rFonts w:eastAsia="Calibri"/>
          <w:sz w:val="27"/>
          <w:szCs w:val="27"/>
        </w:rPr>
        <w:t>5</w:t>
      </w:r>
      <w:r w:rsidR="001826FF" w:rsidRPr="00C23E4A">
        <w:rPr>
          <w:rFonts w:eastAsia="Calibri"/>
          <w:sz w:val="27"/>
          <w:szCs w:val="27"/>
        </w:rPr>
        <w:t xml:space="preserve">. Порядок досудебного (внесудебного) обжалования решений и действий (бездействия) </w:t>
      </w:r>
      <w:r w:rsidR="00065C01" w:rsidRPr="00C23E4A">
        <w:rPr>
          <w:rFonts w:eastAsia="Calibri"/>
          <w:sz w:val="27"/>
          <w:szCs w:val="27"/>
        </w:rPr>
        <w:t>Финансового управления</w:t>
      </w:r>
      <w:r w:rsidR="001826FF" w:rsidRPr="00C23E4A">
        <w:rPr>
          <w:rFonts w:eastAsia="Calibri"/>
          <w:sz w:val="27"/>
          <w:szCs w:val="27"/>
        </w:rPr>
        <w:t xml:space="preserve">, </w:t>
      </w:r>
      <w:r w:rsidR="001826FF" w:rsidRPr="00C23E4A">
        <w:rPr>
          <w:rFonts w:eastAsia="Calibri"/>
          <w:sz w:val="27"/>
          <w:szCs w:val="27"/>
        </w:rPr>
        <w:br/>
        <w:t xml:space="preserve">его должностных лиц и </w:t>
      </w:r>
      <w:r w:rsidR="00065C01" w:rsidRPr="00C23E4A">
        <w:rPr>
          <w:rFonts w:eastAsia="Calibri"/>
          <w:sz w:val="27"/>
          <w:szCs w:val="27"/>
        </w:rPr>
        <w:t>муниципальных</w:t>
      </w:r>
      <w:r w:rsidR="001826FF" w:rsidRPr="00C23E4A">
        <w:rPr>
          <w:rFonts w:eastAsia="Calibri"/>
          <w:sz w:val="27"/>
          <w:szCs w:val="27"/>
        </w:rPr>
        <w:t xml:space="preserve"> служащих</w:t>
      </w:r>
      <w:r w:rsidR="00E3348A">
        <w:rPr>
          <w:rFonts w:eastAsia="Calibri"/>
          <w:sz w:val="27"/>
          <w:szCs w:val="27"/>
        </w:rPr>
        <w:t>, МФЦ, сотрудников МФЦ</w:t>
      </w:r>
      <w:r w:rsidR="001826FF" w:rsidRPr="00C23E4A">
        <w:rPr>
          <w:rFonts w:eastAsia="Calibri"/>
          <w:sz w:val="27"/>
          <w:szCs w:val="27"/>
        </w:rPr>
        <w:t xml:space="preserve"> регулируется:</w:t>
      </w:r>
    </w:p>
    <w:p w:rsidR="001826FF" w:rsidRPr="00C23E4A" w:rsidRDefault="001826FF" w:rsidP="00BB0C26">
      <w:pPr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eastAsia="Calibri"/>
          <w:sz w:val="27"/>
          <w:szCs w:val="27"/>
        </w:rPr>
      </w:pPr>
      <w:r w:rsidRPr="00C23E4A">
        <w:rPr>
          <w:rFonts w:eastAsia="Calibri"/>
          <w:sz w:val="27"/>
          <w:szCs w:val="27"/>
        </w:rPr>
        <w:t>статьями 11.1-11.3 Федерального закона от 27</w:t>
      </w:r>
      <w:r w:rsidR="00065C01" w:rsidRPr="00C23E4A">
        <w:rPr>
          <w:rFonts w:eastAsia="Calibri"/>
          <w:sz w:val="27"/>
          <w:szCs w:val="27"/>
        </w:rPr>
        <w:t xml:space="preserve"> июля </w:t>
      </w:r>
      <w:r w:rsidRPr="00C23E4A">
        <w:rPr>
          <w:rFonts w:eastAsia="Calibri"/>
          <w:sz w:val="27"/>
          <w:szCs w:val="27"/>
        </w:rPr>
        <w:t>2010</w:t>
      </w:r>
      <w:r w:rsidR="00065C01" w:rsidRPr="00C23E4A">
        <w:rPr>
          <w:rFonts w:eastAsia="Calibri"/>
          <w:sz w:val="27"/>
          <w:szCs w:val="27"/>
        </w:rPr>
        <w:t xml:space="preserve"> года</w:t>
      </w:r>
      <w:r w:rsidRPr="00C23E4A">
        <w:rPr>
          <w:rFonts w:eastAsia="Calibri"/>
          <w:sz w:val="27"/>
          <w:szCs w:val="27"/>
        </w:rPr>
        <w:t xml:space="preserve"> </w:t>
      </w:r>
      <w:r w:rsidR="000F211F">
        <w:rPr>
          <w:rFonts w:eastAsia="Calibri"/>
          <w:sz w:val="27"/>
          <w:szCs w:val="27"/>
        </w:rPr>
        <w:t xml:space="preserve">     </w:t>
      </w:r>
      <w:r w:rsidRPr="00C23E4A">
        <w:rPr>
          <w:rFonts w:eastAsia="Calibri"/>
          <w:sz w:val="27"/>
          <w:szCs w:val="27"/>
        </w:rPr>
        <w:t>№210-ФЗ</w:t>
      </w:r>
      <w:r w:rsidR="00065C01" w:rsidRPr="00C23E4A">
        <w:rPr>
          <w:rFonts w:eastAsia="Calibri"/>
          <w:sz w:val="27"/>
          <w:szCs w:val="27"/>
        </w:rPr>
        <w:t xml:space="preserve"> </w:t>
      </w:r>
      <w:r w:rsidRPr="00C23E4A">
        <w:rPr>
          <w:rFonts w:eastAsia="Calibri"/>
          <w:sz w:val="27"/>
          <w:szCs w:val="27"/>
        </w:rPr>
        <w:t>«Об организации предоставления государственных и муниципальных услуг»;</w:t>
      </w:r>
    </w:p>
    <w:p w:rsidR="001826FF" w:rsidRPr="00C23E4A" w:rsidRDefault="001826FF" w:rsidP="00BB0C26">
      <w:pPr>
        <w:numPr>
          <w:ilvl w:val="0"/>
          <w:numId w:val="1"/>
        </w:numPr>
        <w:spacing w:after="0" w:line="240" w:lineRule="auto"/>
        <w:ind w:left="0" w:right="-1" w:firstLine="851"/>
        <w:jc w:val="both"/>
        <w:outlineLvl w:val="1"/>
        <w:rPr>
          <w:sz w:val="27"/>
          <w:szCs w:val="27"/>
        </w:rPr>
      </w:pPr>
      <w:r w:rsidRPr="00C23E4A">
        <w:rPr>
          <w:rFonts w:eastAsia="Calibri"/>
          <w:sz w:val="27"/>
          <w:szCs w:val="27"/>
        </w:rPr>
        <w:lastRenderedPageBreak/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</w:t>
      </w:r>
      <w:r w:rsidR="0062653D" w:rsidRPr="00C23E4A">
        <w:rPr>
          <w:rFonts w:eastAsia="Calibri"/>
          <w:sz w:val="27"/>
          <w:szCs w:val="27"/>
        </w:rPr>
        <w:t>пальных услуг и его работников»;</w:t>
      </w:r>
    </w:p>
    <w:p w:rsidR="001826FF" w:rsidRPr="00C23E4A" w:rsidRDefault="00150414" w:rsidP="00150414">
      <w:pPr>
        <w:numPr>
          <w:ilvl w:val="0"/>
          <w:numId w:val="1"/>
        </w:numPr>
        <w:spacing w:after="0" w:line="240" w:lineRule="auto"/>
        <w:ind w:left="0" w:right="-1" w:firstLine="851"/>
        <w:jc w:val="both"/>
        <w:outlineLvl w:val="1"/>
        <w:rPr>
          <w:sz w:val="27"/>
          <w:szCs w:val="27"/>
        </w:rPr>
      </w:pPr>
      <w:r w:rsidRPr="00C23E4A">
        <w:rPr>
          <w:rFonts w:eastAsia="Calibri"/>
          <w:sz w:val="27"/>
          <w:szCs w:val="27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(бездействия)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услуг».</w:t>
      </w:r>
    </w:p>
    <w:p w:rsidR="001826FF" w:rsidRPr="00C23E4A" w:rsidRDefault="001826FF" w:rsidP="00BB0C26">
      <w:pPr>
        <w:pStyle w:val="ConsPlusTitle"/>
        <w:ind w:firstLine="851"/>
        <w:jc w:val="center"/>
        <w:outlineLvl w:val="1"/>
        <w:rPr>
          <w:sz w:val="27"/>
          <w:szCs w:val="27"/>
        </w:rPr>
      </w:pPr>
    </w:p>
    <w:p w:rsidR="001826FF" w:rsidRPr="00C23E4A" w:rsidRDefault="001826FF" w:rsidP="00BB0C26">
      <w:pPr>
        <w:pStyle w:val="ConsPlusTitle"/>
        <w:ind w:firstLine="851"/>
        <w:jc w:val="center"/>
        <w:outlineLvl w:val="1"/>
        <w:rPr>
          <w:sz w:val="27"/>
          <w:szCs w:val="27"/>
        </w:rPr>
      </w:pPr>
    </w:p>
    <w:p w:rsidR="001826FF" w:rsidRPr="00C23E4A" w:rsidRDefault="001826FF" w:rsidP="00BB0C26">
      <w:pPr>
        <w:pStyle w:val="ConsPlusTitle"/>
        <w:ind w:firstLine="851"/>
        <w:jc w:val="center"/>
        <w:outlineLvl w:val="1"/>
        <w:rPr>
          <w:sz w:val="27"/>
          <w:szCs w:val="27"/>
        </w:rPr>
      </w:pPr>
    </w:p>
    <w:p w:rsidR="001826FF" w:rsidRPr="00C23E4A" w:rsidRDefault="001826FF" w:rsidP="00BB0C26">
      <w:pPr>
        <w:pStyle w:val="ConsPlusTitle"/>
        <w:ind w:firstLine="851"/>
        <w:jc w:val="center"/>
        <w:outlineLvl w:val="1"/>
        <w:rPr>
          <w:sz w:val="27"/>
          <w:szCs w:val="27"/>
        </w:rPr>
      </w:pPr>
    </w:p>
    <w:p w:rsidR="001826FF" w:rsidRPr="00C23E4A" w:rsidRDefault="001826FF" w:rsidP="00BB0C26">
      <w:pPr>
        <w:pStyle w:val="ConsPlusTitle"/>
        <w:ind w:firstLine="851"/>
        <w:jc w:val="center"/>
        <w:outlineLvl w:val="1"/>
        <w:rPr>
          <w:sz w:val="27"/>
          <w:szCs w:val="27"/>
        </w:rPr>
      </w:pPr>
    </w:p>
    <w:p w:rsidR="00EB05CA" w:rsidRPr="00C23E4A" w:rsidRDefault="00EB05CA" w:rsidP="00BB0C26">
      <w:pPr>
        <w:pStyle w:val="ConsPlusNormal"/>
        <w:ind w:firstLine="851"/>
        <w:jc w:val="both"/>
        <w:rPr>
          <w:sz w:val="27"/>
          <w:szCs w:val="27"/>
        </w:rPr>
      </w:pPr>
    </w:p>
    <w:sectPr w:rsidR="00EB05CA" w:rsidRPr="00C23E4A" w:rsidSect="00816B12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356" w:rsidRDefault="00D21356" w:rsidP="001826FF">
      <w:pPr>
        <w:spacing w:after="0" w:line="240" w:lineRule="auto"/>
      </w:pPr>
      <w:r>
        <w:separator/>
      </w:r>
    </w:p>
  </w:endnote>
  <w:endnote w:type="continuationSeparator" w:id="0">
    <w:p w:rsidR="00D21356" w:rsidRDefault="00D21356" w:rsidP="0018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356" w:rsidRDefault="00D21356" w:rsidP="001826FF">
      <w:pPr>
        <w:spacing w:after="0" w:line="240" w:lineRule="auto"/>
      </w:pPr>
      <w:r>
        <w:separator/>
      </w:r>
    </w:p>
  </w:footnote>
  <w:footnote w:type="continuationSeparator" w:id="0">
    <w:p w:rsidR="00D21356" w:rsidRDefault="00D21356" w:rsidP="0018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367317"/>
      <w:docPartObj>
        <w:docPartGallery w:val="Page Numbers (Top of Page)"/>
        <w:docPartUnique/>
      </w:docPartObj>
    </w:sdtPr>
    <w:sdtContent>
      <w:p w:rsidR="00816B12" w:rsidRDefault="00816B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16B">
          <w:rPr>
            <w:noProof/>
          </w:rPr>
          <w:t>15</w:t>
        </w:r>
        <w:r>
          <w:fldChar w:fldCharType="end"/>
        </w:r>
      </w:p>
    </w:sdtContent>
  </w:sdt>
  <w:p w:rsidR="00816B12" w:rsidRDefault="00816B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2AA7"/>
    <w:rsid w:val="00026AA9"/>
    <w:rsid w:val="00045EE1"/>
    <w:rsid w:val="000536AF"/>
    <w:rsid w:val="00064A03"/>
    <w:rsid w:val="00065C01"/>
    <w:rsid w:val="000774E7"/>
    <w:rsid w:val="00080ECB"/>
    <w:rsid w:val="000A31BF"/>
    <w:rsid w:val="000A4771"/>
    <w:rsid w:val="000A7202"/>
    <w:rsid w:val="000B5C35"/>
    <w:rsid w:val="000B698C"/>
    <w:rsid w:val="000D4A11"/>
    <w:rsid w:val="000E59D5"/>
    <w:rsid w:val="000F211F"/>
    <w:rsid w:val="001227B5"/>
    <w:rsid w:val="00134B9F"/>
    <w:rsid w:val="00150414"/>
    <w:rsid w:val="001826FF"/>
    <w:rsid w:val="001A62B2"/>
    <w:rsid w:val="001B1831"/>
    <w:rsid w:val="001E0C70"/>
    <w:rsid w:val="001E428E"/>
    <w:rsid w:val="00235A8B"/>
    <w:rsid w:val="00262B37"/>
    <w:rsid w:val="002658AC"/>
    <w:rsid w:val="00283FB6"/>
    <w:rsid w:val="002A1BEF"/>
    <w:rsid w:val="002A4EAC"/>
    <w:rsid w:val="002B61AD"/>
    <w:rsid w:val="002C0138"/>
    <w:rsid w:val="002C688A"/>
    <w:rsid w:val="002D2B44"/>
    <w:rsid w:val="002D5184"/>
    <w:rsid w:val="002E5660"/>
    <w:rsid w:val="002F7AC0"/>
    <w:rsid w:val="00302843"/>
    <w:rsid w:val="00314A8B"/>
    <w:rsid w:val="00321597"/>
    <w:rsid w:val="00325E55"/>
    <w:rsid w:val="003352D4"/>
    <w:rsid w:val="003624B5"/>
    <w:rsid w:val="00380BE4"/>
    <w:rsid w:val="00383EF4"/>
    <w:rsid w:val="003A0446"/>
    <w:rsid w:val="003A2A8F"/>
    <w:rsid w:val="003C69C3"/>
    <w:rsid w:val="003E516B"/>
    <w:rsid w:val="003F27A2"/>
    <w:rsid w:val="0041233B"/>
    <w:rsid w:val="00414B98"/>
    <w:rsid w:val="004276C2"/>
    <w:rsid w:val="0044419F"/>
    <w:rsid w:val="00445141"/>
    <w:rsid w:val="00445961"/>
    <w:rsid w:val="004731D2"/>
    <w:rsid w:val="0049124E"/>
    <w:rsid w:val="004D1587"/>
    <w:rsid w:val="004E01A6"/>
    <w:rsid w:val="00505C28"/>
    <w:rsid w:val="0050703D"/>
    <w:rsid w:val="00523798"/>
    <w:rsid w:val="00525934"/>
    <w:rsid w:val="00573811"/>
    <w:rsid w:val="00574D26"/>
    <w:rsid w:val="005B4BDF"/>
    <w:rsid w:val="005C44E8"/>
    <w:rsid w:val="005D4398"/>
    <w:rsid w:val="005E79D1"/>
    <w:rsid w:val="00607050"/>
    <w:rsid w:val="00616453"/>
    <w:rsid w:val="00625D0F"/>
    <w:rsid w:val="0062653D"/>
    <w:rsid w:val="00626BE6"/>
    <w:rsid w:val="00670100"/>
    <w:rsid w:val="00675F21"/>
    <w:rsid w:val="00682E8E"/>
    <w:rsid w:val="00696FDE"/>
    <w:rsid w:val="006A068A"/>
    <w:rsid w:val="006A51AB"/>
    <w:rsid w:val="006B6644"/>
    <w:rsid w:val="00707A04"/>
    <w:rsid w:val="00717564"/>
    <w:rsid w:val="00720B61"/>
    <w:rsid w:val="007242F6"/>
    <w:rsid w:val="007410BD"/>
    <w:rsid w:val="007465C0"/>
    <w:rsid w:val="0075786D"/>
    <w:rsid w:val="007670A7"/>
    <w:rsid w:val="00780392"/>
    <w:rsid w:val="00794D01"/>
    <w:rsid w:val="00796086"/>
    <w:rsid w:val="007C0E42"/>
    <w:rsid w:val="007E3A17"/>
    <w:rsid w:val="007E4BA6"/>
    <w:rsid w:val="007F31E1"/>
    <w:rsid w:val="007F5572"/>
    <w:rsid w:val="008100B5"/>
    <w:rsid w:val="00810ECA"/>
    <w:rsid w:val="00811DA5"/>
    <w:rsid w:val="00816B12"/>
    <w:rsid w:val="00830D14"/>
    <w:rsid w:val="008529FB"/>
    <w:rsid w:val="0086798F"/>
    <w:rsid w:val="008A5D38"/>
    <w:rsid w:val="008B0183"/>
    <w:rsid w:val="008B4730"/>
    <w:rsid w:val="008C7666"/>
    <w:rsid w:val="008C79D1"/>
    <w:rsid w:val="008E50B4"/>
    <w:rsid w:val="008F4260"/>
    <w:rsid w:val="008F703E"/>
    <w:rsid w:val="00912F46"/>
    <w:rsid w:val="00914FB6"/>
    <w:rsid w:val="00917A18"/>
    <w:rsid w:val="00955B92"/>
    <w:rsid w:val="009648EE"/>
    <w:rsid w:val="00976B7D"/>
    <w:rsid w:val="00987BF5"/>
    <w:rsid w:val="009941EB"/>
    <w:rsid w:val="009A2D1F"/>
    <w:rsid w:val="009B3A77"/>
    <w:rsid w:val="009C5413"/>
    <w:rsid w:val="009F6D19"/>
    <w:rsid w:val="009F7578"/>
    <w:rsid w:val="00A11B16"/>
    <w:rsid w:val="00A1423C"/>
    <w:rsid w:val="00A21545"/>
    <w:rsid w:val="00A23F78"/>
    <w:rsid w:val="00A631EC"/>
    <w:rsid w:val="00A701FE"/>
    <w:rsid w:val="00A9318F"/>
    <w:rsid w:val="00AB5234"/>
    <w:rsid w:val="00AE1C38"/>
    <w:rsid w:val="00AE3F49"/>
    <w:rsid w:val="00AF1899"/>
    <w:rsid w:val="00AF4009"/>
    <w:rsid w:val="00B053BC"/>
    <w:rsid w:val="00B41C4D"/>
    <w:rsid w:val="00B43055"/>
    <w:rsid w:val="00B468C8"/>
    <w:rsid w:val="00B55EA3"/>
    <w:rsid w:val="00B66875"/>
    <w:rsid w:val="00B760C5"/>
    <w:rsid w:val="00BA365A"/>
    <w:rsid w:val="00BB0C26"/>
    <w:rsid w:val="00BE16F2"/>
    <w:rsid w:val="00BF6886"/>
    <w:rsid w:val="00C002B4"/>
    <w:rsid w:val="00C05FB6"/>
    <w:rsid w:val="00C17392"/>
    <w:rsid w:val="00C23E4A"/>
    <w:rsid w:val="00C27AE3"/>
    <w:rsid w:val="00C41C36"/>
    <w:rsid w:val="00C50F53"/>
    <w:rsid w:val="00C66949"/>
    <w:rsid w:val="00C765B5"/>
    <w:rsid w:val="00C8468B"/>
    <w:rsid w:val="00C92C0C"/>
    <w:rsid w:val="00CA2149"/>
    <w:rsid w:val="00CA56FD"/>
    <w:rsid w:val="00CA7AA2"/>
    <w:rsid w:val="00CC3EF6"/>
    <w:rsid w:val="00CD4BE5"/>
    <w:rsid w:val="00CF7D34"/>
    <w:rsid w:val="00D21356"/>
    <w:rsid w:val="00D2351E"/>
    <w:rsid w:val="00D2678D"/>
    <w:rsid w:val="00D40AF4"/>
    <w:rsid w:val="00D75930"/>
    <w:rsid w:val="00D76C39"/>
    <w:rsid w:val="00D904F7"/>
    <w:rsid w:val="00D9501C"/>
    <w:rsid w:val="00DB2036"/>
    <w:rsid w:val="00E01EF8"/>
    <w:rsid w:val="00E0408D"/>
    <w:rsid w:val="00E14970"/>
    <w:rsid w:val="00E225FF"/>
    <w:rsid w:val="00E320EF"/>
    <w:rsid w:val="00E3348A"/>
    <w:rsid w:val="00E353F2"/>
    <w:rsid w:val="00E52C52"/>
    <w:rsid w:val="00E53C96"/>
    <w:rsid w:val="00E62771"/>
    <w:rsid w:val="00E95563"/>
    <w:rsid w:val="00EA11C5"/>
    <w:rsid w:val="00EB05CA"/>
    <w:rsid w:val="00EC1D75"/>
    <w:rsid w:val="00ED2327"/>
    <w:rsid w:val="00EE77E9"/>
    <w:rsid w:val="00EF15D7"/>
    <w:rsid w:val="00F06A55"/>
    <w:rsid w:val="00F219DA"/>
    <w:rsid w:val="00F33D15"/>
    <w:rsid w:val="00F65530"/>
    <w:rsid w:val="00F67FDA"/>
    <w:rsid w:val="00F8442D"/>
    <w:rsid w:val="00F87790"/>
    <w:rsid w:val="00FB4459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DD7D-4270-4B11-BDBF-0F426B2A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5CA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Nonformat">
    <w:name w:val="ConsPlusNonformat"/>
    <w:rsid w:val="00EB05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05CA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EB05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C76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D1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826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lang w:eastAsia="ru-RU"/>
    </w:rPr>
  </w:style>
  <w:style w:type="paragraph" w:customStyle="1" w:styleId="formattext">
    <w:name w:val="formattext"/>
    <w:basedOn w:val="a"/>
    <w:rsid w:val="0018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8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82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1826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1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B12"/>
  </w:style>
  <w:style w:type="paragraph" w:styleId="ab">
    <w:name w:val="footer"/>
    <w:basedOn w:val="a"/>
    <w:link w:val="ac"/>
    <w:uiPriority w:val="99"/>
    <w:unhideWhenUsed/>
    <w:rsid w:val="00816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artemovsky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temovsky66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http://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AE2C-E458-4EBD-89F7-80015FD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15</Pages>
  <Words>5048</Words>
  <Characters>28775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Костромина</dc:creator>
  <cp:keywords/>
  <dc:description/>
  <cp:lastModifiedBy>Ольга Костромина</cp:lastModifiedBy>
  <cp:revision>120</cp:revision>
  <cp:lastPrinted>2019-05-17T06:26:00Z</cp:lastPrinted>
  <dcterms:created xsi:type="dcterms:W3CDTF">2019-05-06T04:54:00Z</dcterms:created>
  <dcterms:modified xsi:type="dcterms:W3CDTF">2019-05-17T06:28:00Z</dcterms:modified>
</cp:coreProperties>
</file>