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AC0" w:rsidRDefault="004A0AC0">
      <w:pPr>
        <w:autoSpaceDE w:val="0"/>
        <w:spacing w:after="0"/>
        <w:rPr>
          <w:rFonts w:ascii="Liberation Serif" w:hAnsi="Liberation Serif" w:cs="Liberation Serif"/>
          <w:sz w:val="28"/>
          <w:szCs w:val="28"/>
        </w:rPr>
      </w:pPr>
    </w:p>
    <w:p w:rsidR="004A0AC0" w:rsidRDefault="00F96079">
      <w:pPr>
        <w:autoSpaceDE w:val="0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Форма</w:t>
      </w:r>
    </w:p>
    <w:p w:rsidR="004A0AC0" w:rsidRDefault="004A0AC0">
      <w:pPr>
        <w:autoSpaceDE w:val="0"/>
        <w:spacing w:after="0"/>
        <w:rPr>
          <w:rFonts w:ascii="Liberation Serif" w:hAnsi="Liberation Serif" w:cs="Liberation Serif"/>
          <w:sz w:val="28"/>
          <w:szCs w:val="28"/>
        </w:rPr>
      </w:pPr>
    </w:p>
    <w:p w:rsidR="004A0AC0" w:rsidRDefault="00F96079">
      <w:pPr>
        <w:widowControl w:val="0"/>
        <w:autoSpaceDE w:val="0"/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bookmarkStart w:id="0" w:name="P446"/>
      <w:bookmarkEnd w:id="0"/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ЗАКЛЮЧЕНИЕ</w:t>
      </w:r>
    </w:p>
    <w:p w:rsidR="004A0AC0" w:rsidRDefault="00F96079">
      <w:pPr>
        <w:autoSpaceDE w:val="0"/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об оценке регулирующего воздействия проекта нормативного правового акта Свердловской области с низкой степенью регулирующего воздействия</w:t>
      </w:r>
    </w:p>
    <w:p w:rsidR="004A0AC0" w:rsidRDefault="004A0AC0">
      <w:pPr>
        <w:widowControl w:val="0"/>
        <w:autoSpaceDE w:val="0"/>
        <w:spacing w:after="0"/>
        <w:jc w:val="center"/>
        <w:rPr>
          <w:rFonts w:ascii="Liberation Serif" w:eastAsia="Times New Roman" w:hAnsi="Liberation Serif" w:cs="Liberation Serif"/>
          <w:dstrike/>
          <w:sz w:val="28"/>
          <w:szCs w:val="28"/>
          <w:lang w:eastAsia="ru-RU"/>
        </w:rPr>
      </w:pPr>
    </w:p>
    <w:p w:rsidR="004A0AC0" w:rsidRDefault="004A0AC0">
      <w:pPr>
        <w:widowControl w:val="0"/>
        <w:autoSpaceDE w:val="0"/>
        <w:spacing w:after="0"/>
        <w:jc w:val="center"/>
        <w:rPr>
          <w:rFonts w:ascii="Liberation Serif" w:eastAsia="Times New Roman" w:hAnsi="Liberation Serif" w:cs="Liberation Serif"/>
          <w:dstrike/>
          <w:sz w:val="28"/>
          <w:szCs w:val="28"/>
          <w:lang w:eastAsia="ru-RU"/>
        </w:rPr>
      </w:pPr>
    </w:p>
    <w:tbl>
      <w:tblPr>
        <w:tblW w:w="9923" w:type="dxa"/>
        <w:tblInd w:w="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"/>
        <w:gridCol w:w="1787"/>
        <w:gridCol w:w="358"/>
        <w:gridCol w:w="274"/>
        <w:gridCol w:w="2628"/>
        <w:gridCol w:w="500"/>
        <w:gridCol w:w="3753"/>
      </w:tblGrid>
      <w:tr w:rsidR="004A0AC0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AC0" w:rsidRDefault="00F96079">
            <w:pPr>
              <w:autoSpaceDE w:val="0"/>
              <w:spacing w:after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93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AC0" w:rsidRDefault="00F96079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Вид, наименование и планируемый срок вступления в силу нормативного правового акта (далее – проект акта) </w:t>
            </w:r>
          </w:p>
        </w:tc>
      </w:tr>
      <w:tr w:rsidR="004A0AC0"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AC0" w:rsidRDefault="00F96079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Вид, наименование проекта акта: (место для текстового описания)</w:t>
            </w:r>
          </w:p>
          <w:p w:rsidR="004A0AC0" w:rsidRDefault="00F96079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_____________________________________________________________________</w:t>
            </w:r>
          </w:p>
          <w:p w:rsidR="004A0AC0" w:rsidRDefault="00F96079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Планируемый срок вступления в силу проекта акта: (место для текстового описания)</w:t>
            </w:r>
          </w:p>
        </w:tc>
      </w:tr>
      <w:tr w:rsidR="004A0AC0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AC0" w:rsidRDefault="00F96079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93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AC0" w:rsidRDefault="00F96079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Сведения о</w:t>
            </w:r>
            <w:r w:rsidR="007248A8">
              <w:rPr>
                <w:rFonts w:ascii="Liberation Serif" w:hAnsi="Liberation Serif" w:cs="Liberation Serif"/>
                <w:sz w:val="24"/>
                <w:szCs w:val="24"/>
              </w:rPr>
              <w:t>б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органе </w:t>
            </w:r>
            <w:r w:rsidR="007248A8">
              <w:rPr>
                <w:rFonts w:ascii="Liberation Serif" w:hAnsi="Liberation Serif" w:cs="Liberation Serif"/>
                <w:sz w:val="24"/>
                <w:szCs w:val="24"/>
              </w:rPr>
              <w:t>Артемовского городского округа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разработавшим проект акта </w:t>
            </w:r>
          </w:p>
          <w:p w:rsidR="004A0AC0" w:rsidRDefault="00F96079">
            <w:pPr>
              <w:autoSpaceDE w:val="0"/>
              <w:spacing w:after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(далее – разработчик)</w:t>
            </w:r>
          </w:p>
        </w:tc>
      </w:tr>
      <w:tr w:rsidR="004A0AC0"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AC0" w:rsidRDefault="00F96079">
            <w:pPr>
              <w:autoSpaceDE w:val="0"/>
              <w:spacing w:after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Разработчик (указывается наименование)</w:t>
            </w:r>
          </w:p>
          <w:p w:rsidR="004A0AC0" w:rsidRDefault="004A0AC0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4A0AC0" w:rsidRDefault="00F96079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Сведения об </w:t>
            </w:r>
            <w:r w:rsidR="007248A8">
              <w:rPr>
                <w:rFonts w:ascii="Liberation Serif" w:hAnsi="Liberation Serif" w:cs="Liberation Serif"/>
                <w:sz w:val="24"/>
                <w:szCs w:val="24"/>
              </w:rPr>
              <w:t xml:space="preserve">органе </w:t>
            </w:r>
            <w:r w:rsidR="007248A8" w:rsidRPr="007248A8">
              <w:rPr>
                <w:rFonts w:ascii="Liberation Serif" w:hAnsi="Liberation Serif" w:cs="Liberation Serif"/>
                <w:sz w:val="24"/>
                <w:szCs w:val="24"/>
              </w:rPr>
              <w:t xml:space="preserve">Артемовского городского округа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– соисполнителях: (указывается наименование)</w:t>
            </w:r>
          </w:p>
          <w:p w:rsidR="004A0AC0" w:rsidRDefault="004A0AC0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4A0AC0" w:rsidRDefault="00F96079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Сведения о органе </w:t>
            </w:r>
            <w:r w:rsidR="007248A8" w:rsidRPr="007248A8">
              <w:rPr>
                <w:rFonts w:ascii="Liberation Serif" w:hAnsi="Liberation Serif" w:cs="Liberation Serif"/>
                <w:sz w:val="24"/>
                <w:szCs w:val="24"/>
              </w:rPr>
              <w:t>Артемовского городского округа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уполномоченном в сфере деятельности, затрагиваемой проектом акта </w:t>
            </w:r>
            <w:r w:rsidR="007248A8" w:rsidRPr="007248A8">
              <w:rPr>
                <w:rFonts w:ascii="Liberation Serif" w:hAnsi="Liberation Serif" w:cs="Liberation Serif"/>
                <w:sz w:val="24"/>
                <w:szCs w:val="24"/>
              </w:rPr>
              <w:t>Артемовского городского округа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проводящем оценку регулирующего воздействия проекта нормативного правового акта </w:t>
            </w:r>
            <w:r w:rsidR="007248A8" w:rsidRPr="007248A8">
              <w:rPr>
                <w:rFonts w:ascii="Liberation Serif" w:hAnsi="Liberation Serif" w:cs="Liberation Serif"/>
                <w:sz w:val="24"/>
                <w:szCs w:val="24"/>
              </w:rPr>
              <w:t>Артемовского городского округа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: (указывается наименование)</w:t>
            </w:r>
          </w:p>
          <w:p w:rsidR="004A0AC0" w:rsidRDefault="004A0AC0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4A0AC0" w:rsidRDefault="00F96079">
            <w:pPr>
              <w:autoSpaceDE w:val="0"/>
              <w:spacing w:after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Ф.И.О. исполнителя: (место для текстового описания)</w:t>
            </w:r>
          </w:p>
          <w:p w:rsidR="004A0AC0" w:rsidRDefault="004A0AC0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4A0AC0" w:rsidRDefault="00F96079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Должность: (место для текстового описания)</w:t>
            </w:r>
          </w:p>
          <w:p w:rsidR="004A0AC0" w:rsidRDefault="004A0AC0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4A0AC0" w:rsidRDefault="00F96079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Тел.: (место для текстового описания)</w:t>
            </w:r>
          </w:p>
        </w:tc>
      </w:tr>
      <w:tr w:rsidR="004A0AC0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AC0" w:rsidRDefault="00F96079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93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AC0" w:rsidRDefault="00F96079">
            <w:pPr>
              <w:autoSpaceDE w:val="0"/>
              <w:spacing w:after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Способ направления участниками публичных консультаций своих предложений: с использованием программных средств интернет–портала «Оценка регулирующего воздействия в Свердловской области»</w:t>
            </w:r>
            <w: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http://regulation.midural.ru/</w:t>
            </w:r>
          </w:p>
        </w:tc>
      </w:tr>
      <w:tr w:rsidR="004A0AC0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AC0" w:rsidRDefault="00F96079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93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AC0" w:rsidRDefault="00F96079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Степень регулирующего воздействия проекта акта</w:t>
            </w:r>
          </w:p>
        </w:tc>
      </w:tr>
      <w:tr w:rsidR="004A0AC0"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AC0" w:rsidRDefault="00F96079">
            <w:pPr>
              <w:autoSpaceDE w:val="0"/>
              <w:spacing w:after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4.1.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Степень регулирующего воздействия проекта акта: низкая</w:t>
            </w:r>
          </w:p>
          <w:p w:rsidR="004A0AC0" w:rsidRDefault="004A0AC0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4A0AC0" w:rsidRDefault="00F96079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4.2. Обоснование отнесения проекта акта к определенной степени регулирующего воздействия: (место для текстового описания)</w:t>
            </w:r>
          </w:p>
          <w:p w:rsidR="004A0AC0" w:rsidRDefault="004A0AC0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4A0AC0" w:rsidRDefault="00F96079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4.3. Срок проведения публичных консультаций: (указывается количество рабочих дней)</w:t>
            </w:r>
          </w:p>
        </w:tc>
      </w:tr>
      <w:tr w:rsidR="004A0AC0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AC0" w:rsidRDefault="00F96079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93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AC0" w:rsidRDefault="00F96079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с наличием рассматриваемой проблемы</w:t>
            </w:r>
          </w:p>
        </w:tc>
      </w:tr>
      <w:tr w:rsidR="004A0AC0">
        <w:trPr>
          <w:trHeight w:val="2156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AC0" w:rsidRDefault="00F96079">
            <w:pPr>
              <w:autoSpaceDE w:val="0"/>
              <w:spacing w:after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5.1.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Описание проблемы, на решение которой направлен предлагаемый способ регулирования, условий и факторов ее существования: (место для текстового описания)</w:t>
            </w:r>
          </w:p>
          <w:p w:rsidR="004A0AC0" w:rsidRDefault="004A0AC0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4A0AC0" w:rsidRDefault="00F96079">
            <w:pPr>
              <w:autoSpaceDE w:val="0"/>
              <w:spacing w:after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5.2.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Негативные эффекты, возникающие в связи с наличием проблемы: (место для текстового описания)</w:t>
            </w:r>
          </w:p>
          <w:p w:rsidR="004A0AC0" w:rsidRDefault="004A0AC0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4A0AC0" w:rsidRDefault="00F96079">
            <w:pPr>
              <w:autoSpaceDE w:val="0"/>
              <w:spacing w:after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5.3.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Источники данных: (место для текстового описания)</w:t>
            </w:r>
          </w:p>
          <w:p w:rsidR="004A0AC0" w:rsidRDefault="004A0AC0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A0AC0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AC0" w:rsidRDefault="00F96079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93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AC0" w:rsidRDefault="00F96079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  <w:r w:rsidR="007248A8">
              <w:rPr>
                <w:rFonts w:ascii="Liberation Serif" w:hAnsi="Liberation Serif" w:cs="Liberation Serif"/>
                <w:sz w:val="24"/>
                <w:szCs w:val="24"/>
              </w:rPr>
              <w:t>, муниципальными нормативно правовым актам Артемовского городского округа</w:t>
            </w:r>
          </w:p>
        </w:tc>
      </w:tr>
      <w:tr w:rsidR="004A0AC0"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AC0" w:rsidRDefault="00F96079">
            <w:pPr>
              <w:autoSpaceDE w:val="0"/>
              <w:spacing w:after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6.1.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Цели предлагаемого регулирования: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AC0" w:rsidRDefault="00F96079">
            <w:pPr>
              <w:autoSpaceDE w:val="0"/>
              <w:spacing w:after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6.2.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Установленные сроки достижения целей предлагаемого регулирования: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AC0" w:rsidRDefault="00F96079">
            <w:pPr>
              <w:autoSpaceDE w:val="0"/>
              <w:spacing w:after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6.3.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Положения проекта акта, направленные на достижение целей регулирования</w:t>
            </w:r>
          </w:p>
        </w:tc>
      </w:tr>
      <w:tr w:rsidR="004A0AC0"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AC0" w:rsidRDefault="00F96079">
            <w:pPr>
              <w:autoSpaceDE w:val="0"/>
              <w:spacing w:after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Цель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AC0" w:rsidRDefault="004A0AC0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AC0" w:rsidRDefault="004A0AC0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A0AC0"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AC0" w:rsidRDefault="00F96079">
            <w:pPr>
              <w:autoSpaceDE w:val="0"/>
              <w:spacing w:after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Цель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AC0" w:rsidRDefault="004A0AC0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AC0" w:rsidRDefault="004A0AC0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A0AC0">
        <w:trPr>
          <w:trHeight w:val="226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AC0" w:rsidRDefault="00F96079">
            <w:pPr>
              <w:autoSpaceDE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...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AC0" w:rsidRDefault="004A0AC0">
            <w:pPr>
              <w:autoSpaceDE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AC0" w:rsidRDefault="004A0AC0">
            <w:pPr>
              <w:autoSpaceDE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A0AC0">
        <w:trPr>
          <w:trHeight w:val="1163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AC0" w:rsidRDefault="00F96079">
            <w:pPr>
              <w:autoSpaceDE w:val="0"/>
              <w:spacing w:after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6.4.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  <w:r w:rsidR="007248A8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="007248A8" w:rsidRPr="007248A8">
              <w:rPr>
                <w:rFonts w:ascii="Liberation Serif" w:hAnsi="Liberation Serif" w:cs="Liberation Serif"/>
                <w:sz w:val="24"/>
                <w:szCs w:val="24"/>
              </w:rPr>
              <w:t>муниципальными нормативно правовым актам Артемовского городского округа</w:t>
            </w:r>
            <w:bookmarkStart w:id="1" w:name="_GoBack"/>
            <w:bookmarkEnd w:id="1"/>
            <w:r>
              <w:rPr>
                <w:rFonts w:ascii="Liberation Serif" w:hAnsi="Liberation Serif" w:cs="Liberation Serif"/>
                <w:sz w:val="24"/>
                <w:szCs w:val="24"/>
              </w:rPr>
              <w:t>: (место для текстового описания)</w:t>
            </w:r>
          </w:p>
        </w:tc>
      </w:tr>
      <w:tr w:rsidR="004A0AC0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AC0" w:rsidRDefault="00F96079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93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AC0" w:rsidRDefault="00F96079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4A0AC0">
        <w:trPr>
          <w:trHeight w:val="1621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AC0" w:rsidRDefault="00F96079">
            <w:pPr>
              <w:autoSpaceDE w:val="0"/>
              <w:spacing w:after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7.1.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Описание предлагаемого способа решения проблемы и преодоления связанных с ней негативных эффектов, возможные риски реализации регулирования: (место для текстового описания)</w:t>
            </w:r>
          </w:p>
          <w:p w:rsidR="004A0AC0" w:rsidRDefault="004A0AC0">
            <w:pPr>
              <w:autoSpaceDE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4A0AC0" w:rsidRDefault="00F96079">
            <w:pPr>
              <w:autoSpaceDE w:val="0"/>
              <w:spacing w:after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7.2.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Описание иных способов решения проблемы, в том числе без вмешательства со стороны государства (с указанием того, каким образом каждым из способов могла бы быть решена проблема): (место для текстового описания)</w:t>
            </w:r>
          </w:p>
        </w:tc>
      </w:tr>
      <w:tr w:rsidR="004A0AC0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AC0" w:rsidRDefault="00F96079">
            <w:pPr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93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AC0" w:rsidRDefault="00F96079">
            <w:pPr>
              <w:autoSpaceDE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4A0AC0">
        <w:tc>
          <w:tcPr>
            <w:tcW w:w="3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AC0" w:rsidRDefault="00F96079">
            <w:pPr>
              <w:autoSpaceDE w:val="0"/>
              <w:spacing w:after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8.1.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Группа участников отношений:</w:t>
            </w:r>
          </w:p>
          <w:p w:rsidR="004A0AC0" w:rsidRDefault="00F96079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8.1.1.</w:t>
            </w:r>
          </w:p>
          <w:p w:rsidR="004A0AC0" w:rsidRDefault="00F96079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8.1.2.</w:t>
            </w:r>
          </w:p>
          <w:p w:rsidR="004A0AC0" w:rsidRDefault="00F96079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…</w:t>
            </w:r>
          </w:p>
        </w:tc>
        <w:tc>
          <w:tcPr>
            <w:tcW w:w="6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AC0" w:rsidRDefault="00F96079">
            <w:pPr>
              <w:autoSpaceDE w:val="0"/>
              <w:spacing w:after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8.2.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Оценка количества участников отношений:</w:t>
            </w:r>
          </w:p>
          <w:p w:rsidR="004A0AC0" w:rsidRDefault="00F96079">
            <w:pPr>
              <w:autoSpaceDE w:val="0"/>
              <w:spacing w:after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 стадии разработки проекта акта:</w:t>
            </w:r>
          </w:p>
          <w:p w:rsidR="004A0AC0" w:rsidRDefault="00F96079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8.2.1.</w:t>
            </w:r>
          </w:p>
          <w:p w:rsidR="004A0AC0" w:rsidRDefault="00F96079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8.2.2.</w:t>
            </w:r>
          </w:p>
          <w:p w:rsidR="004A0AC0" w:rsidRDefault="00F96079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…</w:t>
            </w:r>
          </w:p>
          <w:p w:rsidR="004A0AC0" w:rsidRDefault="004A0AC0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4A0AC0" w:rsidRDefault="00F96079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8.3. После введения предлагаемого регулирования:</w:t>
            </w:r>
          </w:p>
          <w:p w:rsidR="004A0AC0" w:rsidRDefault="00F96079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8.3.1.</w:t>
            </w:r>
          </w:p>
          <w:p w:rsidR="004A0AC0" w:rsidRDefault="00F96079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8.3.2.</w:t>
            </w:r>
          </w:p>
          <w:p w:rsidR="004A0AC0" w:rsidRDefault="00F96079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…</w:t>
            </w:r>
          </w:p>
        </w:tc>
      </w:tr>
      <w:tr w:rsidR="004A0AC0"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AC0" w:rsidRDefault="00F96079">
            <w:pPr>
              <w:autoSpaceDE w:val="0"/>
              <w:spacing w:after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8.3.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Источники данных: (место для текстового описания)</w:t>
            </w:r>
          </w:p>
        </w:tc>
      </w:tr>
      <w:tr w:rsidR="004A0AC0"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AC0" w:rsidRDefault="00F96079">
            <w:pPr>
              <w:autoSpaceDE w:val="0"/>
              <w:spacing w:after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Оценка влияния на конкурентную среду в Свердловской области</w:t>
            </w:r>
          </w:p>
        </w:tc>
      </w:tr>
      <w:tr w:rsidR="004A0AC0"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AC0" w:rsidRDefault="00F96079">
            <w:pPr>
              <w:autoSpaceDE w:val="0"/>
              <w:spacing w:after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Описание и оценка видов расходов, выгод (преимуществ) субъектов предпринимательской и иной экономической деятельности:</w:t>
            </w:r>
          </w:p>
        </w:tc>
      </w:tr>
      <w:tr w:rsidR="004A0AC0"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AC0" w:rsidRDefault="00F96079">
            <w:pPr>
              <w:autoSpaceDE w:val="0"/>
              <w:spacing w:after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Описание видов расходов (возможных поступлений) бюджетов бюджетной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системы  Российской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Федерации и количественная оценка (в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т.ч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с приведением оценки изменения трудозатрат и (или) потребностей в иных ресурсах):</w:t>
            </w:r>
          </w:p>
        </w:tc>
      </w:tr>
      <w:tr w:rsidR="004A0AC0"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AC0" w:rsidRDefault="00F96079">
            <w:pPr>
              <w:autoSpaceDE w:val="0"/>
              <w:spacing w:after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 Оценка позитивных и негативных эффектов для общества при введении предлагаемого регулирования: (место для текстового описания)</w:t>
            </w:r>
          </w:p>
        </w:tc>
      </w:tr>
      <w:tr w:rsidR="004A0AC0"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AC0" w:rsidRDefault="00F96079">
            <w:pPr>
              <w:autoSpaceDE w:val="0"/>
              <w:spacing w:after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Сведения о размещении уведомления о подготовке проекта акта (заполняется в случае, если по проекту акта проведена предварительная оценка регулирующего воздействия)</w:t>
            </w:r>
          </w:p>
        </w:tc>
      </w:tr>
      <w:tr w:rsidR="004A0AC0"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AC0" w:rsidRDefault="00F96079">
            <w:pPr>
              <w:autoSpaceDE w:val="0"/>
              <w:spacing w:after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Сведения о проведении публичных консультаций</w:t>
            </w:r>
          </w:p>
        </w:tc>
      </w:tr>
      <w:tr w:rsidR="004A0AC0">
        <w:tc>
          <w:tcPr>
            <w:tcW w:w="2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AC0" w:rsidRDefault="00F96079">
            <w:pPr>
              <w:autoSpaceDE w:val="0"/>
              <w:spacing w:after="0"/>
              <w:ind w:right="-63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14.1. Сведения </w:t>
            </w:r>
          </w:p>
          <w:p w:rsidR="004A0AC0" w:rsidRDefault="00F96079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об организациях, извещенных </w:t>
            </w:r>
          </w:p>
          <w:p w:rsidR="004A0AC0" w:rsidRDefault="00F96079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 проведении публичных консультаций: организации, заключившие соглашение </w:t>
            </w:r>
          </w:p>
          <w:p w:rsidR="004A0AC0" w:rsidRDefault="00F96079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 сотрудничестве при проведении оценки регулирующего воздействия</w:t>
            </w:r>
          </w:p>
          <w:p w:rsidR="004A0AC0" w:rsidRDefault="00F96079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AC0" w:rsidRDefault="00F96079">
            <w:pPr>
              <w:autoSpaceDE w:val="0"/>
              <w:spacing w:after="0"/>
              <w:ind w:left="137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14.2. Статистика предложений, поступивших по итогам публичных консультаций</w:t>
            </w:r>
          </w:p>
          <w:p w:rsidR="004A0AC0" w:rsidRDefault="00F96079">
            <w:pPr>
              <w:autoSpaceDE w:val="0"/>
              <w:spacing w:after="0"/>
              <w:ind w:left="137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Общее количество поступивших предложений по проекту акта: (место для текстового описания)</w:t>
            </w:r>
          </w:p>
          <w:p w:rsidR="004A0AC0" w:rsidRDefault="00F96079">
            <w:pPr>
              <w:autoSpaceDE w:val="0"/>
              <w:spacing w:after="0"/>
              <w:ind w:left="137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Из них:</w:t>
            </w:r>
          </w:p>
          <w:p w:rsidR="004A0AC0" w:rsidRDefault="00F96079">
            <w:pPr>
              <w:autoSpaceDE w:val="0"/>
              <w:spacing w:after="0"/>
              <w:ind w:left="137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Мнений о поддержке проекта акта: (место для текстового описания)</w:t>
            </w:r>
          </w:p>
          <w:p w:rsidR="004A0AC0" w:rsidRDefault="00F96079">
            <w:pPr>
              <w:autoSpaceDE w:val="0"/>
              <w:spacing w:after="0"/>
              <w:ind w:left="137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учтенных предложений: (место для текстового описания)</w:t>
            </w:r>
          </w:p>
          <w:p w:rsidR="004A0AC0" w:rsidRDefault="00F96079">
            <w:pPr>
              <w:autoSpaceDE w:val="0"/>
              <w:spacing w:after="0"/>
              <w:ind w:left="137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частично учтенных предложений: (место для текстового описания)</w:t>
            </w:r>
          </w:p>
          <w:p w:rsidR="004A0AC0" w:rsidRDefault="00F96079">
            <w:pPr>
              <w:autoSpaceDE w:val="0"/>
              <w:spacing w:after="0"/>
              <w:ind w:left="137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неучтенных предложений: (место для текстового описания)</w:t>
            </w:r>
          </w:p>
          <w:p w:rsidR="004A0AC0" w:rsidRDefault="004A0AC0">
            <w:pPr>
              <w:autoSpaceDE w:val="0"/>
              <w:spacing w:after="0"/>
              <w:ind w:left="137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4A0AC0" w:rsidRDefault="00F96079">
            <w:pPr>
              <w:autoSpaceDE w:val="0"/>
              <w:spacing w:after="0"/>
              <w:ind w:left="137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Общее количество поступивших предложений </w:t>
            </w:r>
          </w:p>
          <w:p w:rsidR="004A0AC0" w:rsidRDefault="00F96079">
            <w:pPr>
              <w:autoSpaceDE w:val="0"/>
              <w:spacing w:after="0"/>
              <w:ind w:left="137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 сопроводительным документам:</w:t>
            </w:r>
          </w:p>
          <w:p w:rsidR="004A0AC0" w:rsidRDefault="00F96079">
            <w:pPr>
              <w:autoSpaceDE w:val="0"/>
              <w:spacing w:after="0"/>
              <w:ind w:left="137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(место для текстового описания), </w:t>
            </w:r>
          </w:p>
          <w:p w:rsidR="004A0AC0" w:rsidRDefault="00F96079">
            <w:pPr>
              <w:autoSpaceDE w:val="0"/>
              <w:spacing w:after="0"/>
              <w:ind w:left="137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из них учтено: </w:t>
            </w:r>
          </w:p>
          <w:p w:rsidR="004A0AC0" w:rsidRDefault="00F96079">
            <w:pPr>
              <w:autoSpaceDE w:val="0"/>
              <w:spacing w:after="0"/>
              <w:ind w:left="137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(место для текстового описания), </w:t>
            </w:r>
          </w:p>
          <w:p w:rsidR="004A0AC0" w:rsidRDefault="00F96079">
            <w:pPr>
              <w:autoSpaceDE w:val="0"/>
              <w:spacing w:after="0"/>
              <w:ind w:left="137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 учтено:</w:t>
            </w:r>
          </w:p>
          <w:p w:rsidR="004A0AC0" w:rsidRDefault="00F96079">
            <w:pPr>
              <w:autoSpaceDE w:val="0"/>
              <w:spacing w:after="0"/>
              <w:ind w:left="137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(место для текстового описания).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AC0" w:rsidRDefault="00F96079">
            <w:pPr>
              <w:autoSpaceDE w:val="0"/>
              <w:spacing w:after="0"/>
              <w:ind w:left="12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14.3. Устраненные в ходе подготовки и обсуждения проекта акта административные барьеры </w:t>
            </w:r>
          </w:p>
          <w:p w:rsidR="004A0AC0" w:rsidRDefault="00F96079">
            <w:pPr>
              <w:autoSpaceDE w:val="0"/>
              <w:spacing w:after="0"/>
              <w:ind w:left="12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 избыточные издержки: (место для текстового описания)</w:t>
            </w:r>
          </w:p>
        </w:tc>
      </w:tr>
      <w:tr w:rsidR="004A0AC0"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AC0" w:rsidRDefault="00F96079">
            <w:pPr>
              <w:autoSpaceDE w:val="0"/>
              <w:spacing w:after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15.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Выводы о целесообразности и оптимальности предлагаемого регулирования</w:t>
            </w:r>
          </w:p>
        </w:tc>
      </w:tr>
      <w:tr w:rsidR="004A0AC0">
        <w:tc>
          <w:tcPr>
            <w:tcW w:w="2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AC0" w:rsidRDefault="00F96079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15.1. Оценка позитивных и негативных эффектов для общества при введении предлагаемого регулирования: (место для текстового описания)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AC0" w:rsidRDefault="00F96079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15.2. Источники данных:</w:t>
            </w:r>
          </w:p>
          <w:p w:rsidR="004A0AC0" w:rsidRDefault="00F96079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0AC0" w:rsidRDefault="00F96079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15.3. Вывод о наличии либо об отсутствии в итоговой редакции проекта акта положений, вводящих избыточные обязанности, запреты </w:t>
            </w:r>
          </w:p>
          <w:p w:rsidR="004A0AC0" w:rsidRDefault="00F96079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 ограничения для субъектов предпринимательской и иной экономической деятельности или способствующих их введению, </w:t>
            </w:r>
          </w:p>
          <w:p w:rsidR="004A0AC0" w:rsidRDefault="00F96079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а также положений, способствующих возникновению необоснованных расходов субъектов предпринимательской </w:t>
            </w:r>
          </w:p>
          <w:p w:rsidR="004A0AC0" w:rsidRDefault="00F96079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 иной экономической деятельности, а также бюджетов всех уровней бюджетной системы Российской Федерации:</w:t>
            </w:r>
          </w:p>
          <w:p w:rsidR="004A0AC0" w:rsidRDefault="00F96079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</w:tbl>
    <w:p w:rsidR="004A0AC0" w:rsidRDefault="004A0AC0">
      <w:pPr>
        <w:autoSpaceDE w:val="0"/>
        <w:spacing w:after="0"/>
        <w:rPr>
          <w:rFonts w:ascii="Liberation Serif" w:hAnsi="Liberation Serif" w:cs="Liberation Serif"/>
          <w:sz w:val="28"/>
          <w:szCs w:val="28"/>
        </w:rPr>
      </w:pPr>
      <w:bookmarkStart w:id="2" w:name="P450"/>
      <w:bookmarkEnd w:id="2"/>
    </w:p>
    <w:p w:rsidR="004A0AC0" w:rsidRDefault="00F96079">
      <w:pPr>
        <w:keepNext/>
        <w:keepLines/>
        <w:autoSpaceDE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Приложение: Сводка предложений с указанием сведений об их учете или причинах отклонения и иные приложения при наличии.</w:t>
      </w:r>
    </w:p>
    <w:p w:rsidR="004A0AC0" w:rsidRDefault="004A0AC0">
      <w:pPr>
        <w:keepNext/>
        <w:keepLines/>
        <w:autoSpaceDE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4A0AC0" w:rsidRDefault="00F96079">
      <w:pPr>
        <w:keepNext/>
        <w:keepLines/>
        <w:autoSpaceDE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Руководитель (заместитель руководителя)</w:t>
      </w:r>
    </w:p>
    <w:p w:rsidR="004A0AC0" w:rsidRDefault="00FE2625">
      <w:pPr>
        <w:keepNext/>
        <w:keepLines/>
        <w:autoSpaceDE w:val="0"/>
        <w:spacing w:after="0"/>
        <w:jc w:val="both"/>
      </w:pPr>
      <w:r>
        <w:rPr>
          <w:rFonts w:ascii="Liberation Serif" w:hAnsi="Liberation Serif" w:cs="Liberation Serif"/>
          <w:sz w:val="28"/>
          <w:szCs w:val="28"/>
        </w:rPr>
        <w:t>разработчика</w:t>
      </w:r>
    </w:p>
    <w:p w:rsidR="004A0AC0" w:rsidRDefault="00F96079">
      <w:pPr>
        <w:keepNext/>
        <w:keepLines/>
        <w:tabs>
          <w:tab w:val="left" w:pos="5529"/>
          <w:tab w:val="left" w:pos="6946"/>
          <w:tab w:val="left" w:pos="8222"/>
        </w:tabs>
        <w:autoSpaceDE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</w:t>
      </w:r>
      <w:r>
        <w:rPr>
          <w:rFonts w:ascii="Liberation Serif" w:hAnsi="Liberation Serif" w:cs="Liberation Serif"/>
          <w:sz w:val="28"/>
          <w:szCs w:val="28"/>
        </w:rPr>
        <w:tab/>
        <w:t>_____________</w:t>
      </w:r>
      <w:r>
        <w:rPr>
          <w:rFonts w:ascii="Liberation Serif" w:hAnsi="Liberation Serif" w:cs="Liberation Serif"/>
          <w:sz w:val="28"/>
          <w:szCs w:val="28"/>
        </w:rPr>
        <w:tab/>
        <w:t>____________</w:t>
      </w:r>
    </w:p>
    <w:p w:rsidR="004A0AC0" w:rsidRDefault="00F96079">
      <w:pPr>
        <w:keepNext/>
        <w:keepLines/>
        <w:tabs>
          <w:tab w:val="left" w:pos="426"/>
          <w:tab w:val="left" w:pos="6096"/>
          <w:tab w:val="left" w:pos="8505"/>
        </w:tabs>
        <w:autoSpaceDE w:val="0"/>
        <w:spacing w:after="0"/>
        <w:jc w:val="both"/>
      </w:pPr>
      <w:r>
        <w:rPr>
          <w:rFonts w:ascii="Liberation Serif" w:hAnsi="Liberation Serif" w:cs="Liberation Serif"/>
          <w:sz w:val="28"/>
          <w:szCs w:val="28"/>
        </w:rPr>
        <w:tab/>
        <w:t xml:space="preserve">(инициалы, </w:t>
      </w:r>
      <w:proofErr w:type="gramStart"/>
      <w:r>
        <w:rPr>
          <w:rFonts w:ascii="Liberation Serif" w:hAnsi="Liberation Serif" w:cs="Liberation Serif"/>
          <w:sz w:val="28"/>
          <w:szCs w:val="28"/>
        </w:rPr>
        <w:t>фамилия)</w:t>
      </w:r>
      <w:r>
        <w:rPr>
          <w:rFonts w:ascii="Liberation Serif" w:hAnsi="Liberation Serif" w:cs="Liberation Serif"/>
          <w:sz w:val="28"/>
          <w:szCs w:val="28"/>
        </w:rPr>
        <w:tab/>
      </w:r>
      <w:proofErr w:type="gramEnd"/>
      <w:r>
        <w:rPr>
          <w:rFonts w:ascii="Liberation Serif" w:hAnsi="Liberation Serif" w:cs="Liberation Serif"/>
          <w:sz w:val="28"/>
          <w:szCs w:val="28"/>
        </w:rPr>
        <w:t>дата</w:t>
      </w:r>
      <w:r>
        <w:rPr>
          <w:rFonts w:ascii="Liberation Serif" w:hAnsi="Liberation Serif" w:cs="Liberation Serif"/>
          <w:sz w:val="28"/>
          <w:szCs w:val="28"/>
        </w:rPr>
        <w:tab/>
        <w:t>подпись</w:t>
      </w:r>
    </w:p>
    <w:sectPr w:rsidR="004A0AC0">
      <w:headerReference w:type="default" r:id="rId6"/>
      <w:pgSz w:w="11906" w:h="16838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F91" w:rsidRDefault="00801F91">
      <w:pPr>
        <w:spacing w:after="0"/>
      </w:pPr>
      <w:r>
        <w:separator/>
      </w:r>
    </w:p>
  </w:endnote>
  <w:endnote w:type="continuationSeparator" w:id="0">
    <w:p w:rsidR="00801F91" w:rsidRDefault="00801F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F91" w:rsidRDefault="00801F91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801F91" w:rsidRDefault="00801F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743" w:rsidRDefault="00F96079">
    <w:pPr>
      <w:pStyle w:val="a3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 w:rsidR="00C215B1">
      <w:rPr>
        <w:rFonts w:ascii="Liberation Serif" w:hAnsi="Liberation Serif" w:cs="Liberation Serif"/>
        <w:noProof/>
        <w:sz w:val="28"/>
        <w:szCs w:val="28"/>
      </w:rPr>
      <w:t>4</w:t>
    </w:r>
    <w:r>
      <w:rPr>
        <w:rFonts w:ascii="Liberation Serif" w:hAnsi="Liberation Serif" w:cs="Liberation Serif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AC0"/>
    <w:rsid w:val="001C087B"/>
    <w:rsid w:val="0023100F"/>
    <w:rsid w:val="004A0AC0"/>
    <w:rsid w:val="007248A8"/>
    <w:rsid w:val="00801F91"/>
    <w:rsid w:val="00C215B1"/>
    <w:rsid w:val="00F96079"/>
    <w:rsid w:val="00FE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160990-6AE9-4777-816D-72AFC8019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Александра Арленовна</dc:creator>
  <dc:description/>
  <cp:lastModifiedBy>Татьяна Михайловна Соколова</cp:lastModifiedBy>
  <cp:revision>4</cp:revision>
  <dcterms:created xsi:type="dcterms:W3CDTF">2022-06-03T09:28:00Z</dcterms:created>
  <dcterms:modified xsi:type="dcterms:W3CDTF">2023-05-23T06:00:00Z</dcterms:modified>
</cp:coreProperties>
</file>