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7B" w:rsidRDefault="009A637B" w:rsidP="009A637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</w:rPr>
      </w:pPr>
      <w:bookmarkStart w:id="0" w:name="_GoBack"/>
      <w:r>
        <w:rPr>
          <w:rFonts w:cs="Liberation Serif"/>
        </w:rPr>
        <w:t>С</w:t>
      </w:r>
      <w:r>
        <w:rPr>
          <w:rFonts w:cs="Liberation Serif"/>
        </w:rPr>
        <w:t>ведения о применении контрольным (надзорным) органом мер стимулирования добросовестности контролируемых лиц</w:t>
      </w:r>
    </w:p>
    <w:bookmarkEnd w:id="0"/>
    <w:p w:rsidR="008C0740" w:rsidRDefault="008C0740" w:rsidP="008C0740">
      <w:pPr>
        <w:pStyle w:val="ConsPlusTitle"/>
        <w:ind w:firstLine="540"/>
        <w:jc w:val="both"/>
        <w:outlineLvl w:val="2"/>
      </w:pPr>
    </w:p>
    <w:p w:rsidR="008C0740" w:rsidRDefault="008C0740" w:rsidP="008C0740">
      <w:pPr>
        <w:pStyle w:val="ConsPlusNormal"/>
        <w:ind w:firstLine="540"/>
        <w:jc w:val="both"/>
      </w:pPr>
      <w:r>
        <w:t>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360E24" w:rsidRDefault="00360E24" w:rsidP="00A12634">
      <w:pPr>
        <w:pStyle w:val="ConsPlusNormal"/>
        <w:ind w:firstLine="540"/>
        <w:jc w:val="both"/>
      </w:pPr>
      <w:r w:rsidRPr="00360E24">
        <w:t>В соответствии с Положением о муниципальном земельном контроле на территории Артемовского городского округа, утвержденным решением Думы Артемовского городского округа от 16.09.2021 № 879, проводятся следующие профилактические мероприятия:</w:t>
      </w:r>
    </w:p>
    <w:p w:rsidR="00A12634" w:rsidRDefault="00A12634" w:rsidP="00A12634">
      <w:pPr>
        <w:pStyle w:val="ConsPlusNormal"/>
        <w:ind w:firstLine="540"/>
        <w:jc w:val="both"/>
      </w:pPr>
      <w:r>
        <w:t>1) информирование;</w:t>
      </w:r>
    </w:p>
    <w:p w:rsidR="00A12634" w:rsidRDefault="00A12634" w:rsidP="00A12634">
      <w:pPr>
        <w:pStyle w:val="ConsPlusNormal"/>
        <w:ind w:firstLine="540"/>
        <w:jc w:val="both"/>
      </w:pPr>
      <w:r>
        <w:t>2)  объявление предостережения о недопустимости нарушения обязательных требований (далее – предостережение);</w:t>
      </w:r>
    </w:p>
    <w:p w:rsidR="00A12634" w:rsidRDefault="00A12634" w:rsidP="00A12634">
      <w:pPr>
        <w:pStyle w:val="ConsPlusNormal"/>
        <w:ind w:firstLine="540"/>
        <w:jc w:val="both"/>
      </w:pPr>
      <w:r>
        <w:t>3) консультирование;</w:t>
      </w:r>
    </w:p>
    <w:p w:rsidR="00A12634" w:rsidRDefault="00A12634" w:rsidP="00A12634">
      <w:pPr>
        <w:pStyle w:val="ConsPlusNormal"/>
        <w:ind w:firstLine="540"/>
        <w:jc w:val="both"/>
      </w:pPr>
      <w:r>
        <w:t>4) обобщение правоприменительной практики.</w:t>
      </w:r>
    </w:p>
    <w:p w:rsidR="008C0740" w:rsidRDefault="008C0740" w:rsidP="008C0740">
      <w:pPr>
        <w:pStyle w:val="ConsPlusNormal"/>
        <w:ind w:firstLine="540"/>
        <w:jc w:val="both"/>
      </w:pPr>
      <w:r>
        <w:t>Государственный контроль (надзор),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8C0740" w:rsidRDefault="008C0740" w:rsidP="008C0740">
      <w:pPr>
        <w:pStyle w:val="ConsPlusNormal"/>
        <w:tabs>
          <w:tab w:val="left" w:pos="567"/>
        </w:tabs>
        <w:ind w:firstLine="540"/>
        <w:jc w:val="both"/>
      </w:pPr>
      <w:r>
        <w:t xml:space="preserve">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BB3476" w:rsidRDefault="00BB3476" w:rsidP="00BB3476">
      <w:pPr>
        <w:pStyle w:val="ConsPlusNormal"/>
        <w:tabs>
          <w:tab w:val="left" w:pos="567"/>
        </w:tabs>
        <w:jc w:val="both"/>
      </w:pPr>
    </w:p>
    <w:p w:rsidR="00E4727A" w:rsidRDefault="00BB3476" w:rsidP="00A12634">
      <w:pPr>
        <w:ind w:firstLine="708"/>
      </w:pPr>
      <w:r>
        <w:rPr>
          <w:noProof/>
          <w:lang w:eastAsia="ru-RU"/>
        </w:rPr>
        <w:drawing>
          <wp:inline distT="0" distB="0" distL="0" distR="0" wp14:anchorId="64F9A203" wp14:editId="57C92C2C">
            <wp:extent cx="5511114" cy="2767914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426" cy="276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27A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C1"/>
    <w:rsid w:val="000C5519"/>
    <w:rsid w:val="00360E24"/>
    <w:rsid w:val="008C0740"/>
    <w:rsid w:val="009A637B"/>
    <w:rsid w:val="00A12634"/>
    <w:rsid w:val="00B255D6"/>
    <w:rsid w:val="00B314C1"/>
    <w:rsid w:val="00BB3476"/>
    <w:rsid w:val="00C425B7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74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8C074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74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8C074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dcterms:created xsi:type="dcterms:W3CDTF">2022-06-09T07:57:00Z</dcterms:created>
  <dcterms:modified xsi:type="dcterms:W3CDTF">2022-06-09T10:05:00Z</dcterms:modified>
</cp:coreProperties>
</file>