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F9" w:rsidRPr="000C1EF9" w:rsidRDefault="000C1EF9" w:rsidP="000C1EF9">
      <w:pPr>
        <w:pStyle w:val="decor"/>
        <w:spacing w:before="0" w:beforeAutospacing="0" w:after="0" w:afterAutospacing="0"/>
        <w:jc w:val="center"/>
        <w:rPr>
          <w:color w:val="auto"/>
          <w:sz w:val="28"/>
          <w:szCs w:val="28"/>
        </w:rPr>
      </w:pPr>
      <w:r w:rsidRPr="000C1EF9">
        <w:rPr>
          <w:color w:val="auto"/>
          <w:sz w:val="28"/>
          <w:szCs w:val="28"/>
        </w:rPr>
        <w:t>Отчет о выполнении мероприятий Плана работы Артемовского городского округа</w:t>
      </w:r>
    </w:p>
    <w:p w:rsidR="00150FE8" w:rsidRPr="000C1EF9" w:rsidRDefault="000C1EF9" w:rsidP="000C1EF9">
      <w:pPr>
        <w:pStyle w:val="decor"/>
        <w:spacing w:before="0" w:beforeAutospacing="0" w:after="0" w:afterAutospacing="0"/>
        <w:jc w:val="center"/>
        <w:rPr>
          <w:color w:val="auto"/>
          <w:sz w:val="28"/>
          <w:szCs w:val="28"/>
        </w:rPr>
      </w:pPr>
      <w:r w:rsidRPr="000C1EF9">
        <w:rPr>
          <w:color w:val="auto"/>
          <w:sz w:val="28"/>
          <w:szCs w:val="28"/>
        </w:rPr>
        <w:t xml:space="preserve">по противодействию коррупции за 2016 год за 1 </w:t>
      </w:r>
      <w:r>
        <w:rPr>
          <w:color w:val="auto"/>
          <w:sz w:val="28"/>
          <w:szCs w:val="28"/>
        </w:rPr>
        <w:t>полугодие</w:t>
      </w:r>
    </w:p>
    <w:p w:rsidR="000C1EF9" w:rsidRPr="00C82EC8" w:rsidRDefault="000C1EF9" w:rsidP="000C1EF9">
      <w:pPr>
        <w:pStyle w:val="decor"/>
        <w:spacing w:before="0" w:beforeAutospacing="0" w:after="0" w:afterAutospacing="0"/>
        <w:jc w:val="both"/>
        <w:rPr>
          <w:b w:val="0"/>
          <w:color w:val="auto"/>
          <w:sz w:val="28"/>
          <w:szCs w:val="28"/>
        </w:rPr>
      </w:pPr>
    </w:p>
    <w:tbl>
      <w:tblPr>
        <w:tblStyle w:val="a3"/>
        <w:tblW w:w="14850" w:type="dxa"/>
        <w:tblLayout w:type="fixed"/>
        <w:tblLook w:val="04A0" w:firstRow="1" w:lastRow="0" w:firstColumn="1" w:lastColumn="0" w:noHBand="0" w:noVBand="1"/>
      </w:tblPr>
      <w:tblGrid>
        <w:gridCol w:w="1242"/>
        <w:gridCol w:w="4962"/>
        <w:gridCol w:w="1133"/>
        <w:gridCol w:w="7513"/>
      </w:tblGrid>
      <w:tr w:rsidR="000C1EF9" w:rsidRPr="00803C8C" w:rsidTr="000C1EF9">
        <w:tc>
          <w:tcPr>
            <w:tcW w:w="1242" w:type="dxa"/>
            <w:vAlign w:val="center"/>
          </w:tcPr>
          <w:p w:rsidR="000C1EF9" w:rsidRPr="00803C8C" w:rsidRDefault="000C1EF9" w:rsidP="00DD2B68">
            <w:pPr>
              <w:pStyle w:val="decor"/>
              <w:spacing w:before="0" w:beforeAutospacing="0" w:after="0" w:afterAutospacing="0"/>
              <w:jc w:val="center"/>
              <w:rPr>
                <w:b w:val="0"/>
                <w:color w:val="auto"/>
                <w:sz w:val="24"/>
                <w:szCs w:val="24"/>
              </w:rPr>
            </w:pPr>
            <w:r w:rsidRPr="00803C8C">
              <w:rPr>
                <w:b w:val="0"/>
                <w:color w:val="auto"/>
                <w:sz w:val="24"/>
                <w:szCs w:val="24"/>
              </w:rPr>
              <w:t>№ пункта плана</w:t>
            </w:r>
          </w:p>
        </w:tc>
        <w:tc>
          <w:tcPr>
            <w:tcW w:w="4962" w:type="dxa"/>
            <w:vAlign w:val="center"/>
          </w:tcPr>
          <w:p w:rsidR="000C1EF9" w:rsidRPr="00803C8C" w:rsidRDefault="000C1EF9"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Мероприятие</w:t>
            </w:r>
          </w:p>
        </w:tc>
        <w:tc>
          <w:tcPr>
            <w:tcW w:w="1133" w:type="dxa"/>
            <w:vAlign w:val="center"/>
          </w:tcPr>
          <w:p w:rsidR="000C1EF9" w:rsidRPr="00803C8C" w:rsidRDefault="000C1EF9" w:rsidP="00631435">
            <w:pPr>
              <w:pStyle w:val="decor"/>
              <w:spacing w:before="0" w:beforeAutospacing="0" w:after="0" w:afterAutospacing="0"/>
              <w:jc w:val="center"/>
              <w:rPr>
                <w:b w:val="0"/>
                <w:color w:val="auto"/>
                <w:sz w:val="24"/>
                <w:szCs w:val="24"/>
              </w:rPr>
            </w:pPr>
            <w:r w:rsidRPr="00803C8C">
              <w:rPr>
                <w:b w:val="0"/>
                <w:color w:val="auto"/>
                <w:sz w:val="24"/>
                <w:szCs w:val="24"/>
              </w:rPr>
              <w:t>Срок исполнения</w:t>
            </w:r>
          </w:p>
        </w:tc>
        <w:tc>
          <w:tcPr>
            <w:tcW w:w="7513" w:type="dxa"/>
            <w:vAlign w:val="center"/>
          </w:tcPr>
          <w:p w:rsidR="000C1EF9" w:rsidRPr="00803C8C" w:rsidRDefault="000C1EF9" w:rsidP="00DE6B8A">
            <w:pPr>
              <w:pStyle w:val="decor"/>
              <w:spacing w:before="0" w:beforeAutospacing="0" w:after="0" w:afterAutospacing="0"/>
              <w:jc w:val="center"/>
              <w:rPr>
                <w:b w:val="0"/>
                <w:color w:val="auto"/>
                <w:sz w:val="24"/>
                <w:szCs w:val="24"/>
              </w:rPr>
            </w:pPr>
            <w:r w:rsidRPr="00803C8C">
              <w:rPr>
                <w:b w:val="0"/>
                <w:color w:val="auto"/>
                <w:sz w:val="24"/>
                <w:szCs w:val="24"/>
              </w:rPr>
              <w:t>Ход выполнения</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выполнении Плана работы Артемовского городского округа по противодействию коррупции за 2015 год</w:t>
            </w:r>
          </w:p>
        </w:tc>
        <w:tc>
          <w:tcPr>
            <w:tcW w:w="1133"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7513" w:type="dxa"/>
          </w:tcPr>
          <w:p w:rsidR="00974D0C" w:rsidRPr="00803C8C" w:rsidRDefault="000C1EF9" w:rsidP="00DE6B8A">
            <w:pPr>
              <w:pStyle w:val="decor"/>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 Решили: </w:t>
            </w:r>
            <w:proofErr w:type="gramStart"/>
            <w:r w:rsidRPr="00E7579D">
              <w:rPr>
                <w:b w:val="0"/>
                <w:color w:val="auto"/>
                <w:sz w:val="24"/>
                <w:szCs w:val="24"/>
              </w:rPr>
              <w:t>Исполнителям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представлять информацию о выполнении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первому заместителю главы Администрации Артемовского городского округа</w:t>
            </w:r>
            <w:proofErr w:type="gramEnd"/>
            <w:r w:rsidRPr="00E7579D">
              <w:rPr>
                <w:b w:val="0"/>
                <w:color w:val="auto"/>
                <w:sz w:val="24"/>
                <w:szCs w:val="24"/>
              </w:rPr>
              <w:t>:</w:t>
            </w:r>
            <w:r>
              <w:rPr>
                <w:b w:val="0"/>
                <w:color w:val="auto"/>
                <w:sz w:val="24"/>
                <w:szCs w:val="24"/>
              </w:rPr>
              <w:t xml:space="preserve"> </w:t>
            </w:r>
            <w:r w:rsidRPr="00E7579D">
              <w:rPr>
                <w:b w:val="0"/>
                <w:color w:val="auto"/>
                <w:sz w:val="24"/>
                <w:szCs w:val="24"/>
              </w:rPr>
              <w:t>1. ежеквартально в 2016 году, до 10 числа месяца, следующего за отчетным периодом (не нарастающим итогом);</w:t>
            </w:r>
            <w:r>
              <w:rPr>
                <w:b w:val="0"/>
                <w:color w:val="auto"/>
                <w:sz w:val="24"/>
                <w:szCs w:val="24"/>
              </w:rPr>
              <w:t xml:space="preserve"> </w:t>
            </w:r>
            <w:r w:rsidRPr="00E7579D">
              <w:rPr>
                <w:b w:val="0"/>
                <w:color w:val="auto"/>
                <w:sz w:val="24"/>
                <w:szCs w:val="24"/>
              </w:rPr>
              <w:t>2. за 2016 год - до 20 декабря текущего года.</w:t>
            </w:r>
            <w:r w:rsidR="00974D0C">
              <w:rPr>
                <w:b w:val="0"/>
                <w:color w:val="auto"/>
                <w:sz w:val="24"/>
                <w:szCs w:val="24"/>
              </w:rPr>
              <w:t xml:space="preserve"> Отчеты за 1 квартал предоставлены.</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1.2.</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 исполнении поручений Совета по противодействию коррупции при Администрации Артемовского городского округа за 2015 год</w:t>
            </w:r>
          </w:p>
        </w:tc>
        <w:tc>
          <w:tcPr>
            <w:tcW w:w="1133"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 Решили: </w:t>
            </w:r>
            <w:proofErr w:type="gramStart"/>
            <w:r w:rsidRPr="0029164C">
              <w:rPr>
                <w:b w:val="0"/>
                <w:color w:val="auto"/>
                <w:sz w:val="24"/>
                <w:szCs w:val="24"/>
              </w:rPr>
              <w:t xml:space="preserve">Отметить неисполнение поручений о представлении отчетов о выполнении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начальником межрайонной ИФНС России №23 по Свердловской области </w:t>
            </w:r>
            <w:proofErr w:type="spellStart"/>
            <w:r w:rsidRPr="0029164C">
              <w:rPr>
                <w:b w:val="0"/>
                <w:color w:val="auto"/>
                <w:sz w:val="24"/>
                <w:szCs w:val="24"/>
              </w:rPr>
              <w:t>Глотовым</w:t>
            </w:r>
            <w:proofErr w:type="spellEnd"/>
            <w:r w:rsidRPr="0029164C">
              <w:rPr>
                <w:b w:val="0"/>
                <w:color w:val="auto"/>
                <w:sz w:val="24"/>
                <w:szCs w:val="24"/>
              </w:rPr>
              <w:t xml:space="preserve"> С.А., начальником отдела УФСБ по Свердловской области в городе Артемовский </w:t>
            </w:r>
            <w:proofErr w:type="spellStart"/>
            <w:r w:rsidRPr="0029164C">
              <w:rPr>
                <w:b w:val="0"/>
                <w:color w:val="auto"/>
                <w:sz w:val="24"/>
                <w:szCs w:val="24"/>
              </w:rPr>
              <w:t>Денисламовым</w:t>
            </w:r>
            <w:proofErr w:type="spellEnd"/>
            <w:r w:rsidRPr="0029164C">
              <w:rPr>
                <w:b w:val="0"/>
                <w:color w:val="auto"/>
                <w:sz w:val="24"/>
                <w:szCs w:val="24"/>
              </w:rPr>
              <w:t xml:space="preserve"> М.В., начальником Линейного отдела полиции на</w:t>
            </w:r>
            <w:proofErr w:type="gramEnd"/>
            <w:r w:rsidRPr="0029164C">
              <w:rPr>
                <w:b w:val="0"/>
                <w:color w:val="auto"/>
                <w:sz w:val="24"/>
                <w:szCs w:val="24"/>
              </w:rPr>
              <w:t xml:space="preserve"> станции Егоршино Хабибуллиным Б.Ф., председателем Счетной палаты Артемовского городского округа </w:t>
            </w:r>
            <w:proofErr w:type="spellStart"/>
            <w:r w:rsidRPr="0029164C">
              <w:rPr>
                <w:b w:val="0"/>
                <w:color w:val="auto"/>
                <w:sz w:val="24"/>
                <w:szCs w:val="24"/>
              </w:rPr>
              <w:t>Курьиной</w:t>
            </w:r>
            <w:proofErr w:type="spellEnd"/>
            <w:r w:rsidRPr="0029164C">
              <w:rPr>
                <w:b w:val="0"/>
                <w:color w:val="auto"/>
                <w:sz w:val="24"/>
                <w:szCs w:val="24"/>
              </w:rPr>
              <w:t xml:space="preserve"> Е.А., председателем Комитета по архитектуре и градостроительству </w:t>
            </w:r>
            <w:proofErr w:type="spellStart"/>
            <w:r w:rsidRPr="0029164C">
              <w:rPr>
                <w:b w:val="0"/>
                <w:color w:val="auto"/>
                <w:sz w:val="24"/>
                <w:szCs w:val="24"/>
              </w:rPr>
              <w:t>Булатовой</w:t>
            </w:r>
            <w:proofErr w:type="spellEnd"/>
            <w:r w:rsidRPr="0029164C">
              <w:rPr>
                <w:b w:val="0"/>
                <w:color w:val="auto"/>
                <w:sz w:val="24"/>
                <w:szCs w:val="24"/>
              </w:rPr>
              <w:t xml:space="preserve"> Н.В.</w:t>
            </w:r>
          </w:p>
        </w:tc>
      </w:tr>
      <w:tr w:rsidR="000C1EF9" w:rsidRPr="00803C8C" w:rsidTr="000C1EF9">
        <w:tc>
          <w:tcPr>
            <w:tcW w:w="1242" w:type="dxa"/>
          </w:tcPr>
          <w:p w:rsidR="000C1EF9" w:rsidRPr="004D038A" w:rsidRDefault="000C1EF9"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1.3.</w:t>
            </w:r>
          </w:p>
        </w:tc>
        <w:tc>
          <w:tcPr>
            <w:tcW w:w="4962" w:type="dxa"/>
          </w:tcPr>
          <w:p w:rsidR="000C1EF9" w:rsidRPr="004D038A" w:rsidRDefault="000C1EF9"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Плане работы Артемовского городского округа по противодействию коррупции на </w:t>
            </w:r>
            <w:r w:rsidRPr="004D038A">
              <w:rPr>
                <w:rFonts w:ascii="Times New Roman" w:eastAsia="Times New Roman" w:hAnsi="Times New Roman" w:cs="Times New Roman"/>
                <w:sz w:val="24"/>
                <w:szCs w:val="24"/>
                <w:lang w:eastAsia="ru-RU"/>
              </w:rPr>
              <w:lastRenderedPageBreak/>
              <w:t>2016 год</w:t>
            </w:r>
          </w:p>
        </w:tc>
        <w:tc>
          <w:tcPr>
            <w:tcW w:w="1133"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lastRenderedPageBreak/>
              <w:t>февраль</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w:t>
            </w:r>
            <w:r>
              <w:rPr>
                <w:b w:val="0"/>
                <w:color w:val="auto"/>
                <w:sz w:val="24"/>
                <w:szCs w:val="24"/>
              </w:rPr>
              <w:lastRenderedPageBreak/>
              <w:t xml:space="preserve">24.02.2016. Решили: </w:t>
            </w:r>
            <w:proofErr w:type="gramStart"/>
            <w:r w:rsidRPr="0029164C">
              <w:rPr>
                <w:b w:val="0"/>
                <w:color w:val="auto"/>
                <w:sz w:val="24"/>
                <w:szCs w:val="24"/>
              </w:rPr>
              <w:t>Исполнителям Плана работы Артемовского городского округа по противодействию коррупции на 2016 год принять к исполнению План работы Артемовского городского округа по противодействию коррупции на 2016 год, утвержденный постановлением Администрации Артемовского городского округа от 30.12.2015 №1708-ПА, размещенный на официальном сайте Артемовского городского округа в информационно-телекоммуникационной сети «Интернет» в разделе «Противодействие коррупции» (</w:t>
            </w:r>
            <w:hyperlink r:id="rId9" w:history="1">
              <w:r w:rsidR="00974D0C" w:rsidRPr="003B772C">
                <w:rPr>
                  <w:rStyle w:val="ab"/>
                  <w:b w:val="0"/>
                  <w:sz w:val="24"/>
                  <w:szCs w:val="24"/>
                </w:rPr>
                <w:t>http://artemovsky66.ru/</w:t>
              </w:r>
            </w:hyperlink>
            <w:r w:rsidRPr="0029164C">
              <w:rPr>
                <w:b w:val="0"/>
                <w:color w:val="auto"/>
                <w:sz w:val="24"/>
                <w:szCs w:val="24"/>
              </w:rPr>
              <w:t>).</w:t>
            </w:r>
            <w:proofErr w:type="gramEnd"/>
            <w:r w:rsidR="00974D0C">
              <w:rPr>
                <w:b w:val="0"/>
                <w:color w:val="auto"/>
                <w:sz w:val="24"/>
                <w:szCs w:val="24"/>
              </w:rPr>
              <w:t xml:space="preserve"> Исполнители с Планом работы ознакомлены.</w:t>
            </w:r>
          </w:p>
        </w:tc>
      </w:tr>
      <w:tr w:rsidR="000C1EF9" w:rsidRPr="00803C8C" w:rsidTr="000C1EF9">
        <w:tc>
          <w:tcPr>
            <w:tcW w:w="1242" w:type="dxa"/>
          </w:tcPr>
          <w:p w:rsidR="000C1EF9" w:rsidRPr="00F45C6A" w:rsidRDefault="000C1EF9" w:rsidP="00FB1ECD">
            <w:pPr>
              <w:rPr>
                <w:rFonts w:ascii="Times New Roman" w:eastAsia="Times New Roman" w:hAnsi="Times New Roman" w:cs="Times New Roman"/>
                <w:sz w:val="24"/>
                <w:szCs w:val="20"/>
                <w:lang w:eastAsia="ru-RU"/>
              </w:rPr>
            </w:pPr>
            <w:r w:rsidRPr="00F45C6A">
              <w:rPr>
                <w:rFonts w:ascii="Times New Roman" w:eastAsia="Times New Roman" w:hAnsi="Times New Roman" w:cs="Times New Roman"/>
                <w:sz w:val="24"/>
                <w:szCs w:val="20"/>
                <w:lang w:eastAsia="ru-RU"/>
              </w:rPr>
              <w:lastRenderedPageBreak/>
              <w:t>1.4.</w:t>
            </w:r>
          </w:p>
        </w:tc>
        <w:tc>
          <w:tcPr>
            <w:tcW w:w="4962" w:type="dxa"/>
          </w:tcPr>
          <w:p w:rsidR="000C1EF9" w:rsidRPr="00F45C6A" w:rsidRDefault="000C1EF9" w:rsidP="00FB1ECD">
            <w:pPr>
              <w:rPr>
                <w:rFonts w:ascii="Times New Roman" w:eastAsia="Times New Roman" w:hAnsi="Times New Roman" w:cs="Times New Roman"/>
                <w:sz w:val="24"/>
                <w:szCs w:val="20"/>
                <w:lang w:eastAsia="ru-RU"/>
              </w:rPr>
            </w:pPr>
            <w:r w:rsidRPr="00F45C6A">
              <w:rPr>
                <w:rFonts w:ascii="Times New Roman" w:eastAsia="Times New Roman" w:hAnsi="Times New Roman" w:cs="Times New Roman"/>
                <w:sz w:val="24"/>
                <w:szCs w:val="20"/>
                <w:lang w:eastAsia="ru-RU"/>
              </w:rPr>
              <w:t>О деятельности институтов гражданского общества по реализации антикоррупционной политики</w:t>
            </w:r>
          </w:p>
        </w:tc>
        <w:tc>
          <w:tcPr>
            <w:tcW w:w="1133"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7513" w:type="dxa"/>
          </w:tcPr>
          <w:p w:rsidR="000C1EF9" w:rsidRPr="00836E28" w:rsidRDefault="000C1EF9" w:rsidP="00BD5E31">
            <w:pPr>
              <w:pStyle w:val="decor"/>
              <w:jc w:val="both"/>
              <w:rPr>
                <w:b w:val="0"/>
                <w:color w:val="FF0000"/>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11.05.2016. Решили: </w:t>
            </w:r>
            <w:r w:rsidRPr="00BD5E31">
              <w:rPr>
                <w:b w:val="0"/>
                <w:color w:val="auto"/>
                <w:sz w:val="24"/>
                <w:szCs w:val="24"/>
              </w:rPr>
              <w:t>2.</w:t>
            </w:r>
            <w:r w:rsidRPr="00BD5E31">
              <w:rPr>
                <w:b w:val="0"/>
                <w:color w:val="auto"/>
                <w:sz w:val="24"/>
                <w:szCs w:val="24"/>
              </w:rPr>
              <w:tab/>
            </w:r>
            <w:proofErr w:type="spellStart"/>
            <w:r w:rsidRPr="00BD5E31">
              <w:rPr>
                <w:b w:val="0"/>
                <w:color w:val="auto"/>
                <w:sz w:val="24"/>
                <w:szCs w:val="24"/>
              </w:rPr>
              <w:t>Радунцевой</w:t>
            </w:r>
            <w:proofErr w:type="spellEnd"/>
            <w:r w:rsidRPr="00BD5E31">
              <w:rPr>
                <w:b w:val="0"/>
                <w:color w:val="auto"/>
                <w:sz w:val="24"/>
                <w:szCs w:val="24"/>
              </w:rPr>
              <w:t xml:space="preserve"> Е.А., заместителю главы Администрации Артемовского городского округа по социальным вопросам, организовать проведение «круглого стола»  с представителями общественных организаций к Международному Дню борьбы с коррупцией в декабре 2016 года. Срок – 01.12.2016.</w:t>
            </w:r>
            <w:r>
              <w:rPr>
                <w:b w:val="0"/>
                <w:color w:val="auto"/>
                <w:sz w:val="24"/>
                <w:szCs w:val="24"/>
              </w:rPr>
              <w:t xml:space="preserve"> </w:t>
            </w:r>
            <w:r w:rsidRPr="00BD5E31">
              <w:rPr>
                <w:b w:val="0"/>
                <w:color w:val="auto"/>
                <w:sz w:val="24"/>
                <w:szCs w:val="24"/>
              </w:rPr>
              <w:t>3.</w:t>
            </w:r>
            <w:r w:rsidRPr="00BD5E31">
              <w:rPr>
                <w:b w:val="0"/>
                <w:color w:val="auto"/>
                <w:sz w:val="24"/>
                <w:szCs w:val="24"/>
              </w:rPr>
              <w:tab/>
            </w:r>
            <w:proofErr w:type="spellStart"/>
            <w:r w:rsidRPr="00BD5E31">
              <w:rPr>
                <w:b w:val="0"/>
                <w:color w:val="auto"/>
                <w:sz w:val="24"/>
                <w:szCs w:val="24"/>
              </w:rPr>
              <w:t>Чекасину</w:t>
            </w:r>
            <w:proofErr w:type="spellEnd"/>
            <w:r w:rsidRPr="00BD5E31">
              <w:rPr>
                <w:b w:val="0"/>
                <w:color w:val="auto"/>
                <w:sz w:val="24"/>
                <w:szCs w:val="24"/>
              </w:rPr>
              <w:t xml:space="preserve"> Д.В., начальнику ОМВД России по Артемовскому району, принять участие в работе «круглого стола» с представителями общественных организаций к Международному Дню борьбы с коррупцией в декабре 2016 года и выступить с докладом по вопросу «бытово</w:t>
            </w:r>
            <w:r>
              <w:rPr>
                <w:b w:val="0"/>
                <w:color w:val="auto"/>
                <w:sz w:val="24"/>
                <w:szCs w:val="24"/>
              </w:rPr>
              <w:t>й коррупции». Срок – 01.12.2016</w:t>
            </w:r>
          </w:p>
        </w:tc>
      </w:tr>
      <w:tr w:rsidR="000C1EF9" w:rsidRPr="00803C8C" w:rsidTr="000C1EF9">
        <w:tc>
          <w:tcPr>
            <w:tcW w:w="1242" w:type="dxa"/>
          </w:tcPr>
          <w:p w:rsidR="000C1EF9" w:rsidRPr="004D038A" w:rsidRDefault="000C1EF9"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1.5.</w:t>
            </w:r>
          </w:p>
        </w:tc>
        <w:tc>
          <w:tcPr>
            <w:tcW w:w="4962" w:type="dxa"/>
          </w:tcPr>
          <w:p w:rsidR="000C1EF9" w:rsidRPr="004D038A" w:rsidRDefault="000C1EF9"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результатах проверок, проведенных Финансовым управлением Администрации в 2015 году</w:t>
            </w:r>
          </w:p>
        </w:tc>
        <w:tc>
          <w:tcPr>
            <w:tcW w:w="1133"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 Решили: </w:t>
            </w:r>
            <w:r w:rsidRPr="00FB398B">
              <w:rPr>
                <w:b w:val="0"/>
                <w:color w:val="auto"/>
                <w:sz w:val="24"/>
                <w:szCs w:val="24"/>
              </w:rPr>
              <w:t xml:space="preserve">Бачуриной О.Г., начальнику Финансового управления Администрации Артемовского городского округа, дополнить форму Отчета о результатах проверок, проводимых Финансовым управлением Администрации по результатам финансово-хозяйственной деятельности, строками о реализации полномочий по </w:t>
            </w:r>
            <w:proofErr w:type="gramStart"/>
            <w:r w:rsidRPr="00FB398B">
              <w:rPr>
                <w:b w:val="0"/>
                <w:color w:val="auto"/>
                <w:sz w:val="24"/>
                <w:szCs w:val="24"/>
              </w:rPr>
              <w:t>контролю за</w:t>
            </w:r>
            <w:proofErr w:type="gramEnd"/>
            <w:r w:rsidRPr="00FB398B">
              <w:rPr>
                <w:b w:val="0"/>
                <w:color w:val="auto"/>
                <w:sz w:val="24"/>
                <w:szCs w:val="24"/>
              </w:rPr>
              <w:t xml:space="preserve">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Срок – 30.03.2016.</w:t>
            </w:r>
            <w:r w:rsidR="00974D0C">
              <w:rPr>
                <w:b w:val="0"/>
                <w:color w:val="auto"/>
                <w:sz w:val="24"/>
                <w:szCs w:val="24"/>
              </w:rPr>
              <w:t xml:space="preserve"> Отчет предоставлен.</w:t>
            </w:r>
          </w:p>
        </w:tc>
      </w:tr>
      <w:tr w:rsidR="000C1EF9" w:rsidRPr="00803C8C" w:rsidTr="000C1EF9">
        <w:tc>
          <w:tcPr>
            <w:tcW w:w="1242"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t>1.24.</w:t>
            </w:r>
          </w:p>
        </w:tc>
        <w:tc>
          <w:tcPr>
            <w:tcW w:w="4962" w:type="dxa"/>
          </w:tcPr>
          <w:p w:rsidR="000C1EF9" w:rsidRPr="004D038A" w:rsidRDefault="000C1EF9" w:rsidP="000979C2">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 освещении в средствах массовой информации принимаемых антикоррупционных мер, в том числе издание и распространение печатной продукции, </w:t>
            </w:r>
            <w:r w:rsidRPr="004D038A">
              <w:rPr>
                <w:rFonts w:ascii="Times New Roman" w:eastAsia="Times New Roman" w:hAnsi="Times New Roman" w:cs="Times New Roman"/>
                <w:sz w:val="24"/>
                <w:szCs w:val="24"/>
                <w:lang w:eastAsia="ru-RU"/>
              </w:rPr>
              <w:lastRenderedPageBreak/>
              <w:t>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w:t>
            </w:r>
          </w:p>
          <w:p w:rsidR="000C1EF9" w:rsidRPr="00803C8C" w:rsidRDefault="000C1EF9" w:rsidP="00923FB5">
            <w:pPr>
              <w:pStyle w:val="decor"/>
              <w:spacing w:before="0" w:beforeAutospacing="0" w:after="0" w:afterAutospacing="0"/>
              <w:jc w:val="center"/>
              <w:rPr>
                <w:b w:val="0"/>
                <w:color w:val="auto"/>
                <w:sz w:val="24"/>
                <w:szCs w:val="24"/>
              </w:rPr>
            </w:pPr>
          </w:p>
        </w:tc>
        <w:tc>
          <w:tcPr>
            <w:tcW w:w="1133"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lastRenderedPageBreak/>
              <w:t>февраль, август</w:t>
            </w:r>
          </w:p>
        </w:tc>
        <w:tc>
          <w:tcPr>
            <w:tcW w:w="7513" w:type="dxa"/>
          </w:tcPr>
          <w:p w:rsidR="000C1EF9" w:rsidRPr="00803C8C" w:rsidRDefault="000C1EF9" w:rsidP="00DE6B8A">
            <w:pPr>
              <w:pStyle w:val="decor"/>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 </w:t>
            </w:r>
            <w:proofErr w:type="gramStart"/>
            <w:r>
              <w:rPr>
                <w:b w:val="0"/>
                <w:color w:val="auto"/>
                <w:sz w:val="24"/>
                <w:szCs w:val="24"/>
              </w:rPr>
              <w:t xml:space="preserve">Решили: 1) </w:t>
            </w:r>
            <w:r w:rsidRPr="0029164C">
              <w:rPr>
                <w:b w:val="0"/>
                <w:color w:val="auto"/>
                <w:sz w:val="24"/>
                <w:szCs w:val="24"/>
              </w:rPr>
              <w:t xml:space="preserve">Отметить недостаточность принятых мер по освещению в средствах массовой информации принимаемых </w:t>
            </w:r>
            <w:r w:rsidRPr="0029164C">
              <w:rPr>
                <w:b w:val="0"/>
                <w:color w:val="auto"/>
                <w:sz w:val="24"/>
                <w:szCs w:val="24"/>
              </w:rPr>
              <w:lastRenderedPageBreak/>
              <w:t>антикоррупционных мер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  межрайонной ИФНС России № 23 по Свердловской области (Глотов С.А.).</w:t>
            </w:r>
            <w:r>
              <w:rPr>
                <w:b w:val="0"/>
                <w:color w:val="auto"/>
                <w:sz w:val="24"/>
                <w:szCs w:val="24"/>
              </w:rPr>
              <w:t xml:space="preserve"> 2)</w:t>
            </w:r>
            <w:r w:rsidRPr="0029164C">
              <w:rPr>
                <w:b w:val="0"/>
                <w:color w:val="auto"/>
                <w:sz w:val="24"/>
                <w:szCs w:val="24"/>
              </w:rPr>
              <w:t xml:space="preserve"> Рекомендовать начальнику межрайонной ИФНС России №23</w:t>
            </w:r>
            <w:proofErr w:type="gramEnd"/>
            <w:r w:rsidRPr="0029164C">
              <w:rPr>
                <w:b w:val="0"/>
                <w:color w:val="auto"/>
                <w:sz w:val="24"/>
                <w:szCs w:val="24"/>
              </w:rPr>
              <w:t xml:space="preserve"> </w:t>
            </w:r>
            <w:proofErr w:type="gramStart"/>
            <w:r w:rsidRPr="0029164C">
              <w:rPr>
                <w:b w:val="0"/>
                <w:color w:val="auto"/>
                <w:sz w:val="24"/>
                <w:szCs w:val="24"/>
              </w:rPr>
              <w:t xml:space="preserve">по Свердловской области Глотову С.А., начальнику отдела УФСБ по Свердловской области в городе Артемовский </w:t>
            </w:r>
            <w:proofErr w:type="spellStart"/>
            <w:r w:rsidRPr="0029164C">
              <w:rPr>
                <w:b w:val="0"/>
                <w:color w:val="auto"/>
                <w:sz w:val="24"/>
                <w:szCs w:val="24"/>
              </w:rPr>
              <w:t>Денисламову</w:t>
            </w:r>
            <w:proofErr w:type="spellEnd"/>
            <w:r w:rsidRPr="0029164C">
              <w:rPr>
                <w:b w:val="0"/>
                <w:color w:val="auto"/>
                <w:sz w:val="24"/>
                <w:szCs w:val="24"/>
              </w:rPr>
              <w:t xml:space="preserve"> М.В., начальнику Линейного отдела внутренних дел на станции Егоршино Хабибуллину Б.Ф., начальнику ОМВД России по Артемовскому району </w:t>
            </w:r>
            <w:proofErr w:type="spellStart"/>
            <w:r w:rsidRPr="0029164C">
              <w:rPr>
                <w:b w:val="0"/>
                <w:color w:val="auto"/>
                <w:sz w:val="24"/>
                <w:szCs w:val="24"/>
              </w:rPr>
              <w:t>Чекасину</w:t>
            </w:r>
            <w:proofErr w:type="spellEnd"/>
            <w:r w:rsidRPr="0029164C">
              <w:rPr>
                <w:b w:val="0"/>
                <w:color w:val="auto"/>
                <w:sz w:val="24"/>
                <w:szCs w:val="24"/>
              </w:rPr>
              <w:t xml:space="preserve"> Д.В., начальнику ТОИОГВ СО УСП по Артемовскому району </w:t>
            </w:r>
            <w:proofErr w:type="spellStart"/>
            <w:r w:rsidRPr="0029164C">
              <w:rPr>
                <w:b w:val="0"/>
                <w:color w:val="auto"/>
                <w:sz w:val="24"/>
                <w:szCs w:val="24"/>
              </w:rPr>
              <w:t>Темченкову</w:t>
            </w:r>
            <w:proofErr w:type="spellEnd"/>
            <w:r w:rsidRPr="0029164C">
              <w:rPr>
                <w:b w:val="0"/>
                <w:color w:val="auto"/>
                <w:sz w:val="24"/>
                <w:szCs w:val="24"/>
              </w:rPr>
              <w:t xml:space="preserve"> С.Б., начальнику Управления Федеральной службы государственной регистрации, кадастра и картографии по Свердловской области</w:t>
            </w:r>
            <w:proofErr w:type="gramEnd"/>
            <w:r w:rsidRPr="0029164C">
              <w:rPr>
                <w:b w:val="0"/>
                <w:color w:val="auto"/>
                <w:sz w:val="24"/>
                <w:szCs w:val="24"/>
              </w:rPr>
              <w:t xml:space="preserve"> </w:t>
            </w:r>
            <w:proofErr w:type="gramStart"/>
            <w:r w:rsidRPr="0029164C">
              <w:rPr>
                <w:b w:val="0"/>
                <w:color w:val="auto"/>
                <w:sz w:val="24"/>
                <w:szCs w:val="24"/>
              </w:rPr>
              <w:t>Бурнашевой Н.В., начальнику Артемовского районного отдела судебных приставов УФССП по Свердловской области Энгельс Е.В. принять дополнительные меры по освещению в средствах массовой информации принимаемых антикоррупционных мер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w:t>
            </w:r>
            <w:r>
              <w:rPr>
                <w:b w:val="0"/>
                <w:color w:val="auto"/>
                <w:sz w:val="24"/>
                <w:szCs w:val="24"/>
              </w:rPr>
              <w:t>.</w:t>
            </w:r>
            <w:proofErr w:type="gramEnd"/>
            <w:r>
              <w:rPr>
                <w:b w:val="0"/>
                <w:color w:val="auto"/>
                <w:sz w:val="24"/>
                <w:szCs w:val="24"/>
              </w:rPr>
              <w:t xml:space="preserve"> </w:t>
            </w:r>
            <w:proofErr w:type="gramStart"/>
            <w:r>
              <w:rPr>
                <w:b w:val="0"/>
                <w:color w:val="auto"/>
                <w:sz w:val="24"/>
                <w:szCs w:val="24"/>
              </w:rPr>
              <w:t>Срок – 1 полугодие 2016 года. 3)</w:t>
            </w:r>
            <w:r w:rsidRPr="0029164C">
              <w:rPr>
                <w:b w:val="0"/>
                <w:color w:val="auto"/>
                <w:sz w:val="24"/>
                <w:szCs w:val="24"/>
              </w:rPr>
              <w:t xml:space="preserve"> Рекомендовать начальнику межрайонной ИФНС России №23 по Свердловской области Глотову С.А., начальнику отдела УФСБ по Свердловской области в городе Артемовский </w:t>
            </w:r>
            <w:proofErr w:type="spellStart"/>
            <w:r w:rsidRPr="0029164C">
              <w:rPr>
                <w:b w:val="0"/>
                <w:color w:val="auto"/>
                <w:sz w:val="24"/>
                <w:szCs w:val="24"/>
              </w:rPr>
              <w:t>Денисламову</w:t>
            </w:r>
            <w:proofErr w:type="spellEnd"/>
            <w:r w:rsidRPr="0029164C">
              <w:rPr>
                <w:b w:val="0"/>
                <w:color w:val="auto"/>
                <w:sz w:val="24"/>
                <w:szCs w:val="24"/>
              </w:rPr>
              <w:t xml:space="preserve"> М.В., начальнику Линейного отдела внутренних дел на станции Егоршино Хабибуллину Б.Ф., начальнику ОМВД России по Артемовскому району </w:t>
            </w:r>
            <w:proofErr w:type="spellStart"/>
            <w:r w:rsidRPr="0029164C">
              <w:rPr>
                <w:b w:val="0"/>
                <w:color w:val="auto"/>
                <w:sz w:val="24"/>
                <w:szCs w:val="24"/>
              </w:rPr>
              <w:t>Чекасину</w:t>
            </w:r>
            <w:proofErr w:type="spellEnd"/>
            <w:r w:rsidRPr="0029164C">
              <w:rPr>
                <w:b w:val="0"/>
                <w:color w:val="auto"/>
                <w:sz w:val="24"/>
                <w:szCs w:val="24"/>
              </w:rPr>
              <w:t xml:space="preserve"> Д.В., начальнику ТОИОГВ СО УСП по Артемовскому району </w:t>
            </w:r>
            <w:proofErr w:type="spellStart"/>
            <w:r w:rsidRPr="0029164C">
              <w:rPr>
                <w:b w:val="0"/>
                <w:color w:val="auto"/>
                <w:sz w:val="24"/>
                <w:szCs w:val="24"/>
              </w:rPr>
              <w:t>Темченкову</w:t>
            </w:r>
            <w:proofErr w:type="spellEnd"/>
            <w:r w:rsidRPr="0029164C">
              <w:rPr>
                <w:b w:val="0"/>
                <w:color w:val="auto"/>
                <w:sz w:val="24"/>
                <w:szCs w:val="24"/>
              </w:rPr>
              <w:t xml:space="preserve"> С.Б.</w:t>
            </w:r>
            <w:proofErr w:type="gramEnd"/>
            <w:r w:rsidRPr="0029164C">
              <w:rPr>
                <w:b w:val="0"/>
                <w:color w:val="auto"/>
                <w:sz w:val="24"/>
                <w:szCs w:val="24"/>
              </w:rPr>
              <w:t xml:space="preserve">, </w:t>
            </w:r>
            <w:proofErr w:type="gramStart"/>
            <w:r w:rsidRPr="0029164C">
              <w:rPr>
                <w:b w:val="0"/>
                <w:color w:val="auto"/>
                <w:sz w:val="24"/>
                <w:szCs w:val="24"/>
              </w:rPr>
              <w:t xml:space="preserve">начальнику Управления Федеральной службы государственной регистрации, кадастра и картографии по Свердловской области Бурнашевой Н.В., начальнику Артемовского районного отдела судебных приставов УФССП по Свердловской области Энгельс Е.В. в целях создания единого информационного пространства, для профилактики коррупционных проявлений и антикоррупционного просвещения граждан направлять материалы по рассматриваемому </w:t>
            </w:r>
            <w:r w:rsidRPr="0029164C">
              <w:rPr>
                <w:b w:val="0"/>
                <w:color w:val="auto"/>
                <w:sz w:val="24"/>
                <w:szCs w:val="24"/>
              </w:rPr>
              <w:lastRenderedPageBreak/>
              <w:t>вопросу повестки в Администрацию Артемовского городского округа для размещения на официальном сайте Артемовского городского</w:t>
            </w:r>
            <w:proofErr w:type="gramEnd"/>
            <w:r w:rsidRPr="0029164C">
              <w:rPr>
                <w:b w:val="0"/>
                <w:color w:val="auto"/>
                <w:sz w:val="24"/>
                <w:szCs w:val="24"/>
              </w:rPr>
              <w:t xml:space="preserve"> округа и в газете «Артемовский рабочий». Срок – еж</w:t>
            </w:r>
            <w:r>
              <w:rPr>
                <w:b w:val="0"/>
                <w:color w:val="auto"/>
                <w:sz w:val="24"/>
                <w:szCs w:val="24"/>
              </w:rPr>
              <w:t>еквартально в течение 2016 года</w:t>
            </w:r>
          </w:p>
        </w:tc>
      </w:tr>
      <w:tr w:rsidR="000C1EF9" w:rsidRPr="00803C8C" w:rsidTr="000C1EF9">
        <w:tc>
          <w:tcPr>
            <w:tcW w:w="1242"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lastRenderedPageBreak/>
              <w:t>1.26.</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результатах </w:t>
            </w:r>
            <w:proofErr w:type="gramStart"/>
            <w:r w:rsidRPr="004D038A">
              <w:rPr>
                <w:rFonts w:ascii="Times New Roman" w:eastAsia="Times New Roman" w:hAnsi="Times New Roman" w:cs="Times New Roman"/>
                <w:sz w:val="24"/>
                <w:szCs w:val="24"/>
                <w:lang w:eastAsia="ru-RU"/>
              </w:rPr>
              <w:t>выполнения плана мероприятий Программы противодействия коррупции</w:t>
            </w:r>
            <w:proofErr w:type="gramEnd"/>
            <w:r w:rsidRPr="004D038A">
              <w:rPr>
                <w:rFonts w:ascii="Times New Roman" w:eastAsia="Times New Roman" w:hAnsi="Times New Roman" w:cs="Times New Roman"/>
                <w:sz w:val="24"/>
                <w:szCs w:val="24"/>
                <w:lang w:eastAsia="ru-RU"/>
              </w:rPr>
              <w:t xml:space="preserve"> в Артемовском городском округе на 2013-2016 годы</w:t>
            </w:r>
          </w:p>
          <w:p w:rsidR="000C1EF9" w:rsidRPr="004D038A" w:rsidRDefault="000C1EF9" w:rsidP="00FB1ECD">
            <w:pPr>
              <w:jc w:val="both"/>
              <w:rPr>
                <w:rFonts w:ascii="Times New Roman" w:eastAsia="Times New Roman" w:hAnsi="Times New Roman" w:cs="Times New Roman"/>
                <w:sz w:val="24"/>
                <w:szCs w:val="24"/>
                <w:lang w:eastAsia="ru-RU"/>
              </w:rPr>
            </w:pP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7513" w:type="dxa"/>
          </w:tcPr>
          <w:p w:rsidR="000C1EF9" w:rsidRPr="00803C8C" w:rsidRDefault="000C1EF9" w:rsidP="00974D0C">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 Решили: </w:t>
            </w:r>
            <w:proofErr w:type="gramStart"/>
            <w:r w:rsidRPr="00E7579D">
              <w:rPr>
                <w:b w:val="0"/>
                <w:color w:val="auto"/>
                <w:sz w:val="24"/>
                <w:szCs w:val="24"/>
              </w:rPr>
              <w:t>Исполнителям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представлять информацию о выполнении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первому заместителю главы Администрации Артемовского городского округа</w:t>
            </w:r>
            <w:proofErr w:type="gramEnd"/>
            <w:r w:rsidRPr="00E7579D">
              <w:rPr>
                <w:b w:val="0"/>
                <w:color w:val="auto"/>
                <w:sz w:val="24"/>
                <w:szCs w:val="24"/>
              </w:rPr>
              <w:t>:</w:t>
            </w:r>
            <w:r>
              <w:rPr>
                <w:b w:val="0"/>
                <w:color w:val="auto"/>
                <w:sz w:val="24"/>
                <w:szCs w:val="24"/>
              </w:rPr>
              <w:t xml:space="preserve"> </w:t>
            </w:r>
            <w:r w:rsidRPr="00E7579D">
              <w:rPr>
                <w:b w:val="0"/>
                <w:color w:val="auto"/>
                <w:sz w:val="24"/>
                <w:szCs w:val="24"/>
              </w:rPr>
              <w:t>1. ежеквартально в 2016 году, до 10 числа месяца, следующего за отчетным периодом (не нарастающим итогом);</w:t>
            </w:r>
            <w:r>
              <w:rPr>
                <w:b w:val="0"/>
                <w:color w:val="auto"/>
                <w:sz w:val="24"/>
                <w:szCs w:val="24"/>
              </w:rPr>
              <w:t xml:space="preserve"> </w:t>
            </w:r>
            <w:r w:rsidRPr="00E7579D">
              <w:rPr>
                <w:b w:val="0"/>
                <w:color w:val="auto"/>
                <w:sz w:val="24"/>
                <w:szCs w:val="24"/>
              </w:rPr>
              <w:t>2. за 2016 го</w:t>
            </w:r>
            <w:r>
              <w:rPr>
                <w:b w:val="0"/>
                <w:color w:val="auto"/>
                <w:sz w:val="24"/>
                <w:szCs w:val="24"/>
              </w:rPr>
              <w:t>д - до 20 декабря текущего года</w:t>
            </w:r>
            <w:r w:rsidR="00974D0C">
              <w:rPr>
                <w:b w:val="0"/>
                <w:color w:val="auto"/>
                <w:sz w:val="24"/>
                <w:szCs w:val="24"/>
              </w:rPr>
              <w:t>. Информация предоставляется в установленный срок.</w:t>
            </w:r>
          </w:p>
        </w:tc>
      </w:tr>
      <w:tr w:rsidR="000C1EF9" w:rsidRPr="00803C8C" w:rsidTr="000C1EF9">
        <w:tc>
          <w:tcPr>
            <w:tcW w:w="1242" w:type="dxa"/>
          </w:tcPr>
          <w:p w:rsidR="000C1EF9" w:rsidRPr="00803C8C" w:rsidRDefault="000C1EF9" w:rsidP="00923FB5">
            <w:pPr>
              <w:pStyle w:val="decor"/>
              <w:spacing w:before="0" w:beforeAutospacing="0" w:after="0" w:afterAutospacing="0"/>
              <w:jc w:val="center"/>
              <w:rPr>
                <w:b w:val="0"/>
                <w:color w:val="auto"/>
                <w:sz w:val="24"/>
                <w:szCs w:val="24"/>
              </w:rPr>
            </w:pPr>
            <w:r>
              <w:rPr>
                <w:b w:val="0"/>
                <w:color w:val="auto"/>
                <w:sz w:val="24"/>
                <w:szCs w:val="24"/>
              </w:rPr>
              <w:t>1.27.</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результатах правоприменительной </w:t>
            </w:r>
            <w:proofErr w:type="gramStart"/>
            <w:r w:rsidRPr="004D038A">
              <w:rPr>
                <w:rFonts w:ascii="Times New Roman" w:eastAsia="Times New Roman" w:hAnsi="Times New Roman" w:cs="Times New Roman"/>
                <w:sz w:val="24"/>
                <w:szCs w:val="24"/>
                <w:lang w:eastAsia="ru-RU"/>
              </w:rPr>
              <w:t>практики</w:t>
            </w:r>
            <w:proofErr w:type="gramEnd"/>
            <w:r w:rsidRPr="004D038A">
              <w:rPr>
                <w:rFonts w:ascii="Times New Roman" w:eastAsia="Times New Roman" w:hAnsi="Times New Roman" w:cs="Times New Roman"/>
                <w:sz w:val="24"/>
                <w:szCs w:val="24"/>
                <w:lang w:eastAsia="ru-RU"/>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0C1EF9" w:rsidRPr="004D038A" w:rsidRDefault="000C1EF9" w:rsidP="00FB1ECD">
            <w:pPr>
              <w:jc w:val="both"/>
              <w:rPr>
                <w:rFonts w:ascii="Times New Roman" w:eastAsia="Times New Roman" w:hAnsi="Times New Roman" w:cs="Times New Roman"/>
                <w:sz w:val="24"/>
                <w:szCs w:val="24"/>
                <w:lang w:eastAsia="ru-RU"/>
              </w:rPr>
            </w:pP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sidRPr="00746B14">
              <w:rPr>
                <w:b w:val="0"/>
                <w:color w:val="auto"/>
                <w:sz w:val="24"/>
                <w:szCs w:val="24"/>
              </w:rPr>
              <w:t xml:space="preserve">В 1 квартале решений судов о признании </w:t>
            </w:r>
            <w:proofErr w:type="gramStart"/>
            <w:r w:rsidRPr="00746B14">
              <w:rPr>
                <w:b w:val="0"/>
                <w:color w:val="auto"/>
                <w:sz w:val="24"/>
                <w:szCs w:val="24"/>
              </w:rPr>
              <w:t>недействительными</w:t>
            </w:r>
            <w:proofErr w:type="gramEnd"/>
            <w:r w:rsidRPr="00746B14">
              <w:rPr>
                <w:b w:val="0"/>
                <w:color w:val="auto"/>
                <w:sz w:val="24"/>
                <w:szCs w:val="24"/>
              </w:rPr>
              <w:t xml:space="preserve">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не принималось</w:t>
            </w:r>
          </w:p>
        </w:tc>
      </w:tr>
      <w:tr w:rsidR="000C1EF9" w:rsidRPr="00803C8C" w:rsidTr="000C1EF9">
        <w:tc>
          <w:tcPr>
            <w:tcW w:w="1242" w:type="dxa"/>
          </w:tcPr>
          <w:p w:rsidR="000C1EF9" w:rsidRPr="004D038A" w:rsidRDefault="000C1EF9" w:rsidP="00BB04CF">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1.6.</w:t>
            </w:r>
          </w:p>
        </w:tc>
        <w:tc>
          <w:tcPr>
            <w:tcW w:w="4962" w:type="dxa"/>
          </w:tcPr>
          <w:p w:rsidR="000C1EF9" w:rsidRPr="004D038A" w:rsidRDefault="000C1EF9" w:rsidP="00BB04CF">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 осуществлении  муниципального земельного контроля за 2015 год </w:t>
            </w:r>
          </w:p>
        </w:tc>
        <w:tc>
          <w:tcPr>
            <w:tcW w:w="1133" w:type="dxa"/>
          </w:tcPr>
          <w:p w:rsidR="000C1EF9" w:rsidRPr="004D038A" w:rsidRDefault="000C1EF9"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7513" w:type="dxa"/>
          </w:tcPr>
          <w:p w:rsidR="000C1EF9" w:rsidRPr="004D038A" w:rsidRDefault="000C1EF9"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 xml:space="preserve">Юсуповой В.А., председателю Комитета по управлению муниципальным имуществом Артемовского городского округа,  проект плана муниципальных проверок при осуществлении  муниципального земельного контроля на 2017 год (до его утверждения) направить на согласование в территориальный орган федерального органа государственного земельного надзора до 1 июня </w:t>
            </w:r>
            <w:r w:rsidRPr="00BB04CF">
              <w:rPr>
                <w:rFonts w:ascii="Times New Roman" w:eastAsia="Times New Roman" w:hAnsi="Times New Roman" w:cs="Times New Roman"/>
                <w:sz w:val="24"/>
                <w:szCs w:val="24"/>
                <w:lang w:eastAsia="ru-RU"/>
              </w:rPr>
              <w:lastRenderedPageBreak/>
              <w:t>года, предшествующего году проведения соответствующих</w:t>
            </w:r>
            <w:r>
              <w:rPr>
                <w:rFonts w:ascii="Times New Roman" w:eastAsia="Times New Roman" w:hAnsi="Times New Roman" w:cs="Times New Roman"/>
                <w:sz w:val="24"/>
                <w:szCs w:val="24"/>
                <w:lang w:eastAsia="ru-RU"/>
              </w:rPr>
              <w:t xml:space="preserve"> проверок. Срок – до 01.06.2016</w:t>
            </w:r>
            <w:r w:rsidR="00974D0C">
              <w:rPr>
                <w:rFonts w:ascii="Times New Roman" w:eastAsia="Times New Roman" w:hAnsi="Times New Roman" w:cs="Times New Roman"/>
                <w:sz w:val="24"/>
                <w:szCs w:val="24"/>
                <w:lang w:eastAsia="ru-RU"/>
              </w:rPr>
              <w:t xml:space="preserve">. </w:t>
            </w:r>
            <w:r w:rsidR="00974D0C" w:rsidRPr="00974D0C">
              <w:rPr>
                <w:rFonts w:ascii="Times New Roman" w:eastAsia="Times New Roman" w:hAnsi="Times New Roman" w:cs="Times New Roman"/>
                <w:sz w:val="24"/>
                <w:szCs w:val="24"/>
                <w:lang w:eastAsia="ru-RU"/>
              </w:rPr>
              <w:t>Проект плана проведения плановых проверок юридических лиц и индивидуальных предпринимателей на 2017 год направлен на согласование в территориальный орган федерального органа государственного земельного надзора</w:t>
            </w:r>
          </w:p>
        </w:tc>
      </w:tr>
      <w:tr w:rsidR="000C1EF9" w:rsidRPr="00803C8C" w:rsidTr="000C1EF9">
        <w:tc>
          <w:tcPr>
            <w:tcW w:w="124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1.7.</w:t>
            </w:r>
          </w:p>
        </w:tc>
        <w:tc>
          <w:tcPr>
            <w:tcW w:w="496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результатах проведения антикоррупционного мониторинга состояния и эффективности противодействия коррупции в Артемовском городском округе в 2015 году</w:t>
            </w:r>
          </w:p>
        </w:tc>
        <w:tc>
          <w:tcPr>
            <w:tcW w:w="1133" w:type="dxa"/>
          </w:tcPr>
          <w:p w:rsidR="000C1EF9" w:rsidRPr="004D038A" w:rsidRDefault="000C1EF9"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7513" w:type="dxa"/>
          </w:tcPr>
          <w:p w:rsidR="000C1EF9" w:rsidRPr="004D038A" w:rsidRDefault="000C1EF9"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Иванову А.С., первому заместителю главы Администрации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результаты проведения антикоррупционного мониторинга состояния и эффективности противодействия коррупции в Артемовском городском округе в 2015 году по утвержденной форме. Срок – 17.05.2016</w:t>
            </w:r>
            <w:r w:rsidR="00974D0C">
              <w:rPr>
                <w:rFonts w:ascii="Times New Roman" w:eastAsia="Times New Roman" w:hAnsi="Times New Roman" w:cs="Times New Roman"/>
                <w:sz w:val="24"/>
                <w:szCs w:val="24"/>
                <w:lang w:eastAsia="ru-RU"/>
              </w:rPr>
              <w:t xml:space="preserve">. </w:t>
            </w:r>
            <w:r w:rsidR="00974D0C" w:rsidRPr="00974D0C">
              <w:rPr>
                <w:rFonts w:ascii="Times New Roman" w:eastAsia="Times New Roman" w:hAnsi="Times New Roman" w:cs="Times New Roman"/>
                <w:sz w:val="24"/>
                <w:szCs w:val="24"/>
                <w:lang w:eastAsia="ru-RU"/>
              </w:rPr>
              <w:t>Результаты проведения антикоррупционного мониторинга состояния и эффективности противодействия коррупции в Артемовском городском округе в 2015 году размещены</w:t>
            </w:r>
          </w:p>
        </w:tc>
      </w:tr>
      <w:tr w:rsidR="000C1EF9" w:rsidRPr="00803C8C" w:rsidTr="000C1EF9">
        <w:tc>
          <w:tcPr>
            <w:tcW w:w="124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1.8.</w:t>
            </w:r>
          </w:p>
        </w:tc>
        <w:tc>
          <w:tcPr>
            <w:tcW w:w="496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результатах проведения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в 2015 году</w:t>
            </w:r>
          </w:p>
        </w:tc>
        <w:tc>
          <w:tcPr>
            <w:tcW w:w="1133" w:type="dxa"/>
          </w:tcPr>
          <w:p w:rsidR="000C1EF9" w:rsidRPr="004D038A" w:rsidRDefault="000C1EF9"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7513" w:type="dxa"/>
          </w:tcPr>
          <w:p w:rsidR="000C1EF9" w:rsidRPr="004D038A" w:rsidRDefault="000C1EF9"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spellStart"/>
            <w:proofErr w:type="gramStart"/>
            <w:r w:rsidRPr="00BB04CF">
              <w:rPr>
                <w:rFonts w:ascii="Times New Roman" w:eastAsia="Times New Roman" w:hAnsi="Times New Roman" w:cs="Times New Roman"/>
                <w:sz w:val="24"/>
                <w:szCs w:val="24"/>
                <w:lang w:eastAsia="ru-RU"/>
              </w:rPr>
              <w:t>Булатовой</w:t>
            </w:r>
            <w:proofErr w:type="spellEnd"/>
            <w:r w:rsidRPr="00BB04CF">
              <w:rPr>
                <w:rFonts w:ascii="Times New Roman" w:eastAsia="Times New Roman" w:hAnsi="Times New Roman" w:cs="Times New Roman"/>
                <w:sz w:val="24"/>
                <w:szCs w:val="24"/>
                <w:lang w:eastAsia="ru-RU"/>
              </w:rPr>
              <w:t xml:space="preserve"> Н.В., председателю Комитета по архитектуре и градостроительству Артемовского городского округа, подготовить информацию по вопросу «О результатах проведения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в 2015 году» доложить на заседании  Комиссии по координации работы по противодействию коррупции в Артемовском городском округе в августе 2016 года</w:t>
            </w:r>
            <w:proofErr w:type="gramEnd"/>
            <w:r w:rsidRPr="00BB04CF">
              <w:rPr>
                <w:rFonts w:ascii="Times New Roman" w:eastAsia="Times New Roman" w:hAnsi="Times New Roman" w:cs="Times New Roman"/>
                <w:sz w:val="24"/>
                <w:szCs w:val="24"/>
                <w:lang w:eastAsia="ru-RU"/>
              </w:rPr>
              <w:t>. Срок представления доклада 05.08.2016</w:t>
            </w:r>
          </w:p>
        </w:tc>
      </w:tr>
      <w:tr w:rsidR="000C1EF9" w:rsidRPr="00803C8C" w:rsidTr="000C1EF9">
        <w:tc>
          <w:tcPr>
            <w:tcW w:w="124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1.9.</w:t>
            </w:r>
          </w:p>
        </w:tc>
        <w:tc>
          <w:tcPr>
            <w:tcW w:w="496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предоставлении муниципальных услуг в электронном виде на территории Артемовского городского округа</w:t>
            </w:r>
          </w:p>
        </w:tc>
        <w:tc>
          <w:tcPr>
            <w:tcW w:w="1133" w:type="dxa"/>
          </w:tcPr>
          <w:p w:rsidR="000C1EF9" w:rsidRPr="004D038A" w:rsidRDefault="000C1EF9"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7513" w:type="dxa"/>
          </w:tcPr>
          <w:p w:rsidR="000C1EF9" w:rsidRPr="004D038A" w:rsidRDefault="000C1EF9"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Писковой</w:t>
            </w:r>
            <w:proofErr w:type="spellEnd"/>
            <w:r w:rsidRPr="00BB04CF">
              <w:rPr>
                <w:rFonts w:ascii="Times New Roman" w:eastAsia="Times New Roman" w:hAnsi="Times New Roman" w:cs="Times New Roman"/>
                <w:sz w:val="24"/>
                <w:szCs w:val="24"/>
                <w:lang w:eastAsia="ru-RU"/>
              </w:rPr>
              <w:t xml:space="preserve"> Е. В., заведующему отделом социально – экономического развития Администрации Артемовского городского округа, обеспечить актуализацию и наполнение информацией раздела «Муниципальные услуги» на сайте Артемовского городского округа в информационно-телекоммуникационной сети «Интернет». Срок – 25.05.2016</w:t>
            </w:r>
            <w:r w:rsidR="00974D0C">
              <w:rPr>
                <w:rFonts w:ascii="Times New Roman" w:eastAsia="Times New Roman" w:hAnsi="Times New Roman" w:cs="Times New Roman"/>
                <w:sz w:val="24"/>
                <w:szCs w:val="24"/>
                <w:lang w:eastAsia="ru-RU"/>
              </w:rPr>
              <w:t xml:space="preserve">. </w:t>
            </w:r>
            <w:proofErr w:type="gramStart"/>
            <w:r w:rsidR="00974D0C" w:rsidRPr="00974D0C">
              <w:rPr>
                <w:rFonts w:ascii="Times New Roman" w:eastAsia="Times New Roman" w:hAnsi="Times New Roman" w:cs="Times New Roman"/>
                <w:sz w:val="24"/>
                <w:szCs w:val="24"/>
                <w:lang w:eastAsia="ru-RU"/>
              </w:rPr>
              <w:t xml:space="preserve">Проведена актуализация и наполнение раздела </w:t>
            </w:r>
            <w:r w:rsidR="00974D0C" w:rsidRPr="00974D0C">
              <w:rPr>
                <w:rFonts w:ascii="Times New Roman" w:eastAsia="Times New Roman" w:hAnsi="Times New Roman" w:cs="Times New Roman"/>
                <w:sz w:val="24"/>
                <w:szCs w:val="24"/>
                <w:lang w:eastAsia="ru-RU"/>
              </w:rPr>
              <w:lastRenderedPageBreak/>
              <w:t>"Муниципальные услуги" на официальном сайте Артемовского городского округа, размещена следующая информация: перечень муниципальных услуг, оказываемых на территории Артемовского городского округа, перечень муниципальных услуг, оказываемых по принципу "одного окна", Мониторинг качества оказания услуг за 1 квартал 2016 года, информация об МФЦ, о пунктах подтверждения подписи,  о преимуществах получения муниципальных и государственных услуг в эл. виде, статья</w:t>
            </w:r>
            <w:proofErr w:type="gramEnd"/>
            <w:r w:rsidR="00974D0C" w:rsidRPr="00974D0C">
              <w:rPr>
                <w:rFonts w:ascii="Times New Roman" w:eastAsia="Times New Roman" w:hAnsi="Times New Roman" w:cs="Times New Roman"/>
                <w:sz w:val="24"/>
                <w:szCs w:val="24"/>
                <w:lang w:eastAsia="ru-RU"/>
              </w:rPr>
              <w:t xml:space="preserve"> по эл. услугам,  статья об обжаловании действий</w:t>
            </w:r>
          </w:p>
        </w:tc>
      </w:tr>
      <w:tr w:rsidR="000C1EF9" w:rsidRPr="00803C8C" w:rsidTr="000C1EF9">
        <w:tc>
          <w:tcPr>
            <w:tcW w:w="124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1.10.</w:t>
            </w:r>
          </w:p>
          <w:p w:rsidR="000C1EF9" w:rsidRPr="004D038A" w:rsidRDefault="000C1EF9" w:rsidP="00BB04CF">
            <w:pPr>
              <w:jc w:val="both"/>
              <w:rPr>
                <w:rFonts w:ascii="Times New Roman" w:eastAsia="Times New Roman" w:hAnsi="Times New Roman" w:cs="Times New Roman"/>
                <w:sz w:val="24"/>
                <w:szCs w:val="24"/>
                <w:lang w:eastAsia="ru-RU"/>
              </w:rPr>
            </w:pPr>
          </w:p>
          <w:p w:rsidR="000C1EF9" w:rsidRPr="004D038A" w:rsidRDefault="000C1EF9" w:rsidP="00BB04CF">
            <w:pPr>
              <w:jc w:val="both"/>
              <w:rPr>
                <w:rFonts w:ascii="Times New Roman" w:eastAsia="Times New Roman" w:hAnsi="Times New Roman" w:cs="Times New Roman"/>
                <w:sz w:val="24"/>
                <w:szCs w:val="24"/>
                <w:lang w:eastAsia="ru-RU"/>
              </w:rPr>
            </w:pPr>
          </w:p>
          <w:p w:rsidR="000C1EF9" w:rsidRPr="004D038A" w:rsidRDefault="000C1EF9" w:rsidP="00BB04CF">
            <w:pPr>
              <w:jc w:val="both"/>
              <w:rPr>
                <w:rFonts w:ascii="Times New Roman" w:eastAsia="Times New Roman" w:hAnsi="Times New Roman" w:cs="Times New Roman"/>
                <w:sz w:val="24"/>
                <w:szCs w:val="24"/>
                <w:lang w:eastAsia="ru-RU"/>
              </w:rPr>
            </w:pPr>
          </w:p>
        </w:tc>
        <w:tc>
          <w:tcPr>
            <w:tcW w:w="496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мерах по повышению эффективности общественных (публичных) слушаний, предусмотренных земельным и градостроительным законодательством Российской Федерации </w:t>
            </w:r>
          </w:p>
        </w:tc>
        <w:tc>
          <w:tcPr>
            <w:tcW w:w="1133" w:type="dxa"/>
          </w:tcPr>
          <w:p w:rsidR="000C1EF9" w:rsidRPr="004D038A" w:rsidRDefault="000C1EF9"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7513" w:type="dxa"/>
          </w:tcPr>
          <w:p w:rsidR="000C1EF9" w:rsidRPr="004D038A" w:rsidRDefault="000C1EF9"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Булатовой</w:t>
            </w:r>
            <w:proofErr w:type="spellEnd"/>
            <w:r w:rsidRPr="00BB04CF">
              <w:rPr>
                <w:rFonts w:ascii="Times New Roman" w:eastAsia="Times New Roman" w:hAnsi="Times New Roman" w:cs="Times New Roman"/>
                <w:sz w:val="24"/>
                <w:szCs w:val="24"/>
                <w:lang w:eastAsia="ru-RU"/>
              </w:rPr>
              <w:t xml:space="preserve"> Н. В., председателю Комитета по архитектуре и градостроительству Артемовского городского округа, учесть результаты общественных (публичных) слушаний по проектам генеральных планов Артемовского городского округа применительно к территории сел </w:t>
            </w:r>
            <w:proofErr w:type="spellStart"/>
            <w:r w:rsidRPr="00BB04CF">
              <w:rPr>
                <w:rFonts w:ascii="Times New Roman" w:eastAsia="Times New Roman" w:hAnsi="Times New Roman" w:cs="Times New Roman"/>
                <w:sz w:val="24"/>
                <w:szCs w:val="24"/>
                <w:lang w:eastAsia="ru-RU"/>
              </w:rPr>
              <w:t>Шогринское</w:t>
            </w:r>
            <w:proofErr w:type="spellEnd"/>
            <w:r w:rsidRPr="00BB04CF">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Сарафаново</w:t>
            </w:r>
            <w:proofErr w:type="spellEnd"/>
            <w:r w:rsidRPr="00BB04CF">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Писанец</w:t>
            </w:r>
            <w:proofErr w:type="spellEnd"/>
            <w:r w:rsidRPr="00BB04CF">
              <w:rPr>
                <w:rFonts w:ascii="Times New Roman" w:eastAsia="Times New Roman" w:hAnsi="Times New Roman" w:cs="Times New Roman"/>
                <w:sz w:val="24"/>
                <w:szCs w:val="24"/>
                <w:lang w:eastAsia="ru-RU"/>
              </w:rPr>
              <w:t>, поселков Сосновый Бор, Красногвардейский при подготовке соответствующих решений Думы Артемовского городского округа об утверждении генеральных планов Артемовского городского округа</w:t>
            </w:r>
          </w:p>
        </w:tc>
      </w:tr>
      <w:tr w:rsidR="000C1EF9" w:rsidRPr="00803C8C" w:rsidTr="000C1EF9">
        <w:tc>
          <w:tcPr>
            <w:tcW w:w="1242" w:type="dxa"/>
          </w:tcPr>
          <w:p w:rsidR="000C1EF9" w:rsidRPr="004D038A" w:rsidRDefault="000C1EF9" w:rsidP="00BB04CF">
            <w:pPr>
              <w:widowControl w:val="0"/>
              <w:shd w:val="clear" w:color="auto" w:fill="FFFFFF"/>
              <w:tabs>
                <w:tab w:val="left" w:pos="163"/>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1.11.</w:t>
            </w:r>
          </w:p>
        </w:tc>
        <w:tc>
          <w:tcPr>
            <w:tcW w:w="4962" w:type="dxa"/>
          </w:tcPr>
          <w:p w:rsidR="000C1EF9" w:rsidRPr="004D038A" w:rsidRDefault="000C1EF9" w:rsidP="00BB04CF">
            <w:pPr>
              <w:widowControl w:val="0"/>
              <w:shd w:val="clear" w:color="auto" w:fill="FFFFFF"/>
              <w:tabs>
                <w:tab w:val="left" w:pos="163"/>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 осуществлении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реализацией мер по предупреждению коррупции в муниципальных учреждениях Артемовского городского округа</w:t>
            </w:r>
          </w:p>
        </w:tc>
        <w:tc>
          <w:tcPr>
            <w:tcW w:w="1133" w:type="dxa"/>
          </w:tcPr>
          <w:p w:rsidR="000C1EF9" w:rsidRPr="004D038A" w:rsidRDefault="000C1EF9"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май</w:t>
            </w:r>
          </w:p>
        </w:tc>
        <w:tc>
          <w:tcPr>
            <w:tcW w:w="7513" w:type="dxa"/>
          </w:tcPr>
          <w:p w:rsidR="000C1EF9" w:rsidRPr="004D038A" w:rsidRDefault="000C1EF9"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gramStart"/>
            <w:r w:rsidRPr="00BB04CF">
              <w:rPr>
                <w:rFonts w:ascii="Times New Roman" w:eastAsia="Times New Roman" w:hAnsi="Times New Roman" w:cs="Times New Roman"/>
                <w:sz w:val="24"/>
                <w:szCs w:val="24"/>
                <w:lang w:eastAsia="ru-RU"/>
              </w:rPr>
              <w:t>Юсуповой В.А., председателю Комитета по управлению муниципальным имуществом Артемовского городского округа, Багдасарян Н. В., начальнику Управления образования Артемовского городского округа, Сахаровой Е.Б., начальнику Управления культуры Администрации Артемовского городского округа, представить информацию об организации контроля за реализацией мер по предупреждению коррупции в муниципальных учреждениях Артемовского городского округа и результатах контроля за 1, 2 квартал 2016 года.</w:t>
            </w:r>
            <w:proofErr w:type="gramEnd"/>
            <w:r w:rsidRPr="00BB04CF">
              <w:rPr>
                <w:rFonts w:ascii="Times New Roman" w:eastAsia="Times New Roman" w:hAnsi="Times New Roman" w:cs="Times New Roman"/>
                <w:sz w:val="24"/>
                <w:szCs w:val="24"/>
                <w:lang w:eastAsia="ru-RU"/>
              </w:rPr>
              <w:t xml:space="preserve"> Срок – 01 июля 2016 года</w:t>
            </w:r>
            <w:r w:rsidR="00974D0C">
              <w:rPr>
                <w:rFonts w:ascii="Times New Roman" w:eastAsia="Times New Roman" w:hAnsi="Times New Roman" w:cs="Times New Roman"/>
                <w:sz w:val="24"/>
                <w:szCs w:val="24"/>
                <w:lang w:eastAsia="ru-RU"/>
              </w:rPr>
              <w:t xml:space="preserve">. </w:t>
            </w:r>
            <w:r w:rsidR="00974D0C" w:rsidRPr="00974D0C">
              <w:rPr>
                <w:rFonts w:ascii="Times New Roman" w:eastAsia="Times New Roman" w:hAnsi="Times New Roman" w:cs="Times New Roman"/>
                <w:sz w:val="24"/>
                <w:szCs w:val="24"/>
                <w:lang w:eastAsia="ru-RU"/>
              </w:rPr>
              <w:t>Информация представлена своевременно.</w:t>
            </w:r>
          </w:p>
        </w:tc>
      </w:tr>
      <w:tr w:rsidR="000C1EF9" w:rsidRPr="00803C8C" w:rsidTr="000C1EF9">
        <w:tc>
          <w:tcPr>
            <w:tcW w:w="124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1.12.</w:t>
            </w:r>
          </w:p>
        </w:tc>
        <w:tc>
          <w:tcPr>
            <w:tcW w:w="4962" w:type="dxa"/>
          </w:tcPr>
          <w:p w:rsidR="000C1EF9" w:rsidRPr="004D038A" w:rsidRDefault="000C1EF9"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 эффективности организации и осуществления закупок товаров, работ, услуг для муниципальных нужд, о выработке дополнительных мер по предотвращению нарушений законодательства Российской Федерации о контрактной системе в сфере </w:t>
            </w:r>
            <w:r w:rsidRPr="004D038A">
              <w:rPr>
                <w:rFonts w:ascii="Times New Roman" w:eastAsia="Times New Roman" w:hAnsi="Times New Roman" w:cs="Times New Roman"/>
                <w:sz w:val="24"/>
                <w:szCs w:val="24"/>
                <w:lang w:eastAsia="ru-RU"/>
              </w:rPr>
              <w:lastRenderedPageBreak/>
              <w:t>закупок товаров, работ, услуг</w:t>
            </w:r>
          </w:p>
        </w:tc>
        <w:tc>
          <w:tcPr>
            <w:tcW w:w="1133" w:type="dxa"/>
          </w:tcPr>
          <w:p w:rsidR="000C1EF9" w:rsidRPr="004D038A" w:rsidRDefault="000C1EF9"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май</w:t>
            </w:r>
          </w:p>
        </w:tc>
        <w:tc>
          <w:tcPr>
            <w:tcW w:w="7513" w:type="dxa"/>
          </w:tcPr>
          <w:p w:rsidR="000C1EF9" w:rsidRPr="004D038A" w:rsidRDefault="000C1EF9"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2.</w:t>
            </w:r>
            <w:r w:rsidRPr="00BB04CF">
              <w:rPr>
                <w:rFonts w:ascii="Times New Roman" w:eastAsia="Times New Roman" w:hAnsi="Times New Roman" w:cs="Times New Roman"/>
                <w:sz w:val="24"/>
                <w:szCs w:val="24"/>
                <w:lang w:eastAsia="ru-RU"/>
              </w:rPr>
              <w:tab/>
            </w:r>
            <w:proofErr w:type="gramStart"/>
            <w:r w:rsidRPr="00BB04CF">
              <w:rPr>
                <w:rFonts w:ascii="Times New Roman" w:eastAsia="Times New Roman" w:hAnsi="Times New Roman" w:cs="Times New Roman"/>
                <w:sz w:val="24"/>
                <w:szCs w:val="24"/>
                <w:lang w:eastAsia="ru-RU"/>
              </w:rPr>
              <w:t xml:space="preserve">Юсуповой В.А., председателю Комитета по управлению муниципальным имуществом Артемовского городского округа, Багдасарян Н.В., начальника Управления образования Артемовского городского округа, Сахаровой Е.Б., </w:t>
            </w:r>
            <w:r w:rsidRPr="00BB04CF">
              <w:rPr>
                <w:rFonts w:ascii="Times New Roman" w:eastAsia="Times New Roman" w:hAnsi="Times New Roman" w:cs="Times New Roman"/>
                <w:sz w:val="24"/>
                <w:szCs w:val="24"/>
                <w:lang w:eastAsia="ru-RU"/>
              </w:rPr>
              <w:lastRenderedPageBreak/>
              <w:t>начальнику Управления культуры Администрации Артемовского городского округа, представить информацию о проблемах, связанных с защитой прав субъектов предпринимательской деятельности, в том числе касающихся современной оплаты заказчиками обязательств по исполненным муниципальным контрактам, для обобщения.</w:t>
            </w:r>
            <w:proofErr w:type="gramEnd"/>
            <w:r w:rsidRPr="00BB04CF">
              <w:rPr>
                <w:rFonts w:ascii="Times New Roman" w:eastAsia="Times New Roman" w:hAnsi="Times New Roman" w:cs="Times New Roman"/>
                <w:sz w:val="24"/>
                <w:szCs w:val="24"/>
                <w:lang w:eastAsia="ru-RU"/>
              </w:rPr>
              <w:t xml:space="preserve"> Срок – 25.05.2016</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2.1.</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антикоррупционной экспертизы нормативных правовых актов, проектов нормативных правовых актов</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BB04CF">
            <w:pPr>
              <w:pStyle w:val="decor"/>
              <w:spacing w:before="0" w:beforeAutospacing="0" w:after="0" w:afterAutospacing="0"/>
              <w:jc w:val="both"/>
              <w:rPr>
                <w:b w:val="0"/>
                <w:color w:val="auto"/>
                <w:sz w:val="24"/>
                <w:szCs w:val="24"/>
              </w:rPr>
            </w:pPr>
            <w:r w:rsidRPr="00746B14">
              <w:rPr>
                <w:b w:val="0"/>
                <w:color w:val="auto"/>
                <w:sz w:val="24"/>
                <w:szCs w:val="24"/>
              </w:rPr>
              <w:t xml:space="preserve">За 1 </w:t>
            </w:r>
            <w:r>
              <w:rPr>
                <w:b w:val="0"/>
                <w:color w:val="auto"/>
                <w:sz w:val="24"/>
                <w:szCs w:val="24"/>
              </w:rPr>
              <w:t>полугодие</w:t>
            </w:r>
            <w:r w:rsidRPr="00746B14">
              <w:rPr>
                <w:b w:val="0"/>
                <w:color w:val="auto"/>
                <w:sz w:val="24"/>
                <w:szCs w:val="24"/>
              </w:rPr>
              <w:t xml:space="preserve"> 2016 года проведена антикоррупционная экспертиза </w:t>
            </w:r>
            <w:r>
              <w:rPr>
                <w:b w:val="0"/>
                <w:color w:val="auto"/>
                <w:sz w:val="24"/>
                <w:szCs w:val="24"/>
              </w:rPr>
              <w:t>120</w:t>
            </w:r>
            <w:r w:rsidRPr="00746B14">
              <w:rPr>
                <w:b w:val="0"/>
                <w:color w:val="auto"/>
                <w:sz w:val="24"/>
                <w:szCs w:val="24"/>
              </w:rPr>
              <w:t xml:space="preserve"> </w:t>
            </w:r>
            <w:r>
              <w:rPr>
                <w:b w:val="0"/>
                <w:color w:val="auto"/>
                <w:sz w:val="24"/>
                <w:szCs w:val="24"/>
              </w:rPr>
              <w:t>проектов муниципального нормативного правового акта</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2.2.</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w:t>
            </w:r>
            <w:bookmarkStart w:id="0" w:name="_GoBack"/>
            <w:bookmarkEnd w:id="0"/>
            <w:r w:rsidRPr="004D038A">
              <w:rPr>
                <w:rFonts w:ascii="Times New Roman" w:eastAsia="Times New Roman" w:hAnsi="Times New Roman" w:cs="Times New Roman"/>
                <w:sz w:val="24"/>
                <w:szCs w:val="24"/>
                <w:lang w:eastAsia="ru-RU"/>
              </w:rPr>
              <w:t>о округа, определенного решением Думы Артемовского городского округа от 28.01.2010 № 765</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 (до проведения внутреннего согласования проекта МНПА)</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sidRPr="00A33C97">
              <w:rPr>
                <w:b w:val="0"/>
                <w:color w:val="auto"/>
                <w:sz w:val="24"/>
                <w:szCs w:val="24"/>
              </w:rPr>
              <w:t xml:space="preserve">По всем разрабатываемым </w:t>
            </w:r>
            <w:r>
              <w:rPr>
                <w:b w:val="0"/>
                <w:color w:val="auto"/>
                <w:sz w:val="24"/>
                <w:szCs w:val="24"/>
              </w:rPr>
              <w:t>муниципальным нормативным правовым актам</w:t>
            </w:r>
            <w:r w:rsidRPr="00A33C97">
              <w:rPr>
                <w:b w:val="0"/>
                <w:color w:val="auto"/>
                <w:sz w:val="24"/>
                <w:szCs w:val="24"/>
              </w:rPr>
              <w:t xml:space="preserve"> </w:t>
            </w:r>
            <w:r>
              <w:rPr>
                <w:b w:val="0"/>
                <w:color w:val="auto"/>
                <w:sz w:val="24"/>
                <w:szCs w:val="24"/>
              </w:rPr>
              <w:t xml:space="preserve">Администрации </w:t>
            </w:r>
            <w:r w:rsidRPr="00A33C97">
              <w:rPr>
                <w:b w:val="0"/>
                <w:color w:val="auto"/>
                <w:sz w:val="24"/>
                <w:szCs w:val="24"/>
              </w:rPr>
              <w:t xml:space="preserve">Артемовского городского округа проводится внутренняя антикоррупционная экспертиза на наличие </w:t>
            </w:r>
            <w:proofErr w:type="spellStart"/>
            <w:r w:rsidRPr="00A33C97">
              <w:rPr>
                <w:b w:val="0"/>
                <w:color w:val="auto"/>
                <w:sz w:val="24"/>
                <w:szCs w:val="24"/>
              </w:rPr>
              <w:t>коррупциогенных</w:t>
            </w:r>
            <w:proofErr w:type="spellEnd"/>
            <w:r w:rsidRPr="00A33C97">
              <w:rPr>
                <w:b w:val="0"/>
                <w:color w:val="auto"/>
                <w:sz w:val="24"/>
                <w:szCs w:val="24"/>
              </w:rPr>
              <w:t xml:space="preserve"> факторов. В случае отсутствия </w:t>
            </w:r>
            <w:proofErr w:type="spellStart"/>
            <w:r w:rsidRPr="00A33C97">
              <w:rPr>
                <w:b w:val="0"/>
                <w:color w:val="auto"/>
                <w:sz w:val="24"/>
                <w:szCs w:val="24"/>
              </w:rPr>
              <w:t>коррупциогенных</w:t>
            </w:r>
            <w:proofErr w:type="spellEnd"/>
            <w:r w:rsidRPr="00A33C97">
              <w:rPr>
                <w:b w:val="0"/>
                <w:color w:val="auto"/>
                <w:sz w:val="24"/>
                <w:szCs w:val="24"/>
              </w:rPr>
              <w:t xml:space="preserve"> факторов </w:t>
            </w:r>
            <w:r>
              <w:rPr>
                <w:b w:val="0"/>
                <w:color w:val="auto"/>
                <w:sz w:val="24"/>
                <w:szCs w:val="24"/>
              </w:rPr>
              <w:t xml:space="preserve">разработчиком </w:t>
            </w:r>
            <w:r w:rsidRPr="00A33C97">
              <w:rPr>
                <w:b w:val="0"/>
                <w:color w:val="auto"/>
                <w:sz w:val="24"/>
                <w:szCs w:val="24"/>
              </w:rPr>
              <w:t xml:space="preserve">делается соответствующая отметка в листе согласования об отсутствии </w:t>
            </w:r>
            <w:proofErr w:type="spellStart"/>
            <w:r w:rsidRPr="00A33C97">
              <w:rPr>
                <w:b w:val="0"/>
                <w:color w:val="auto"/>
                <w:sz w:val="24"/>
                <w:szCs w:val="24"/>
              </w:rPr>
              <w:t>коррупциогенных</w:t>
            </w:r>
            <w:proofErr w:type="spellEnd"/>
            <w:r w:rsidRPr="00A33C97">
              <w:rPr>
                <w:b w:val="0"/>
                <w:color w:val="auto"/>
                <w:sz w:val="24"/>
                <w:szCs w:val="24"/>
              </w:rPr>
              <w:t xml:space="preserve"> факторов</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2.3.</w:t>
            </w:r>
          </w:p>
        </w:tc>
        <w:tc>
          <w:tcPr>
            <w:tcW w:w="4962" w:type="dxa"/>
          </w:tcPr>
          <w:p w:rsidR="000C1EF9"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Направление проектов МНПА разработчиками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w:t>
            </w:r>
          </w:p>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 279-РА   </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 мере необходимости (в течение 1 рабочего дня после прохождения внутреннего согласования проекта МНПА)   </w:t>
            </w:r>
          </w:p>
        </w:tc>
        <w:tc>
          <w:tcPr>
            <w:tcW w:w="7513" w:type="dxa"/>
          </w:tcPr>
          <w:p w:rsidR="000C1EF9" w:rsidRPr="00803C8C" w:rsidRDefault="000C1EF9" w:rsidP="00BB04CF">
            <w:pPr>
              <w:pStyle w:val="decor"/>
              <w:spacing w:before="0" w:beforeAutospacing="0" w:after="0" w:afterAutospacing="0"/>
              <w:jc w:val="both"/>
              <w:rPr>
                <w:b w:val="0"/>
                <w:color w:val="auto"/>
                <w:sz w:val="24"/>
                <w:szCs w:val="24"/>
              </w:rPr>
            </w:pPr>
            <w:r>
              <w:rPr>
                <w:b w:val="0"/>
                <w:color w:val="auto"/>
                <w:sz w:val="24"/>
                <w:szCs w:val="24"/>
              </w:rPr>
              <w:t>В</w:t>
            </w:r>
            <w:r w:rsidRPr="00746B14">
              <w:rPr>
                <w:b w:val="0"/>
                <w:color w:val="auto"/>
                <w:sz w:val="24"/>
                <w:szCs w:val="24"/>
              </w:rPr>
              <w:t xml:space="preserve"> 1 </w:t>
            </w:r>
            <w:r>
              <w:rPr>
                <w:b w:val="0"/>
                <w:color w:val="auto"/>
                <w:sz w:val="24"/>
                <w:szCs w:val="24"/>
              </w:rPr>
              <w:t>полугодии</w:t>
            </w:r>
            <w:r w:rsidRPr="00746B14">
              <w:rPr>
                <w:b w:val="0"/>
                <w:color w:val="auto"/>
                <w:sz w:val="24"/>
                <w:szCs w:val="24"/>
              </w:rPr>
              <w:t xml:space="preserve"> 2016 года </w:t>
            </w:r>
            <w:r w:rsidRPr="00755D96">
              <w:rPr>
                <w:b w:val="0"/>
                <w:color w:val="auto"/>
                <w:sz w:val="24"/>
                <w:szCs w:val="24"/>
              </w:rPr>
              <w:t>в Артемовскую городскую прокуратуру</w:t>
            </w:r>
            <w:r>
              <w:rPr>
                <w:b w:val="0"/>
                <w:color w:val="auto"/>
                <w:sz w:val="24"/>
                <w:szCs w:val="24"/>
              </w:rPr>
              <w:t xml:space="preserve"> на предварительную</w:t>
            </w:r>
            <w:r w:rsidRPr="00746B14">
              <w:rPr>
                <w:b w:val="0"/>
                <w:color w:val="auto"/>
                <w:sz w:val="24"/>
                <w:szCs w:val="24"/>
              </w:rPr>
              <w:t xml:space="preserve"> антикоррупционн</w:t>
            </w:r>
            <w:r>
              <w:rPr>
                <w:b w:val="0"/>
                <w:color w:val="auto"/>
                <w:sz w:val="24"/>
                <w:szCs w:val="24"/>
              </w:rPr>
              <w:t>ую</w:t>
            </w:r>
            <w:r w:rsidRPr="00746B14">
              <w:rPr>
                <w:b w:val="0"/>
                <w:color w:val="auto"/>
                <w:sz w:val="24"/>
                <w:szCs w:val="24"/>
              </w:rPr>
              <w:t xml:space="preserve"> экспертиз</w:t>
            </w:r>
            <w:r>
              <w:rPr>
                <w:b w:val="0"/>
                <w:color w:val="auto"/>
                <w:sz w:val="24"/>
                <w:szCs w:val="24"/>
              </w:rPr>
              <w:t xml:space="preserve">у </w:t>
            </w:r>
            <w:proofErr w:type="gramStart"/>
            <w:r>
              <w:rPr>
                <w:b w:val="0"/>
                <w:color w:val="auto"/>
                <w:sz w:val="24"/>
                <w:szCs w:val="24"/>
              </w:rPr>
              <w:t>направлен</w:t>
            </w:r>
            <w:proofErr w:type="gramEnd"/>
            <w:r w:rsidRPr="00746B14">
              <w:rPr>
                <w:b w:val="0"/>
                <w:color w:val="auto"/>
                <w:sz w:val="24"/>
                <w:szCs w:val="24"/>
              </w:rPr>
              <w:t xml:space="preserve"> </w:t>
            </w:r>
            <w:r>
              <w:rPr>
                <w:b w:val="0"/>
                <w:color w:val="auto"/>
                <w:sz w:val="24"/>
                <w:szCs w:val="24"/>
              </w:rPr>
              <w:t>120</w:t>
            </w:r>
            <w:r w:rsidRPr="00746B14">
              <w:rPr>
                <w:b w:val="0"/>
                <w:color w:val="auto"/>
                <w:sz w:val="24"/>
                <w:szCs w:val="24"/>
              </w:rPr>
              <w:t xml:space="preserve"> </w:t>
            </w:r>
            <w:r>
              <w:rPr>
                <w:b w:val="0"/>
                <w:color w:val="auto"/>
                <w:sz w:val="24"/>
                <w:szCs w:val="24"/>
              </w:rPr>
              <w:t xml:space="preserve">проектов муниципального нормативного правового акта Администрации Артемовского городского округа </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2.4.</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Обеспечение проведения независимой  антикоррупционной экспертизы проектов МНПА Администрации Артемовского городского округа                   </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 мере необходимости (по факту    </w:t>
            </w:r>
            <w:r w:rsidRPr="004D038A">
              <w:rPr>
                <w:rFonts w:ascii="Times New Roman" w:eastAsia="Times New Roman" w:hAnsi="Times New Roman" w:cs="Times New Roman"/>
                <w:sz w:val="24"/>
                <w:szCs w:val="24"/>
                <w:lang w:eastAsia="ru-RU"/>
              </w:rPr>
              <w:br/>
              <w:t xml:space="preserve">подготовки  </w:t>
            </w:r>
            <w:r w:rsidRPr="004D038A">
              <w:rPr>
                <w:rFonts w:ascii="Times New Roman" w:eastAsia="Times New Roman" w:hAnsi="Times New Roman" w:cs="Times New Roman"/>
                <w:sz w:val="24"/>
                <w:szCs w:val="24"/>
                <w:lang w:eastAsia="ru-RU"/>
              </w:rPr>
              <w:br/>
              <w:t xml:space="preserve">проекта     </w:t>
            </w:r>
            <w:r w:rsidRPr="004D038A">
              <w:rPr>
                <w:rFonts w:ascii="Times New Roman" w:eastAsia="Times New Roman" w:hAnsi="Times New Roman" w:cs="Times New Roman"/>
                <w:sz w:val="24"/>
                <w:szCs w:val="24"/>
                <w:lang w:eastAsia="ru-RU"/>
              </w:rPr>
              <w:br/>
              <w:t xml:space="preserve">нормативного правового   </w:t>
            </w:r>
            <w:r w:rsidRPr="004D038A">
              <w:rPr>
                <w:rFonts w:ascii="Times New Roman" w:eastAsia="Times New Roman" w:hAnsi="Times New Roman" w:cs="Times New Roman"/>
                <w:sz w:val="24"/>
                <w:szCs w:val="24"/>
                <w:lang w:eastAsia="ru-RU"/>
              </w:rPr>
              <w:br/>
              <w:t>акта)</w:t>
            </w:r>
          </w:p>
        </w:tc>
        <w:tc>
          <w:tcPr>
            <w:tcW w:w="7513" w:type="dxa"/>
          </w:tcPr>
          <w:p w:rsidR="000C1EF9" w:rsidRPr="00803C8C" w:rsidRDefault="000C1EF9" w:rsidP="00BB04CF">
            <w:pPr>
              <w:pStyle w:val="decor"/>
              <w:spacing w:before="0" w:beforeAutospacing="0" w:after="0" w:afterAutospacing="0"/>
              <w:jc w:val="both"/>
              <w:rPr>
                <w:b w:val="0"/>
                <w:color w:val="auto"/>
                <w:sz w:val="24"/>
                <w:szCs w:val="24"/>
              </w:rPr>
            </w:pPr>
            <w:r w:rsidRPr="009C55C6">
              <w:rPr>
                <w:b w:val="0"/>
                <w:color w:val="auto"/>
                <w:sz w:val="24"/>
                <w:szCs w:val="24"/>
              </w:rPr>
              <w:t xml:space="preserve">на официальном сайте Артемовского городского округа в информационно-телекоммуникационной сети «Интернет» </w:t>
            </w:r>
            <w:r>
              <w:rPr>
                <w:b w:val="0"/>
                <w:color w:val="auto"/>
                <w:sz w:val="24"/>
                <w:szCs w:val="24"/>
              </w:rPr>
              <w:t>в разделе «независимая антикоррупционная экспертиза» размещены 106 проектов</w:t>
            </w:r>
            <w:r w:rsidRPr="009C55C6">
              <w:rPr>
                <w:b w:val="0"/>
                <w:color w:val="auto"/>
                <w:sz w:val="24"/>
                <w:szCs w:val="24"/>
              </w:rPr>
              <w:t xml:space="preserve"> МНПА</w:t>
            </w:r>
            <w:r>
              <w:rPr>
                <w:b w:val="0"/>
                <w:color w:val="auto"/>
                <w:sz w:val="24"/>
                <w:szCs w:val="24"/>
              </w:rPr>
              <w:t>; на официальном сайте Думы Артемовского городского округа размещено 14 проектов МНПА</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2.5.</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Артемовского городского округа  уведомления о размещении на официальном сайте Артемовского городского округа в информационно-телекоммуникационной сети «Интернет» проекта МНПА</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в течение года </w:t>
            </w:r>
          </w:p>
        </w:tc>
        <w:tc>
          <w:tcPr>
            <w:tcW w:w="7513" w:type="dxa"/>
          </w:tcPr>
          <w:p w:rsidR="000C1EF9" w:rsidRPr="00803C8C" w:rsidRDefault="000C1EF9" w:rsidP="00BB04CF">
            <w:pPr>
              <w:pStyle w:val="decor"/>
              <w:spacing w:before="0" w:beforeAutospacing="0" w:after="0" w:afterAutospacing="0"/>
              <w:jc w:val="both"/>
              <w:rPr>
                <w:b w:val="0"/>
                <w:color w:val="auto"/>
                <w:sz w:val="24"/>
                <w:szCs w:val="24"/>
              </w:rPr>
            </w:pPr>
            <w:r w:rsidRPr="009C55C6">
              <w:rPr>
                <w:b w:val="0"/>
                <w:color w:val="auto"/>
                <w:sz w:val="24"/>
                <w:szCs w:val="24"/>
              </w:rPr>
              <w:t xml:space="preserve">юридическим и </w:t>
            </w:r>
            <w:proofErr w:type="gramStart"/>
            <w:r w:rsidRPr="009C55C6">
              <w:rPr>
                <w:b w:val="0"/>
                <w:color w:val="auto"/>
                <w:sz w:val="24"/>
                <w:szCs w:val="24"/>
              </w:rPr>
              <w:t>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Артемовского городского округа</w:t>
            </w:r>
            <w:r>
              <w:rPr>
                <w:b w:val="0"/>
                <w:color w:val="auto"/>
                <w:sz w:val="24"/>
                <w:szCs w:val="24"/>
              </w:rPr>
              <w:t xml:space="preserve"> направлено</w:t>
            </w:r>
            <w:proofErr w:type="gramEnd"/>
            <w:r>
              <w:rPr>
                <w:b w:val="0"/>
                <w:color w:val="auto"/>
                <w:sz w:val="24"/>
                <w:szCs w:val="24"/>
              </w:rPr>
              <w:t xml:space="preserve"> 120 уведомлений </w:t>
            </w:r>
            <w:r w:rsidRPr="009C55C6">
              <w:rPr>
                <w:b w:val="0"/>
                <w:color w:val="auto"/>
                <w:sz w:val="24"/>
                <w:szCs w:val="24"/>
              </w:rPr>
              <w:t>о размещении на официальном сайте Артемовского городского округа в информационно-телекоммуникационной сети «Интернет» проекта МНПА</w:t>
            </w:r>
          </w:p>
        </w:tc>
      </w:tr>
      <w:tr w:rsidR="000C1EF9" w:rsidRPr="00803C8C" w:rsidTr="000C1EF9">
        <w:tc>
          <w:tcPr>
            <w:tcW w:w="1242" w:type="dxa"/>
          </w:tcPr>
          <w:p w:rsidR="000C1EF9" w:rsidRPr="004D038A" w:rsidRDefault="000C1EF9"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2.6.</w:t>
            </w:r>
          </w:p>
        </w:tc>
        <w:tc>
          <w:tcPr>
            <w:tcW w:w="4962" w:type="dxa"/>
          </w:tcPr>
          <w:p w:rsidR="000C1EF9" w:rsidRPr="004D038A" w:rsidRDefault="000C1EF9"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Разработка (внесение изменений) в административные регламенты предоставления муниципальных услуг органами местного самоуправления Артемовского городского округа</w:t>
            </w:r>
          </w:p>
        </w:tc>
        <w:tc>
          <w:tcPr>
            <w:tcW w:w="1133" w:type="dxa"/>
          </w:tcPr>
          <w:p w:rsidR="000C1EF9" w:rsidRPr="004D038A" w:rsidRDefault="000C1EF9"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 необходимости</w:t>
            </w:r>
          </w:p>
        </w:tc>
        <w:tc>
          <w:tcPr>
            <w:tcW w:w="7513" w:type="dxa"/>
          </w:tcPr>
          <w:p w:rsidR="000C1EF9" w:rsidRDefault="000C1EF9" w:rsidP="00DE6B8A">
            <w:pPr>
              <w:pStyle w:val="decor"/>
              <w:spacing w:before="0" w:beforeAutospacing="0" w:after="0" w:afterAutospacing="0"/>
              <w:jc w:val="both"/>
              <w:rPr>
                <w:b w:val="0"/>
                <w:color w:val="auto"/>
                <w:sz w:val="24"/>
                <w:szCs w:val="24"/>
              </w:rPr>
            </w:pPr>
            <w:r w:rsidRPr="00655DEA">
              <w:rPr>
                <w:b w:val="0"/>
                <w:color w:val="auto"/>
                <w:sz w:val="24"/>
                <w:szCs w:val="24"/>
              </w:rPr>
              <w:t>По состоянию на  01.0</w:t>
            </w:r>
            <w:r>
              <w:rPr>
                <w:b w:val="0"/>
                <w:color w:val="auto"/>
                <w:sz w:val="24"/>
                <w:szCs w:val="24"/>
              </w:rPr>
              <w:t>7</w:t>
            </w:r>
            <w:r w:rsidRPr="00655DEA">
              <w:rPr>
                <w:b w:val="0"/>
                <w:color w:val="auto"/>
                <w:sz w:val="24"/>
                <w:szCs w:val="24"/>
              </w:rPr>
              <w:t>.2016 из 5</w:t>
            </w:r>
            <w:r>
              <w:rPr>
                <w:b w:val="0"/>
                <w:color w:val="auto"/>
                <w:sz w:val="24"/>
                <w:szCs w:val="24"/>
              </w:rPr>
              <w:t>7</w:t>
            </w:r>
            <w:r w:rsidRPr="00655DEA">
              <w:rPr>
                <w:b w:val="0"/>
                <w:color w:val="auto"/>
                <w:sz w:val="24"/>
                <w:szCs w:val="24"/>
              </w:rPr>
              <w:t xml:space="preserve"> муниципальных услуг, подлежащих переводу в электронный вид, по 56 услугам утверждены Административные регламенты</w:t>
            </w:r>
            <w:r>
              <w:rPr>
                <w:b w:val="0"/>
                <w:color w:val="auto"/>
                <w:sz w:val="24"/>
                <w:szCs w:val="24"/>
              </w:rPr>
              <w:t>. В 1 квартале 2016 года разработаны административные регламенты:</w:t>
            </w:r>
          </w:p>
          <w:p w:rsidR="000C1EF9" w:rsidRDefault="000C1EF9" w:rsidP="00DE6B8A">
            <w:pPr>
              <w:pStyle w:val="decor"/>
              <w:spacing w:before="0" w:beforeAutospacing="0" w:after="0" w:afterAutospacing="0"/>
              <w:jc w:val="both"/>
              <w:rPr>
                <w:b w:val="0"/>
                <w:color w:val="auto"/>
                <w:sz w:val="24"/>
                <w:szCs w:val="24"/>
              </w:rPr>
            </w:pPr>
            <w:r w:rsidRPr="00A9676E">
              <w:rPr>
                <w:b w:val="0"/>
                <w:color w:val="auto"/>
                <w:sz w:val="24"/>
                <w:szCs w:val="24"/>
              </w:rPr>
              <w:t>1) постановление Администрации Артемовского городского округа от 25.03.2016 № 330-ПА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color w:val="auto"/>
                <w:sz w:val="24"/>
                <w:szCs w:val="24"/>
              </w:rPr>
              <w:t xml:space="preserve"> </w:t>
            </w:r>
          </w:p>
          <w:p w:rsidR="000C1EF9" w:rsidRDefault="000C1EF9" w:rsidP="00DE6B8A">
            <w:pPr>
              <w:pStyle w:val="decor"/>
              <w:spacing w:before="0" w:beforeAutospacing="0" w:after="0" w:afterAutospacing="0"/>
              <w:jc w:val="both"/>
              <w:rPr>
                <w:b w:val="0"/>
                <w:color w:val="auto"/>
                <w:sz w:val="24"/>
                <w:szCs w:val="24"/>
              </w:rPr>
            </w:pPr>
            <w:r w:rsidRPr="00A9676E">
              <w:rPr>
                <w:b w:val="0"/>
                <w:color w:val="auto"/>
                <w:sz w:val="24"/>
                <w:szCs w:val="24"/>
              </w:rPr>
              <w:lastRenderedPageBreak/>
              <w:t>2) постановление Администрации Артемовского городского округа от 31.03.2016 № 345-ПА «Об утверждении Административного регламента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муниципального обра</w:t>
            </w:r>
            <w:r>
              <w:rPr>
                <w:b w:val="0"/>
                <w:color w:val="auto"/>
                <w:sz w:val="24"/>
                <w:szCs w:val="24"/>
              </w:rPr>
              <w:t>зования, по результатам торгов».</w:t>
            </w:r>
          </w:p>
          <w:p w:rsidR="000C1EF9" w:rsidRPr="00803C8C" w:rsidRDefault="000C1EF9" w:rsidP="00DE6B8A">
            <w:pPr>
              <w:pStyle w:val="decor"/>
              <w:spacing w:before="0" w:beforeAutospacing="0" w:after="0" w:afterAutospacing="0"/>
              <w:jc w:val="both"/>
              <w:rPr>
                <w:b w:val="0"/>
                <w:color w:val="auto"/>
                <w:sz w:val="24"/>
                <w:szCs w:val="24"/>
              </w:rPr>
            </w:pPr>
            <w:r w:rsidRPr="00655DEA">
              <w:rPr>
                <w:b w:val="0"/>
                <w:color w:val="auto"/>
                <w:sz w:val="24"/>
                <w:szCs w:val="24"/>
              </w:rPr>
              <w:t xml:space="preserve">Также внесены изменения в 6 административных  регламентов </w:t>
            </w:r>
            <w:r w:rsidRPr="00A9676E">
              <w:rPr>
                <w:b w:val="0"/>
                <w:color w:val="auto"/>
                <w:sz w:val="24"/>
                <w:szCs w:val="24"/>
              </w:rPr>
              <w:t>предоставления муниципальн</w:t>
            </w:r>
            <w:r>
              <w:rPr>
                <w:b w:val="0"/>
                <w:color w:val="auto"/>
                <w:sz w:val="24"/>
                <w:szCs w:val="24"/>
              </w:rPr>
              <w:t>ых</w:t>
            </w:r>
            <w:r w:rsidRPr="00A9676E">
              <w:rPr>
                <w:b w:val="0"/>
                <w:color w:val="auto"/>
                <w:sz w:val="24"/>
                <w:szCs w:val="24"/>
              </w:rPr>
              <w:t xml:space="preserve"> услуг</w:t>
            </w:r>
            <w:r>
              <w:rPr>
                <w:b w:val="0"/>
                <w:color w:val="auto"/>
                <w:sz w:val="24"/>
                <w:szCs w:val="24"/>
              </w:rPr>
              <w:t xml:space="preserve"> муниципальными учреждениями образования</w:t>
            </w:r>
            <w:r w:rsidRPr="00A9676E">
              <w:rPr>
                <w:b w:val="0"/>
                <w:color w:val="auto"/>
                <w:sz w:val="24"/>
                <w:szCs w:val="24"/>
              </w:rPr>
              <w:t xml:space="preserve"> </w:t>
            </w:r>
            <w:r w:rsidRPr="00655DEA">
              <w:rPr>
                <w:b w:val="0"/>
                <w:color w:val="auto"/>
                <w:sz w:val="24"/>
                <w:szCs w:val="24"/>
              </w:rPr>
              <w:t>в связи с требованием обеспечения доступа маломобильным гражданам, в том числе инвалидам</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2.9.</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Внесение изменений в Программу противодействия коррупции в Артемовском городском округе на 2013 – 2016 года, утвержденную постановлением Администрации Артемовского городского округа от 25.01.2013 № 95-ПА</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7513" w:type="dxa"/>
          </w:tcPr>
          <w:p w:rsidR="000C1EF9" w:rsidRPr="00803C8C" w:rsidRDefault="000C1EF9" w:rsidP="00DE6B8A">
            <w:pPr>
              <w:pStyle w:val="decor"/>
              <w:jc w:val="both"/>
              <w:rPr>
                <w:b w:val="0"/>
                <w:color w:val="auto"/>
                <w:sz w:val="24"/>
                <w:szCs w:val="24"/>
              </w:rPr>
            </w:pPr>
            <w:r>
              <w:rPr>
                <w:b w:val="0"/>
                <w:color w:val="auto"/>
                <w:sz w:val="24"/>
                <w:szCs w:val="24"/>
              </w:rPr>
              <w:t>издано постановление Администрации Артемовского городского округа от 25.01.2016   № 47-ПА «</w:t>
            </w:r>
            <w:r w:rsidRPr="002022C8">
              <w:rPr>
                <w:b w:val="0"/>
                <w:color w:val="auto"/>
                <w:sz w:val="24"/>
                <w:szCs w:val="24"/>
              </w:rPr>
              <w:t>О внесении дополнений в Программу противодействия коррупции в Артемовском городском округе на 2013 - 2016 годы</w:t>
            </w:r>
            <w:r>
              <w:rPr>
                <w:b w:val="0"/>
                <w:color w:val="auto"/>
                <w:sz w:val="24"/>
                <w:szCs w:val="24"/>
              </w:rPr>
              <w:t>»</w:t>
            </w:r>
          </w:p>
        </w:tc>
      </w:tr>
      <w:tr w:rsidR="000C1EF9" w:rsidRPr="00803C8C" w:rsidTr="000C1EF9">
        <w:tc>
          <w:tcPr>
            <w:tcW w:w="1242" w:type="dxa"/>
          </w:tcPr>
          <w:p w:rsidR="000C1EF9" w:rsidRPr="007701D3" w:rsidRDefault="000C1EF9" w:rsidP="00923FB5">
            <w:pPr>
              <w:pStyle w:val="decor"/>
              <w:spacing w:before="0" w:beforeAutospacing="0" w:after="0" w:afterAutospacing="0"/>
              <w:jc w:val="center"/>
              <w:rPr>
                <w:b w:val="0"/>
                <w:color w:val="auto"/>
                <w:sz w:val="24"/>
                <w:szCs w:val="24"/>
              </w:rPr>
            </w:pPr>
            <w:r w:rsidRPr="007701D3">
              <w:rPr>
                <w:b w:val="0"/>
                <w:color w:val="auto"/>
                <w:sz w:val="24"/>
                <w:szCs w:val="24"/>
              </w:rPr>
              <w:t>2.10.</w:t>
            </w:r>
          </w:p>
        </w:tc>
        <w:tc>
          <w:tcPr>
            <w:tcW w:w="4962" w:type="dxa"/>
          </w:tcPr>
          <w:p w:rsidR="000C1EF9" w:rsidRPr="007701D3" w:rsidRDefault="000C1EF9" w:rsidP="00670C3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Разработка муниципальных правовых актов:</w:t>
            </w:r>
          </w:p>
          <w:p w:rsidR="000C1EF9" w:rsidRPr="007701D3" w:rsidRDefault="000C1EF9" w:rsidP="00670C3D">
            <w:pPr>
              <w:jc w:val="both"/>
              <w:rPr>
                <w:rFonts w:ascii="Times New Roman" w:eastAsia="Times New Roman" w:hAnsi="Times New Roman" w:cs="Times New Roman"/>
                <w:sz w:val="24"/>
                <w:szCs w:val="24"/>
                <w:lang w:eastAsia="ru-RU"/>
              </w:rPr>
            </w:pPr>
            <w:proofErr w:type="gramStart"/>
            <w:r w:rsidRPr="007701D3">
              <w:rPr>
                <w:rFonts w:ascii="Times New Roman" w:eastAsia="Times New Roman" w:hAnsi="Times New Roman" w:cs="Times New Roman"/>
                <w:sz w:val="24"/>
                <w:szCs w:val="24"/>
                <w:lang w:eastAsia="ru-RU"/>
              </w:rPr>
              <w:t>- Об утверждении Правил определения требований к закупаемым органами местного самоуправления  Артемовского городского округа  и подведомственными им  бюджетными и казенными учреждениями отдельным видам товаров, работ, услуг (в том числе предельные цены товаров, работ, услуг) и нормативных затрат на обеспечение функций органов местного самоуправления, включая подведомственные им казенные учреждения</w:t>
            </w:r>
            <w:proofErr w:type="gramEnd"/>
          </w:p>
        </w:tc>
        <w:tc>
          <w:tcPr>
            <w:tcW w:w="1133" w:type="dxa"/>
          </w:tcPr>
          <w:p w:rsidR="000C1EF9" w:rsidRPr="007701D3" w:rsidRDefault="000C1EF9" w:rsidP="00923FB5">
            <w:pPr>
              <w:pStyle w:val="decor"/>
              <w:spacing w:before="0" w:beforeAutospacing="0" w:after="0" w:afterAutospacing="0"/>
              <w:jc w:val="center"/>
              <w:rPr>
                <w:b w:val="0"/>
                <w:color w:val="auto"/>
                <w:sz w:val="24"/>
                <w:szCs w:val="24"/>
              </w:rPr>
            </w:pPr>
            <w:r w:rsidRPr="007701D3">
              <w:rPr>
                <w:b w:val="0"/>
                <w:color w:val="auto"/>
                <w:sz w:val="24"/>
                <w:szCs w:val="24"/>
              </w:rPr>
              <w:t>30.03.2016</w:t>
            </w:r>
          </w:p>
        </w:tc>
        <w:tc>
          <w:tcPr>
            <w:tcW w:w="7513" w:type="dxa"/>
          </w:tcPr>
          <w:p w:rsidR="000C1EF9" w:rsidRPr="007701D3" w:rsidRDefault="000C1EF9" w:rsidP="007701D3">
            <w:pPr>
              <w:pStyle w:val="decor"/>
              <w:spacing w:before="0" w:beforeAutospacing="0" w:after="0" w:afterAutospacing="0"/>
              <w:jc w:val="both"/>
              <w:rPr>
                <w:b w:val="0"/>
                <w:color w:val="auto"/>
                <w:sz w:val="24"/>
                <w:szCs w:val="24"/>
              </w:rPr>
            </w:pPr>
            <w:r>
              <w:rPr>
                <w:b w:val="0"/>
                <w:color w:val="auto"/>
                <w:sz w:val="24"/>
                <w:szCs w:val="24"/>
              </w:rPr>
              <w:t>издано постановление Администрации Артемовского городского округа от 29.04.2016 № 449-ПА «</w:t>
            </w:r>
            <w:r w:rsidRPr="003E1C4A">
              <w:rPr>
                <w:b w:val="0"/>
                <w:color w:val="auto"/>
                <w:sz w:val="24"/>
                <w:szCs w:val="24"/>
              </w:rPr>
              <w:t>Об утверждении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округа, содержанию указанных актов и обеспечению их исполнения</w:t>
            </w:r>
            <w:r>
              <w:rPr>
                <w:b w:val="0"/>
                <w:color w:val="auto"/>
                <w:sz w:val="24"/>
                <w:szCs w:val="24"/>
              </w:rPr>
              <w:t>»</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2.11.</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proofErr w:type="gramStart"/>
            <w:r w:rsidRPr="004D038A">
              <w:rPr>
                <w:rFonts w:ascii="Times New Roman" w:eastAsia="Times New Roman" w:hAnsi="Times New Roman" w:cs="Times New Roman"/>
                <w:sz w:val="24"/>
                <w:szCs w:val="24"/>
                <w:lang w:eastAsia="ru-RU"/>
              </w:rPr>
              <w:t xml:space="preserve">Контроль за принятием локальных правовых  актов муниципальных учреждений Артемовского городского округа по вопросам противодействия коррупции (положение о конфликте интересов; положение о правилах обмена подарками; кодекс этики работников организации; об общих антикоррупционные обязанности работников организации и </w:t>
            </w:r>
            <w:r w:rsidRPr="004D038A">
              <w:rPr>
                <w:rFonts w:ascii="Times New Roman" w:eastAsia="Times New Roman" w:hAnsi="Times New Roman" w:cs="Times New Roman"/>
                <w:sz w:val="24"/>
                <w:szCs w:val="24"/>
                <w:lang w:eastAsia="ru-RU"/>
              </w:rPr>
              <w:lastRenderedPageBreak/>
              <w:t>специальные обязанности для лиц, замещающих должности с коррупционными рисками; план по минимизации установленных коррупционных рисков в организации;</w:t>
            </w:r>
            <w:proofErr w:type="gramEnd"/>
            <w:r w:rsidRPr="004D038A">
              <w:rPr>
                <w:rFonts w:ascii="Times New Roman" w:eastAsia="Times New Roman" w:hAnsi="Times New Roman" w:cs="Times New Roman"/>
                <w:sz w:val="24"/>
                <w:szCs w:val="24"/>
                <w:lang w:eastAsia="ru-RU"/>
              </w:rPr>
              <w:t xml:space="preserve"> перечень должностей, выполнение обязанностей по которым связано с коррупционными рисками; об оценке коррупционных рисков)</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 квартал</w:t>
            </w:r>
          </w:p>
        </w:tc>
        <w:tc>
          <w:tcPr>
            <w:tcW w:w="7513" w:type="dxa"/>
          </w:tcPr>
          <w:p w:rsidR="000C1EF9" w:rsidRDefault="000C1EF9" w:rsidP="00DE6B8A">
            <w:pPr>
              <w:pStyle w:val="decor"/>
              <w:spacing w:before="0" w:beforeAutospacing="0" w:after="0" w:afterAutospacing="0"/>
              <w:jc w:val="both"/>
              <w:rPr>
                <w:b w:val="0"/>
                <w:color w:val="auto"/>
                <w:sz w:val="24"/>
                <w:szCs w:val="24"/>
              </w:rPr>
            </w:pPr>
            <w:r w:rsidRPr="00DE6B8A">
              <w:rPr>
                <w:b w:val="0"/>
                <w:color w:val="auto"/>
                <w:sz w:val="24"/>
                <w:szCs w:val="24"/>
              </w:rPr>
              <w:t>Во всех учреждениях культуры и искусства сферы культуры разработаны и утверждены локальные правовые акты по вопросам  противодействия коррупции</w:t>
            </w:r>
            <w:r>
              <w:rPr>
                <w:b w:val="0"/>
                <w:color w:val="auto"/>
                <w:sz w:val="24"/>
                <w:szCs w:val="24"/>
              </w:rPr>
              <w:t xml:space="preserve">. </w:t>
            </w:r>
          </w:p>
          <w:p w:rsidR="000C1EF9" w:rsidRPr="00DE6B8A" w:rsidRDefault="000C1EF9" w:rsidP="00DE6B8A">
            <w:pPr>
              <w:pStyle w:val="decor"/>
              <w:spacing w:before="0" w:beforeAutospacing="0" w:after="0" w:afterAutospacing="0"/>
              <w:jc w:val="both"/>
              <w:rPr>
                <w:b w:val="0"/>
                <w:color w:val="auto"/>
                <w:sz w:val="24"/>
                <w:szCs w:val="24"/>
              </w:rPr>
            </w:pPr>
            <w:r>
              <w:rPr>
                <w:b w:val="0"/>
                <w:color w:val="auto"/>
                <w:sz w:val="24"/>
                <w:szCs w:val="24"/>
              </w:rPr>
              <w:t>В муниципальных образовательных учреждениях</w:t>
            </w:r>
          </w:p>
          <w:p w:rsidR="000C1EF9" w:rsidRPr="00DE6B8A" w:rsidRDefault="000C1EF9"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разработаны:</w:t>
            </w:r>
          </w:p>
          <w:p w:rsidR="000C1EF9" w:rsidRPr="00DE6B8A" w:rsidRDefault="000C1EF9"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 кодекс этики работников организации;</w:t>
            </w:r>
          </w:p>
          <w:p w:rsidR="000C1EF9" w:rsidRPr="00DE6B8A" w:rsidRDefault="000C1EF9"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-положения о комиссиях по противодействию коррупции;</w:t>
            </w:r>
          </w:p>
          <w:p w:rsidR="000C1EF9" w:rsidRDefault="000C1EF9" w:rsidP="00DE6B8A">
            <w:pPr>
              <w:pStyle w:val="decor"/>
              <w:spacing w:before="0" w:beforeAutospacing="0" w:after="0" w:afterAutospacing="0"/>
              <w:jc w:val="both"/>
              <w:rPr>
                <w:b w:val="0"/>
                <w:color w:val="auto"/>
                <w:sz w:val="24"/>
                <w:szCs w:val="24"/>
              </w:rPr>
            </w:pPr>
            <w:r w:rsidRPr="00DE6B8A">
              <w:rPr>
                <w:b w:val="0"/>
                <w:color w:val="auto"/>
                <w:sz w:val="24"/>
                <w:szCs w:val="24"/>
              </w:rPr>
              <w:t>-планы работы по противодействию коррупции на 2016 год</w:t>
            </w:r>
            <w:r>
              <w:rPr>
                <w:b w:val="0"/>
                <w:color w:val="auto"/>
                <w:sz w:val="24"/>
                <w:szCs w:val="24"/>
              </w:rPr>
              <w:t>.</w:t>
            </w:r>
          </w:p>
          <w:p w:rsidR="000C1EF9" w:rsidRPr="00803C8C" w:rsidRDefault="000C1EF9" w:rsidP="00DE6B8A">
            <w:pPr>
              <w:pStyle w:val="decor"/>
              <w:spacing w:before="0" w:beforeAutospacing="0" w:after="0" w:afterAutospacing="0"/>
              <w:jc w:val="both"/>
              <w:rPr>
                <w:b w:val="0"/>
                <w:color w:val="auto"/>
                <w:sz w:val="24"/>
                <w:szCs w:val="24"/>
              </w:rPr>
            </w:pPr>
            <w:r w:rsidRPr="00474BCC">
              <w:rPr>
                <w:b w:val="0"/>
                <w:color w:val="auto"/>
                <w:sz w:val="24"/>
                <w:szCs w:val="24"/>
              </w:rPr>
              <w:lastRenderedPageBreak/>
              <w:t>В подведомственных Комитету по управлению муниципальным имуществом Артемовского городского округа учреждениях разработаны и утверждены нормативно-правовые акты по вопросам противодействия коррупции</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3.1.</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Выполнение Национального плана противодействия коррупции</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3.2.</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разъяснительной работы с руководителями и работниками муниципальных унитарных предприятий, муниципальных учреждений по антикоррупционному законодательству                    </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sidRPr="006A51BE">
              <w:rPr>
                <w:b w:val="0"/>
                <w:color w:val="auto"/>
                <w:sz w:val="24"/>
                <w:szCs w:val="24"/>
              </w:rPr>
              <w:t>В адрес руководителей муниципальных унитарных предприятий направлена информация о мерах по совершенствованию деятельности в области противодействия коррупции, методические рекомендации по разработке и принятию организациями мер по предупреждению и противодействию коррупции</w:t>
            </w:r>
          </w:p>
        </w:tc>
      </w:tr>
      <w:tr w:rsidR="000C1EF9" w:rsidRPr="00803C8C" w:rsidTr="000C1EF9">
        <w:tc>
          <w:tcPr>
            <w:tcW w:w="1242" w:type="dxa"/>
          </w:tcPr>
          <w:p w:rsidR="000C1EF9" w:rsidRPr="00575E51"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3.3.</w:t>
            </w:r>
          </w:p>
        </w:tc>
        <w:tc>
          <w:tcPr>
            <w:tcW w:w="4962" w:type="dxa"/>
          </w:tcPr>
          <w:p w:rsidR="000C1EF9" w:rsidRPr="00575E51"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Проведение разъяснительной работы с руководителями и работниками территориальных органов государственной власти, Артемовского городского суда по антикоррупционному законодательству</w:t>
            </w:r>
          </w:p>
        </w:tc>
        <w:tc>
          <w:tcPr>
            <w:tcW w:w="1133" w:type="dxa"/>
          </w:tcPr>
          <w:p w:rsidR="000C1EF9" w:rsidRPr="00575E51" w:rsidRDefault="000C1EF9" w:rsidP="00FB1ECD">
            <w:pPr>
              <w:jc w:val="center"/>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в течение года</w:t>
            </w:r>
          </w:p>
        </w:tc>
        <w:tc>
          <w:tcPr>
            <w:tcW w:w="7513" w:type="dxa"/>
          </w:tcPr>
          <w:p w:rsidR="000C1EF9" w:rsidRPr="00836E28" w:rsidRDefault="000C1EF9" w:rsidP="00575E51">
            <w:pPr>
              <w:pStyle w:val="decor"/>
              <w:spacing w:before="0" w:beforeAutospacing="0" w:after="0" w:afterAutospacing="0"/>
              <w:jc w:val="both"/>
              <w:rPr>
                <w:b w:val="0"/>
                <w:color w:val="auto"/>
                <w:sz w:val="24"/>
                <w:szCs w:val="24"/>
                <w:highlight w:val="yellow"/>
              </w:rPr>
            </w:pPr>
            <w:r w:rsidRPr="00575E51">
              <w:rPr>
                <w:b w:val="0"/>
                <w:color w:val="auto"/>
                <w:sz w:val="24"/>
                <w:szCs w:val="24"/>
              </w:rPr>
              <w:t xml:space="preserve">09.02.2016,23.03.2016 </w:t>
            </w:r>
            <w:r>
              <w:rPr>
                <w:b w:val="0"/>
                <w:color w:val="auto"/>
                <w:sz w:val="24"/>
                <w:szCs w:val="24"/>
              </w:rPr>
              <w:t xml:space="preserve">в </w:t>
            </w:r>
            <w:r w:rsidRPr="00575E51">
              <w:rPr>
                <w:b w:val="0"/>
                <w:color w:val="auto"/>
                <w:sz w:val="24"/>
                <w:szCs w:val="24"/>
              </w:rPr>
              <w:t>Управлени</w:t>
            </w:r>
            <w:r>
              <w:rPr>
                <w:b w:val="0"/>
                <w:color w:val="auto"/>
                <w:sz w:val="24"/>
                <w:szCs w:val="24"/>
              </w:rPr>
              <w:t>и</w:t>
            </w:r>
            <w:r w:rsidRPr="00575E51">
              <w:rPr>
                <w:b w:val="0"/>
                <w:color w:val="auto"/>
                <w:sz w:val="24"/>
                <w:szCs w:val="24"/>
              </w:rPr>
              <w:t xml:space="preserve"> социальной политики по Артемовскому району проведены семинары с государственными гражданскими служащими по антикоррупционной тематике</w:t>
            </w:r>
          </w:p>
        </w:tc>
      </w:tr>
      <w:tr w:rsidR="000C1EF9" w:rsidRPr="00803C8C" w:rsidTr="000C1EF9">
        <w:tc>
          <w:tcPr>
            <w:tcW w:w="1242" w:type="dxa"/>
          </w:tcPr>
          <w:p w:rsidR="000C1EF9" w:rsidRPr="007701D3"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3.4.</w:t>
            </w:r>
          </w:p>
        </w:tc>
        <w:tc>
          <w:tcPr>
            <w:tcW w:w="4962" w:type="dxa"/>
          </w:tcPr>
          <w:p w:rsidR="000C1EF9" w:rsidRPr="007701D3"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Проведение профилактических бесед с личным составом ОМВД России по Артемовскому району о недопустимости совершения коррупционных правонарушений</w:t>
            </w:r>
          </w:p>
        </w:tc>
        <w:tc>
          <w:tcPr>
            <w:tcW w:w="1133" w:type="dxa"/>
          </w:tcPr>
          <w:p w:rsidR="000C1EF9" w:rsidRPr="007701D3" w:rsidRDefault="000C1EF9"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ежеквартально</w:t>
            </w:r>
          </w:p>
        </w:tc>
        <w:tc>
          <w:tcPr>
            <w:tcW w:w="7513" w:type="dxa"/>
          </w:tcPr>
          <w:p w:rsidR="000C1EF9" w:rsidRPr="007701D3" w:rsidRDefault="000C1EF9" w:rsidP="00DE6B8A">
            <w:pPr>
              <w:pStyle w:val="decor"/>
              <w:spacing w:before="0" w:beforeAutospacing="0" w:after="0" w:afterAutospacing="0"/>
              <w:jc w:val="both"/>
              <w:rPr>
                <w:b w:val="0"/>
                <w:color w:val="auto"/>
                <w:sz w:val="24"/>
                <w:szCs w:val="24"/>
              </w:rPr>
            </w:pPr>
            <w:r w:rsidRPr="007701D3">
              <w:rPr>
                <w:b w:val="0"/>
                <w:color w:val="auto"/>
                <w:sz w:val="24"/>
                <w:szCs w:val="24"/>
              </w:rPr>
              <w:t>Проведена профилактическая беседа 25 марта</w:t>
            </w:r>
            <w:r>
              <w:rPr>
                <w:b w:val="0"/>
                <w:color w:val="auto"/>
                <w:sz w:val="24"/>
                <w:szCs w:val="24"/>
              </w:rPr>
              <w:t xml:space="preserve"> 2016 года</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3.6.</w:t>
            </w:r>
          </w:p>
        </w:tc>
        <w:tc>
          <w:tcPr>
            <w:tcW w:w="4962" w:type="dxa"/>
          </w:tcPr>
          <w:p w:rsidR="000C1EF9" w:rsidRPr="004D038A" w:rsidRDefault="000C1EF9" w:rsidP="0008501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Осуществление </w:t>
            </w:r>
            <w:proofErr w:type="gramStart"/>
            <w:r w:rsidRPr="004D038A">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за</w:t>
            </w:r>
            <w:proofErr w:type="gramEnd"/>
            <w:r w:rsidRPr="004D038A">
              <w:rPr>
                <w:rFonts w:ascii="Times New Roman" w:eastAsia="Times New Roman" w:hAnsi="Times New Roman" w:cs="Times New Roman"/>
                <w:sz w:val="24"/>
                <w:szCs w:val="24"/>
                <w:lang w:eastAsia="ru-RU"/>
              </w:rPr>
              <w:t xml:space="preserve"> полнотой и качеством предоставления органами местного самоуправления и муниципальными учреждениями муниципальных услуг                 </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655DEA" w:rsidRDefault="000C1EF9" w:rsidP="00931822">
            <w:pPr>
              <w:pStyle w:val="decor"/>
              <w:spacing w:before="0" w:beforeAutospacing="0" w:after="0" w:afterAutospacing="0"/>
              <w:jc w:val="both"/>
              <w:rPr>
                <w:b w:val="0"/>
                <w:color w:val="auto"/>
                <w:sz w:val="24"/>
                <w:szCs w:val="24"/>
              </w:rPr>
            </w:pPr>
            <w:r w:rsidRPr="00655DEA">
              <w:rPr>
                <w:b w:val="0"/>
                <w:color w:val="000000"/>
                <w:sz w:val="24"/>
                <w:szCs w:val="24"/>
              </w:rPr>
              <w:t xml:space="preserve">Утверждено постановление Администрации от 12.08.2014 № 1106-ПА «Об утверждении положения о порядке проведения мониторинга, контроля и оценки качества предоставления муниципальных услуг, оказываемых на территории  Артемовского городского округа». Ежеквартально и ежегодно, по результатам анкетирования, проводится мониторинг контроля и оценки качества предоставления муниципальных (государственных) услуг. Отчет о результатах проведенного мониторинга направляется в ГБУ СО «МФЦ» и в Министерство экономики Свердловской области. В </w:t>
            </w:r>
            <w:r>
              <w:rPr>
                <w:b w:val="0"/>
                <w:color w:val="000000"/>
                <w:sz w:val="24"/>
                <w:szCs w:val="24"/>
              </w:rPr>
              <w:t>2</w:t>
            </w:r>
            <w:r w:rsidRPr="00655DEA">
              <w:rPr>
                <w:b w:val="0"/>
                <w:color w:val="000000"/>
                <w:sz w:val="24"/>
                <w:szCs w:val="24"/>
              </w:rPr>
              <w:t xml:space="preserve"> квартале 2016 года </w:t>
            </w:r>
            <w:r>
              <w:rPr>
                <w:b w:val="0"/>
                <w:color w:val="000000"/>
                <w:sz w:val="24"/>
                <w:szCs w:val="24"/>
              </w:rPr>
              <w:t xml:space="preserve">поступила 1 </w:t>
            </w:r>
            <w:r w:rsidRPr="00655DEA">
              <w:rPr>
                <w:b w:val="0"/>
                <w:color w:val="000000"/>
                <w:sz w:val="24"/>
                <w:szCs w:val="24"/>
              </w:rPr>
              <w:t>жалоб</w:t>
            </w:r>
            <w:r>
              <w:rPr>
                <w:b w:val="0"/>
                <w:color w:val="000000"/>
                <w:sz w:val="24"/>
                <w:szCs w:val="24"/>
              </w:rPr>
              <w:t>а</w:t>
            </w:r>
            <w:r w:rsidRPr="00655DEA">
              <w:rPr>
                <w:b w:val="0"/>
                <w:color w:val="000000"/>
                <w:sz w:val="24"/>
                <w:szCs w:val="24"/>
              </w:rPr>
              <w:t xml:space="preserve"> по предоставляемым муниципальным услугам в досудебном (внесудебном) порядке </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3.7.</w:t>
            </w:r>
          </w:p>
        </w:tc>
        <w:tc>
          <w:tcPr>
            <w:tcW w:w="496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Совершенствование земельного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lastRenderedPageBreak/>
              <w:t xml:space="preserve">использованием земельных участков и имущества  Артемовского городского округа, в том числе переданного в аренду, хозяйственное ведение и оперативное управление                          </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в </w:t>
            </w:r>
            <w:r w:rsidRPr="004D038A">
              <w:rPr>
                <w:rFonts w:ascii="Times New Roman" w:eastAsia="Times New Roman" w:hAnsi="Times New Roman" w:cs="Times New Roman"/>
                <w:sz w:val="24"/>
                <w:szCs w:val="24"/>
                <w:lang w:eastAsia="ru-RU"/>
              </w:rPr>
              <w:lastRenderedPageBreak/>
              <w:t>течение года</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sidRPr="00EB3D3A">
              <w:rPr>
                <w:b w:val="0"/>
                <w:color w:val="auto"/>
                <w:sz w:val="24"/>
                <w:szCs w:val="24"/>
              </w:rPr>
              <w:lastRenderedPageBreak/>
              <w:t xml:space="preserve">Общее количество проведенных проверок муниципальным земельным </w:t>
            </w:r>
            <w:r w:rsidRPr="00EB3D3A">
              <w:rPr>
                <w:b w:val="0"/>
                <w:color w:val="auto"/>
                <w:sz w:val="24"/>
                <w:szCs w:val="24"/>
              </w:rPr>
              <w:lastRenderedPageBreak/>
              <w:t>контролем – 4, из них проведено 3 проверки - в отношении индивидуальных предпринимателей и юридических лиц(1 – плановая проверка,     2 – внеплановые проверки),  1 проверка – в отношении физического лица. При проведении проверок нарушений земельного законодательства не выявлено</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3.8.</w:t>
            </w:r>
          </w:p>
        </w:tc>
        <w:tc>
          <w:tcPr>
            <w:tcW w:w="496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мониторинга реализации программы Артемовского городского округа по снижению  административных барьеров, оптимизации и повышения качества предоставления муниципальных услуг</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 необходимости</w:t>
            </w:r>
          </w:p>
        </w:tc>
        <w:tc>
          <w:tcPr>
            <w:tcW w:w="7513" w:type="dxa"/>
          </w:tcPr>
          <w:p w:rsidR="000C1EF9" w:rsidRPr="00CA5B4A" w:rsidRDefault="000C1EF9" w:rsidP="00DE6B8A">
            <w:pPr>
              <w:jc w:val="both"/>
              <w:rPr>
                <w:rFonts w:ascii="Times New Roman" w:eastAsia="Times New Roman" w:hAnsi="Times New Roman" w:cs="Times New Roman"/>
                <w:bCs/>
                <w:sz w:val="24"/>
                <w:szCs w:val="24"/>
                <w:lang w:eastAsia="ru-RU"/>
              </w:rPr>
            </w:pPr>
            <w:r w:rsidRPr="00CA5B4A">
              <w:rPr>
                <w:rFonts w:ascii="Times New Roman" w:eastAsia="Times New Roman" w:hAnsi="Times New Roman" w:cs="Times New Roman"/>
                <w:bCs/>
                <w:sz w:val="24"/>
                <w:szCs w:val="24"/>
                <w:lang w:eastAsia="ru-RU"/>
              </w:rPr>
              <w:t>Действие Программы Артемовского городского округа по снижению  административных барьеров, оптимизации и повышения качества предоставления муниципальных услуг завершилось в 2013 году.</w:t>
            </w:r>
          </w:p>
          <w:p w:rsidR="000C1EF9" w:rsidRPr="00803C8C" w:rsidRDefault="000C1EF9" w:rsidP="00DE6B8A">
            <w:pPr>
              <w:pStyle w:val="decor"/>
              <w:spacing w:before="0" w:beforeAutospacing="0" w:after="0" w:afterAutospacing="0"/>
              <w:jc w:val="both"/>
              <w:rPr>
                <w:b w:val="0"/>
                <w:color w:val="auto"/>
                <w:sz w:val="24"/>
                <w:szCs w:val="24"/>
              </w:rPr>
            </w:pPr>
            <w:r w:rsidRPr="00CA5B4A">
              <w:rPr>
                <w:b w:val="0"/>
                <w:color w:val="auto"/>
                <w:sz w:val="24"/>
                <w:szCs w:val="24"/>
              </w:rPr>
              <w:t xml:space="preserve">Для реализации принципа «одного окна» в Артемовском городском округе, в соответствии с областной целевой программой «Создание сети многофункциональных центров предоставления государственных и муниципальных услуг на территории Свердловской области (2012-2015 годы)» в декабре 2014 года открыт филиал ГБУ </w:t>
            </w:r>
            <w:proofErr w:type="gramStart"/>
            <w:r w:rsidRPr="00CA5B4A">
              <w:rPr>
                <w:b w:val="0"/>
                <w:color w:val="auto"/>
                <w:sz w:val="24"/>
                <w:szCs w:val="24"/>
              </w:rPr>
              <w:t>СО</w:t>
            </w:r>
            <w:proofErr w:type="gramEnd"/>
            <w:r w:rsidRPr="00CA5B4A">
              <w:rPr>
                <w:b w:val="0"/>
                <w:color w:val="auto"/>
                <w:sz w:val="24"/>
                <w:szCs w:val="24"/>
              </w:rPr>
              <w:t xml:space="preserve"> «Многофункциональный центр предоставления государственных (муниципальных) услуг» на 12 окон</w:t>
            </w:r>
          </w:p>
        </w:tc>
      </w:tr>
      <w:tr w:rsidR="000C1EF9" w:rsidRPr="00803C8C" w:rsidTr="000C1EF9">
        <w:tc>
          <w:tcPr>
            <w:tcW w:w="1242" w:type="dxa"/>
          </w:tcPr>
          <w:p w:rsidR="000C1EF9" w:rsidRPr="007701D3"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3.9.</w:t>
            </w:r>
          </w:p>
        </w:tc>
        <w:tc>
          <w:tcPr>
            <w:tcW w:w="4962" w:type="dxa"/>
          </w:tcPr>
          <w:p w:rsidR="000C1EF9" w:rsidRPr="007701D3"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1133" w:type="dxa"/>
          </w:tcPr>
          <w:p w:rsidR="000C1EF9" w:rsidRPr="007701D3"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мере необходимости</w:t>
            </w:r>
          </w:p>
        </w:tc>
        <w:tc>
          <w:tcPr>
            <w:tcW w:w="7513" w:type="dxa"/>
          </w:tcPr>
          <w:p w:rsidR="000C1EF9" w:rsidRPr="007701D3" w:rsidRDefault="000C1EF9" w:rsidP="00DE6B8A">
            <w:pPr>
              <w:pStyle w:val="decor"/>
              <w:spacing w:before="0" w:beforeAutospacing="0" w:after="0" w:afterAutospacing="0"/>
              <w:jc w:val="both"/>
              <w:rPr>
                <w:b w:val="0"/>
                <w:color w:val="auto"/>
                <w:sz w:val="24"/>
                <w:szCs w:val="24"/>
              </w:rPr>
            </w:pPr>
            <w:r w:rsidRPr="007701D3">
              <w:rPr>
                <w:b w:val="0"/>
                <w:color w:val="auto"/>
                <w:szCs w:val="24"/>
              </w:rPr>
              <w:t>В Администрации Артемовского городского округа установлено 28 автоматизированных рабочих мест межведомственного взаимодействия (АРМ МВ).</w:t>
            </w:r>
          </w:p>
          <w:p w:rsidR="000C1EF9" w:rsidRPr="007701D3" w:rsidRDefault="000C1EF9" w:rsidP="00133DFD">
            <w:pPr>
              <w:pStyle w:val="decor"/>
              <w:spacing w:before="0" w:beforeAutospacing="0" w:after="0" w:afterAutospacing="0"/>
              <w:jc w:val="both"/>
              <w:rPr>
                <w:b w:val="0"/>
                <w:color w:val="FF0000"/>
                <w:sz w:val="24"/>
                <w:szCs w:val="24"/>
              </w:rPr>
            </w:pPr>
            <w:r w:rsidRPr="007701D3">
              <w:rPr>
                <w:b w:val="0"/>
                <w:color w:val="auto"/>
                <w:szCs w:val="24"/>
              </w:rPr>
              <w:t>В рамках межведомственного взаимодействия при оказании муниципальных услуг по СМЭВ направлено 954 запроса</w:t>
            </w:r>
            <w:r w:rsidRPr="007701D3">
              <w:rPr>
                <w:spacing w:val="-6"/>
                <w:sz w:val="24"/>
                <w:szCs w:val="24"/>
              </w:rPr>
              <w:t xml:space="preserve"> </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3.10.</w:t>
            </w:r>
          </w:p>
        </w:tc>
        <w:tc>
          <w:tcPr>
            <w:tcW w:w="4962" w:type="dxa"/>
          </w:tcPr>
          <w:p w:rsidR="000C1EF9" w:rsidRPr="00E618D8" w:rsidRDefault="000C1EF9" w:rsidP="00A76A05">
            <w:pPr>
              <w:jc w:val="both"/>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Проведение плановых проверок:</w:t>
            </w:r>
          </w:p>
          <w:p w:rsidR="000C1EF9" w:rsidRPr="00E618D8" w:rsidRDefault="000C1EF9" w:rsidP="00A76A05">
            <w:pPr>
              <w:jc w:val="both"/>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r>
              <w:rPr>
                <w:rFonts w:ascii="Times New Roman" w:eastAsia="Times New Roman" w:hAnsi="Times New Roman" w:cs="Times New Roman"/>
                <w:sz w:val="24"/>
                <w:szCs w:val="24"/>
                <w:lang w:eastAsia="ru-RU"/>
              </w:rPr>
              <w:t xml:space="preserve"> (по отдельному плану проверок)</w:t>
            </w:r>
          </w:p>
        </w:tc>
        <w:tc>
          <w:tcPr>
            <w:tcW w:w="1133" w:type="dxa"/>
          </w:tcPr>
          <w:p w:rsidR="000C1EF9" w:rsidRPr="00E618D8" w:rsidRDefault="000C1EF9" w:rsidP="00A76A05">
            <w:pPr>
              <w:jc w:val="center"/>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в течение года</w:t>
            </w:r>
          </w:p>
        </w:tc>
        <w:tc>
          <w:tcPr>
            <w:tcW w:w="7513" w:type="dxa"/>
          </w:tcPr>
          <w:p w:rsidR="000C1EF9" w:rsidRPr="00442962" w:rsidRDefault="000C1EF9" w:rsidP="00DE6B8A">
            <w:pPr>
              <w:pStyle w:val="decor"/>
              <w:spacing w:before="0" w:beforeAutospacing="0" w:after="0" w:afterAutospacing="0"/>
              <w:jc w:val="both"/>
              <w:rPr>
                <w:sz w:val="24"/>
                <w:szCs w:val="24"/>
              </w:rPr>
            </w:pPr>
            <w:r w:rsidRPr="00E618D8">
              <w:rPr>
                <w:rFonts w:eastAsiaTheme="minorHAnsi"/>
                <w:b w:val="0"/>
                <w:color w:val="auto"/>
                <w:sz w:val="24"/>
                <w:szCs w:val="24"/>
              </w:rPr>
              <w:t>Проверки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в отчетном периоде не проводились</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3.11.</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DE6B8A">
            <w:pPr>
              <w:jc w:val="both"/>
              <w:rPr>
                <w:b/>
                <w:sz w:val="24"/>
                <w:szCs w:val="24"/>
              </w:rPr>
            </w:pPr>
            <w:proofErr w:type="gramStart"/>
            <w:r w:rsidRPr="00E618D8">
              <w:rPr>
                <w:rFonts w:ascii="Times New Roman" w:hAnsi="Times New Roman" w:cs="Times New Roman"/>
                <w:bCs/>
                <w:sz w:val="24"/>
                <w:szCs w:val="24"/>
                <w:lang w:eastAsia="ru-RU"/>
              </w:rPr>
              <w:t>В целях повышения эффективности публичных слушаний, предусмотренных земельным и градостроительным законодательством Российской Федерации, проведение публичных слушаний назначается в нерабочее время на территориях ТОМС в населенных пунктах которых проживают заявители; дополнительная информация о проведении публичных слушаний размещается в административных здания, клубах, магазинах</w:t>
            </w:r>
            <w:proofErr w:type="gramEnd"/>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3.12.</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Внесение государственных и муниципальных </w:t>
            </w:r>
            <w:r w:rsidRPr="004D038A">
              <w:rPr>
                <w:rFonts w:ascii="Times New Roman" w:eastAsia="Times New Roman" w:hAnsi="Times New Roman" w:cs="Times New Roman"/>
                <w:sz w:val="24"/>
                <w:szCs w:val="24"/>
                <w:lang w:eastAsia="ru-RU"/>
              </w:rPr>
              <w:lastRenderedPageBreak/>
              <w:t>услуг, оказываемых на территории Артемовского городского округа, в региональный реестр государственных и муниципальных услуг</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в </w:t>
            </w:r>
            <w:r w:rsidRPr="004D038A">
              <w:rPr>
                <w:rFonts w:ascii="Times New Roman" w:eastAsia="Times New Roman" w:hAnsi="Times New Roman" w:cs="Times New Roman"/>
                <w:sz w:val="24"/>
                <w:szCs w:val="24"/>
                <w:lang w:eastAsia="ru-RU"/>
              </w:rPr>
              <w:lastRenderedPageBreak/>
              <w:t>течение года</w:t>
            </w:r>
          </w:p>
        </w:tc>
        <w:tc>
          <w:tcPr>
            <w:tcW w:w="7513" w:type="dxa"/>
          </w:tcPr>
          <w:p w:rsidR="000C1EF9" w:rsidRPr="00803C8C" w:rsidRDefault="000C1EF9" w:rsidP="00931822">
            <w:pPr>
              <w:pStyle w:val="decor"/>
              <w:jc w:val="both"/>
              <w:rPr>
                <w:b w:val="0"/>
                <w:color w:val="auto"/>
                <w:sz w:val="24"/>
                <w:szCs w:val="24"/>
              </w:rPr>
            </w:pPr>
            <w:r w:rsidRPr="00655DEA">
              <w:rPr>
                <w:b w:val="0"/>
                <w:color w:val="auto"/>
                <w:sz w:val="24"/>
                <w:szCs w:val="24"/>
              </w:rPr>
              <w:lastRenderedPageBreak/>
              <w:t>По состоянию на  01.0</w:t>
            </w:r>
            <w:r>
              <w:rPr>
                <w:b w:val="0"/>
                <w:color w:val="auto"/>
                <w:sz w:val="24"/>
                <w:szCs w:val="24"/>
              </w:rPr>
              <w:t>7</w:t>
            </w:r>
            <w:r w:rsidRPr="00655DEA">
              <w:rPr>
                <w:b w:val="0"/>
                <w:color w:val="auto"/>
                <w:sz w:val="24"/>
                <w:szCs w:val="24"/>
              </w:rPr>
              <w:t>.2016</w:t>
            </w:r>
            <w:r>
              <w:rPr>
                <w:b w:val="0"/>
                <w:color w:val="auto"/>
                <w:sz w:val="24"/>
                <w:szCs w:val="24"/>
              </w:rPr>
              <w:t xml:space="preserve"> </w:t>
            </w:r>
            <w:r w:rsidRPr="00655DEA">
              <w:rPr>
                <w:b w:val="0"/>
                <w:color w:val="auto"/>
                <w:sz w:val="24"/>
                <w:szCs w:val="24"/>
              </w:rPr>
              <w:t>из 5</w:t>
            </w:r>
            <w:r>
              <w:rPr>
                <w:b w:val="0"/>
                <w:color w:val="auto"/>
                <w:sz w:val="24"/>
                <w:szCs w:val="24"/>
              </w:rPr>
              <w:t>7</w:t>
            </w:r>
            <w:r w:rsidRPr="00655DEA">
              <w:rPr>
                <w:b w:val="0"/>
                <w:color w:val="auto"/>
                <w:sz w:val="24"/>
                <w:szCs w:val="24"/>
              </w:rPr>
              <w:t xml:space="preserve"> муниципальных услуг, </w:t>
            </w:r>
            <w:r w:rsidRPr="00655DEA">
              <w:rPr>
                <w:b w:val="0"/>
                <w:color w:val="auto"/>
                <w:sz w:val="24"/>
                <w:szCs w:val="24"/>
              </w:rPr>
              <w:lastRenderedPageBreak/>
              <w:t xml:space="preserve">подлежащих переводу в электронный вид, 56 услуг </w:t>
            </w:r>
            <w:proofErr w:type="gramStart"/>
            <w:r w:rsidRPr="00655DEA">
              <w:rPr>
                <w:b w:val="0"/>
                <w:color w:val="auto"/>
                <w:sz w:val="24"/>
                <w:szCs w:val="24"/>
              </w:rPr>
              <w:t>опубликованы</w:t>
            </w:r>
            <w:proofErr w:type="gramEnd"/>
            <w:r w:rsidRPr="00655DEA">
              <w:rPr>
                <w:b w:val="0"/>
                <w:color w:val="auto"/>
                <w:sz w:val="24"/>
                <w:szCs w:val="24"/>
              </w:rPr>
              <w:t xml:space="preserve"> в региональном реестре государственных и муниципальных услуг</w:t>
            </w:r>
            <w:r>
              <w:rPr>
                <w:b w:val="0"/>
                <w:color w:val="auto"/>
                <w:sz w:val="24"/>
                <w:szCs w:val="24"/>
              </w:rPr>
              <w:t>. По 1 муниципальной услуге проводится работа по заполнению карточки услуги в реестре</w:t>
            </w:r>
          </w:p>
        </w:tc>
      </w:tr>
      <w:tr w:rsidR="000C1EF9" w:rsidRPr="00803C8C" w:rsidTr="000C1EF9">
        <w:tc>
          <w:tcPr>
            <w:tcW w:w="1242" w:type="dxa"/>
          </w:tcPr>
          <w:p w:rsidR="000C1EF9" w:rsidRPr="007701D3" w:rsidRDefault="000C1EF9"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3.13.</w:t>
            </w:r>
          </w:p>
        </w:tc>
        <w:tc>
          <w:tcPr>
            <w:tcW w:w="4962" w:type="dxa"/>
          </w:tcPr>
          <w:p w:rsidR="000C1EF9" w:rsidRPr="007701D3" w:rsidRDefault="000C1EF9"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Изучение опыта работы по противодействию коррупции, работы комиссии по  служебному поведению муниципальных служащих и урегулированию конфликта интересов в других муниципальных образованиях Свердловской области</w:t>
            </w:r>
          </w:p>
        </w:tc>
        <w:tc>
          <w:tcPr>
            <w:tcW w:w="1133" w:type="dxa"/>
          </w:tcPr>
          <w:p w:rsidR="000C1EF9" w:rsidRPr="007701D3" w:rsidRDefault="000C1EF9"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133DFD">
            <w:pPr>
              <w:pStyle w:val="decor"/>
              <w:jc w:val="both"/>
              <w:rPr>
                <w:b w:val="0"/>
                <w:color w:val="auto"/>
                <w:sz w:val="24"/>
                <w:szCs w:val="24"/>
              </w:rPr>
            </w:pPr>
            <w:r>
              <w:rPr>
                <w:b w:val="0"/>
                <w:color w:val="auto"/>
                <w:sz w:val="24"/>
                <w:szCs w:val="24"/>
              </w:rPr>
              <w:t xml:space="preserve">Члены комиссии ознакомились с работой </w:t>
            </w:r>
            <w:r w:rsidRPr="00133DFD">
              <w:rPr>
                <w:b w:val="0"/>
                <w:color w:val="auto"/>
                <w:sz w:val="24"/>
                <w:szCs w:val="24"/>
              </w:rPr>
              <w:t>Комиссии по координации работы по противодействию коррупции в Муниципальном образовании город Ирбит</w:t>
            </w:r>
            <w:r>
              <w:rPr>
                <w:b w:val="0"/>
                <w:color w:val="auto"/>
                <w:sz w:val="24"/>
                <w:szCs w:val="24"/>
              </w:rPr>
              <w:t xml:space="preserve"> в 1 квартале 2016 года</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3.14.</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в Территориальное управление Федерального агентства по управлению государственным имуществом в Свердловской области и Министерство по управлению государственным имуществом Свердловской области проектов муниципальных правовых актов и иных материалов при вынесении на публичные слушания вопросов, касающихся земельных участков, находящихся в государственной собственности Российской Федерации и Свердловской области</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постоянно</w:t>
            </w:r>
          </w:p>
        </w:tc>
        <w:tc>
          <w:tcPr>
            <w:tcW w:w="7513" w:type="dxa"/>
          </w:tcPr>
          <w:p w:rsidR="000C1EF9" w:rsidRPr="00803C8C" w:rsidRDefault="000C1EF9" w:rsidP="004B2158">
            <w:pPr>
              <w:pStyle w:val="decor"/>
              <w:spacing w:before="0" w:beforeAutospacing="0" w:after="0" w:afterAutospacing="0"/>
              <w:jc w:val="both"/>
              <w:rPr>
                <w:b w:val="0"/>
                <w:color w:val="auto"/>
                <w:sz w:val="24"/>
                <w:szCs w:val="24"/>
              </w:rPr>
            </w:pPr>
            <w:r w:rsidRPr="00CA5B4A">
              <w:rPr>
                <w:b w:val="0"/>
                <w:color w:val="auto"/>
                <w:sz w:val="24"/>
                <w:szCs w:val="24"/>
              </w:rPr>
              <w:t>публичны</w:t>
            </w:r>
            <w:r>
              <w:rPr>
                <w:b w:val="0"/>
                <w:color w:val="auto"/>
                <w:sz w:val="24"/>
                <w:szCs w:val="24"/>
              </w:rPr>
              <w:t>х</w:t>
            </w:r>
            <w:r w:rsidRPr="00CA5B4A">
              <w:rPr>
                <w:b w:val="0"/>
                <w:color w:val="auto"/>
                <w:sz w:val="24"/>
                <w:szCs w:val="24"/>
              </w:rPr>
              <w:t xml:space="preserve"> слушани</w:t>
            </w:r>
            <w:r>
              <w:rPr>
                <w:b w:val="0"/>
                <w:color w:val="auto"/>
                <w:sz w:val="24"/>
                <w:szCs w:val="24"/>
              </w:rPr>
              <w:t>й</w:t>
            </w:r>
            <w:r w:rsidRPr="00CA5B4A">
              <w:rPr>
                <w:b w:val="0"/>
                <w:color w:val="auto"/>
                <w:sz w:val="24"/>
                <w:szCs w:val="24"/>
              </w:rPr>
              <w:t xml:space="preserve"> вопросов, касающихся земельных участков, находящихся в государственной собственности Российской Федерации и Свердловской области</w:t>
            </w:r>
            <w:r>
              <w:rPr>
                <w:b w:val="0"/>
                <w:color w:val="auto"/>
                <w:sz w:val="24"/>
                <w:szCs w:val="24"/>
              </w:rPr>
              <w:t xml:space="preserve"> в 1 полугодии 2016 года не проводилось</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7513" w:type="dxa"/>
          </w:tcPr>
          <w:p w:rsidR="000C1EF9" w:rsidRPr="00F75643" w:rsidRDefault="000C1EF9" w:rsidP="00931822">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 xml:space="preserve">Обращений граждан и юридических лиц о фактах коррупции со стороны муниципальных служащих и о ненадлежащем  рассмотрении обращений в 1 </w:t>
            </w:r>
            <w:r>
              <w:rPr>
                <w:rFonts w:ascii="Times New Roman" w:eastAsia="Times New Roman" w:hAnsi="Times New Roman" w:cs="Times New Roman"/>
                <w:sz w:val="24"/>
                <w:szCs w:val="24"/>
                <w:lang w:eastAsia="ru-RU"/>
              </w:rPr>
              <w:t>полугодии</w:t>
            </w:r>
            <w:r w:rsidRPr="00F7564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F75643">
              <w:rPr>
                <w:rFonts w:ascii="Times New Roman" w:eastAsia="Times New Roman" w:hAnsi="Times New Roman" w:cs="Times New Roman"/>
                <w:sz w:val="24"/>
                <w:szCs w:val="24"/>
                <w:lang w:eastAsia="ru-RU"/>
              </w:rPr>
              <w:t xml:space="preserve"> года не поступало             </w:t>
            </w:r>
          </w:p>
        </w:tc>
      </w:tr>
      <w:tr w:rsidR="000C1EF9" w:rsidRPr="00803C8C" w:rsidTr="000C1EF9">
        <w:tc>
          <w:tcPr>
            <w:tcW w:w="1242" w:type="dxa"/>
          </w:tcPr>
          <w:p w:rsidR="000C1EF9" w:rsidRPr="004D038A" w:rsidRDefault="000C1EF9" w:rsidP="00FA1165">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4.2.</w:t>
            </w:r>
          </w:p>
        </w:tc>
        <w:tc>
          <w:tcPr>
            <w:tcW w:w="4962" w:type="dxa"/>
          </w:tcPr>
          <w:p w:rsidR="000C1EF9" w:rsidRPr="004D038A" w:rsidRDefault="000C1EF9" w:rsidP="00FA1165">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реестра обращений граждан по фактам коррупции, поступивших в органы местного самоуправления Артемовского городского округа, в Департамент административных органов Губернатора Свердловской области для обобщения и учета при проведении федерального и регионального антикоррупционного мониторинга</w:t>
            </w:r>
          </w:p>
        </w:tc>
        <w:tc>
          <w:tcPr>
            <w:tcW w:w="1133" w:type="dxa"/>
          </w:tcPr>
          <w:p w:rsidR="000C1EF9" w:rsidRPr="004D038A" w:rsidRDefault="000C1EF9" w:rsidP="00FA1165">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 раз в полугодие, до 15 числа месяца, следующего за отчетным периодо</w:t>
            </w:r>
            <w:r w:rsidRPr="004D038A">
              <w:rPr>
                <w:rFonts w:ascii="Times New Roman" w:eastAsia="Times New Roman" w:hAnsi="Times New Roman" w:cs="Times New Roman"/>
                <w:sz w:val="24"/>
                <w:szCs w:val="24"/>
                <w:lang w:eastAsia="ru-RU"/>
              </w:rPr>
              <w:lastRenderedPageBreak/>
              <w:t>м</w:t>
            </w:r>
          </w:p>
        </w:tc>
        <w:tc>
          <w:tcPr>
            <w:tcW w:w="7513" w:type="dxa"/>
          </w:tcPr>
          <w:p w:rsidR="000C1EF9" w:rsidRPr="00F75643" w:rsidRDefault="000C1EF9" w:rsidP="00931822">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реестра обращений граждан по фактам коррупции, поступивших в органы местного самоуправления Артемовского городского округа, в Департамент административных органов Губернатора Свердловской области</w:t>
            </w:r>
            <w:r>
              <w:rPr>
                <w:rFonts w:ascii="Times New Roman" w:eastAsia="Times New Roman" w:hAnsi="Times New Roman" w:cs="Times New Roman"/>
                <w:sz w:val="24"/>
                <w:szCs w:val="24"/>
                <w:lang w:eastAsia="ru-RU"/>
              </w:rPr>
              <w:t xml:space="preserve"> направлен 07.07.2016</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4.3.</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анализа обращений граждан и юридических лиц в целях выявления информации о фактах коррупции со стороны государственных служащих и о ненадлежащем рассмотрении обращений</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7513" w:type="dxa"/>
          </w:tcPr>
          <w:p w:rsidR="000C1EF9" w:rsidRPr="00F75643" w:rsidRDefault="000C1EF9" w:rsidP="00931822">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 xml:space="preserve">Обращений граждан и юридических лиц о фактах коррупции со стороны </w:t>
            </w:r>
            <w:r>
              <w:rPr>
                <w:rFonts w:ascii="Times New Roman" w:eastAsia="Times New Roman" w:hAnsi="Times New Roman" w:cs="Times New Roman"/>
                <w:sz w:val="24"/>
                <w:szCs w:val="24"/>
                <w:lang w:eastAsia="ru-RU"/>
              </w:rPr>
              <w:t>государственных</w:t>
            </w:r>
            <w:r w:rsidRPr="00F75643">
              <w:rPr>
                <w:rFonts w:ascii="Times New Roman" w:eastAsia="Times New Roman" w:hAnsi="Times New Roman" w:cs="Times New Roman"/>
                <w:sz w:val="24"/>
                <w:szCs w:val="24"/>
                <w:lang w:eastAsia="ru-RU"/>
              </w:rPr>
              <w:t xml:space="preserve"> служащих и о ненадлежащем  рассмотрении обращений в 1 </w:t>
            </w:r>
            <w:r>
              <w:rPr>
                <w:rFonts w:ascii="Times New Roman" w:eastAsia="Times New Roman" w:hAnsi="Times New Roman" w:cs="Times New Roman"/>
                <w:sz w:val="24"/>
                <w:szCs w:val="24"/>
                <w:lang w:eastAsia="ru-RU"/>
              </w:rPr>
              <w:t>полугодии</w:t>
            </w:r>
            <w:r w:rsidRPr="00F7564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F75643">
              <w:rPr>
                <w:rFonts w:ascii="Times New Roman" w:eastAsia="Times New Roman" w:hAnsi="Times New Roman" w:cs="Times New Roman"/>
                <w:sz w:val="24"/>
                <w:szCs w:val="24"/>
                <w:lang w:eastAsia="ru-RU"/>
              </w:rPr>
              <w:t xml:space="preserve"> года не поступало             </w:t>
            </w:r>
          </w:p>
        </w:tc>
      </w:tr>
      <w:tr w:rsidR="000C1EF9" w:rsidRPr="00803C8C" w:rsidTr="000C1EF9">
        <w:tc>
          <w:tcPr>
            <w:tcW w:w="1242" w:type="dxa"/>
          </w:tcPr>
          <w:p w:rsidR="000C1EF9" w:rsidRPr="007701D3"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4.4.</w:t>
            </w:r>
          </w:p>
        </w:tc>
        <w:tc>
          <w:tcPr>
            <w:tcW w:w="4962" w:type="dxa"/>
          </w:tcPr>
          <w:p w:rsidR="000C1EF9" w:rsidRPr="007701D3"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Проведение анализа обращений граждан и юридических лиц, поступивших в ОМВД России по Артемовскому району, о фактах проявления коррупции со стороны государственных служащих и о ненадлежащем рассмотрении обращений</w:t>
            </w:r>
          </w:p>
        </w:tc>
        <w:tc>
          <w:tcPr>
            <w:tcW w:w="1133" w:type="dxa"/>
          </w:tcPr>
          <w:p w:rsidR="000C1EF9" w:rsidRPr="007701D3"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январь</w:t>
            </w:r>
          </w:p>
        </w:tc>
        <w:tc>
          <w:tcPr>
            <w:tcW w:w="7513" w:type="dxa"/>
          </w:tcPr>
          <w:p w:rsidR="000C1EF9" w:rsidRPr="00F75643" w:rsidRDefault="000C1EF9" w:rsidP="00DE6B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Обращения не поступали</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4.5.</w:t>
            </w:r>
          </w:p>
        </w:tc>
        <w:tc>
          <w:tcPr>
            <w:tcW w:w="496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работы «телефона доверия» в Администрации  Артемовского городского округа для обнаружения фактов коррумпированности муниципальных служащих                            </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F75643" w:rsidRDefault="000C1EF9" w:rsidP="00931822">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 xml:space="preserve">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В 1 </w:t>
            </w:r>
            <w:r>
              <w:rPr>
                <w:rFonts w:ascii="Times New Roman" w:eastAsia="Times New Roman" w:hAnsi="Times New Roman" w:cs="Times New Roman"/>
                <w:sz w:val="24"/>
                <w:szCs w:val="24"/>
                <w:lang w:eastAsia="ru-RU"/>
              </w:rPr>
              <w:t>полугодии 2016 года</w:t>
            </w:r>
            <w:r w:rsidRPr="00F75643">
              <w:rPr>
                <w:rFonts w:ascii="Times New Roman" w:eastAsia="Times New Roman" w:hAnsi="Times New Roman" w:cs="Times New Roman"/>
                <w:sz w:val="24"/>
                <w:szCs w:val="24"/>
                <w:lang w:eastAsia="ru-RU"/>
              </w:rPr>
              <w:t xml:space="preserve"> обращений не поступало</w:t>
            </w:r>
          </w:p>
        </w:tc>
      </w:tr>
      <w:tr w:rsidR="000C1EF9" w:rsidRPr="00803C8C" w:rsidTr="000C1EF9">
        <w:tc>
          <w:tcPr>
            <w:tcW w:w="1242" w:type="dxa"/>
          </w:tcPr>
          <w:p w:rsidR="000C1EF9" w:rsidRPr="004D038A" w:rsidRDefault="000C1EF9" w:rsidP="00FB1ECD">
            <w:pPr>
              <w:tabs>
                <w:tab w:val="left" w:pos="660"/>
                <w:tab w:val="left" w:pos="810"/>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4.7.</w:t>
            </w:r>
          </w:p>
        </w:tc>
        <w:tc>
          <w:tcPr>
            <w:tcW w:w="4962" w:type="dxa"/>
          </w:tcPr>
          <w:p w:rsidR="000C1EF9" w:rsidRPr="004D038A" w:rsidRDefault="000C1EF9" w:rsidP="00FB1ECD">
            <w:pPr>
              <w:tabs>
                <w:tab w:val="left" w:pos="660"/>
                <w:tab w:val="left" w:pos="810"/>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Подготовка аналитической справки и таблицы по показателям эффективности противодействия коррупции, предусмотренным </w:t>
            </w:r>
            <w:hyperlink r:id="rId10" w:history="1">
              <w:r w:rsidRPr="004D038A">
                <w:rPr>
                  <w:rFonts w:ascii="Times New Roman" w:eastAsia="Times New Roman" w:hAnsi="Times New Roman" w:cs="Times New Roman"/>
                  <w:sz w:val="24"/>
                  <w:szCs w:val="24"/>
                  <w:lang w:eastAsia="ru-RU"/>
                </w:rPr>
                <w:t>Порядком</w:t>
              </w:r>
            </w:hyperlink>
            <w:r w:rsidRPr="004D038A">
              <w:rPr>
                <w:rFonts w:ascii="Times New Roman" w:eastAsia="Times New Roman" w:hAnsi="Times New Roman" w:cs="Times New Roman"/>
                <w:sz w:val="24"/>
                <w:szCs w:val="24"/>
                <w:lang w:eastAsia="ru-RU"/>
              </w:rPr>
              <w:t xml:space="preserve"> проведения антикоррупционного мониторинга</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до 25 января ежегодно (за предшествующий год)</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форма антикоррупционного мониторинга заполнена и направлена исх. от 20.01.2016 № 231/01</w:t>
            </w:r>
          </w:p>
        </w:tc>
      </w:tr>
      <w:tr w:rsidR="000C1EF9" w:rsidRPr="00803C8C" w:rsidTr="000C1EF9">
        <w:tc>
          <w:tcPr>
            <w:tcW w:w="1242" w:type="dxa"/>
          </w:tcPr>
          <w:p w:rsidR="000C1EF9" w:rsidRPr="004D038A" w:rsidRDefault="000C1EF9"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4.11.</w:t>
            </w:r>
          </w:p>
        </w:tc>
        <w:tc>
          <w:tcPr>
            <w:tcW w:w="4962" w:type="dxa"/>
          </w:tcPr>
          <w:p w:rsidR="000C1EF9" w:rsidRPr="004D038A" w:rsidRDefault="000C1EF9"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в Департамент государственных закупок Свердловской области информации о проблемах, возникающих при организации и осуществлении закупок товаров, работ, услуг для обеспечения муниципальных нужд, в целях планирования обучающих семинаров, разработки методических материалов и выработки предложений по совершенствованию контрактной системы в Свердловской области</w:t>
            </w:r>
          </w:p>
        </w:tc>
        <w:tc>
          <w:tcPr>
            <w:tcW w:w="1133" w:type="dxa"/>
          </w:tcPr>
          <w:p w:rsidR="000C1EF9" w:rsidRPr="004D038A" w:rsidRDefault="000C1EF9"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 до 15 числа, следующего за окончанием отчетного периода</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sidRPr="004519F1">
              <w:rPr>
                <w:b w:val="0"/>
                <w:color w:val="auto"/>
                <w:sz w:val="24"/>
                <w:szCs w:val="24"/>
              </w:rPr>
              <w:t>Информация о проблемах, возникающих при организации и осуществлении закупок товаров, работ, услуг для обеспечения муниципальных нужд в Департамент государственных закупок не направлялась</w:t>
            </w:r>
          </w:p>
        </w:tc>
      </w:tr>
      <w:tr w:rsidR="000C1EF9" w:rsidRPr="00803C8C" w:rsidTr="000C1EF9">
        <w:tc>
          <w:tcPr>
            <w:tcW w:w="1242" w:type="dxa"/>
          </w:tcPr>
          <w:p w:rsidR="000C1EF9" w:rsidRPr="004D038A" w:rsidRDefault="000C1EF9"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4.12.</w:t>
            </w:r>
          </w:p>
        </w:tc>
        <w:tc>
          <w:tcPr>
            <w:tcW w:w="4962" w:type="dxa"/>
          </w:tcPr>
          <w:p w:rsidR="000C1EF9" w:rsidRPr="004D038A" w:rsidRDefault="000C1EF9"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Подготовка отчета о принятых в Артемовском городском округе мерах по </w:t>
            </w:r>
            <w:r w:rsidRPr="004D038A">
              <w:rPr>
                <w:rFonts w:ascii="Times New Roman" w:eastAsia="Times New Roman" w:hAnsi="Times New Roman" w:cs="Times New Roman"/>
                <w:sz w:val="24"/>
                <w:szCs w:val="24"/>
                <w:lang w:eastAsia="ru-RU"/>
              </w:rPr>
              <w:lastRenderedPageBreak/>
              <w:t xml:space="preserve">противодействию коррупции </w:t>
            </w:r>
          </w:p>
        </w:tc>
        <w:tc>
          <w:tcPr>
            <w:tcW w:w="1133" w:type="dxa"/>
          </w:tcPr>
          <w:p w:rsidR="000C1EF9" w:rsidRPr="004D038A" w:rsidRDefault="000C1EF9" w:rsidP="00FA1165">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ежеквартально, </w:t>
            </w:r>
            <w:r w:rsidRPr="004D038A">
              <w:rPr>
                <w:rFonts w:ascii="Times New Roman" w:eastAsia="Times New Roman" w:hAnsi="Times New Roman" w:cs="Times New Roman"/>
                <w:sz w:val="24"/>
                <w:szCs w:val="24"/>
                <w:lang w:eastAsia="ru-RU"/>
              </w:rPr>
              <w:lastRenderedPageBreak/>
              <w:t>в срок до 10 числа месяца, следующего за отчетным периодом</w:t>
            </w:r>
          </w:p>
        </w:tc>
        <w:tc>
          <w:tcPr>
            <w:tcW w:w="7513" w:type="dxa"/>
          </w:tcPr>
          <w:p w:rsidR="000C1EF9" w:rsidRPr="004519F1" w:rsidRDefault="000C1EF9" w:rsidP="00DE6B8A">
            <w:pPr>
              <w:pStyle w:val="decor"/>
              <w:spacing w:before="0" w:beforeAutospacing="0" w:after="0" w:afterAutospacing="0"/>
              <w:jc w:val="both"/>
              <w:rPr>
                <w:b w:val="0"/>
                <w:color w:val="auto"/>
                <w:sz w:val="24"/>
                <w:szCs w:val="24"/>
              </w:rPr>
            </w:pPr>
            <w:r>
              <w:rPr>
                <w:b w:val="0"/>
                <w:color w:val="auto"/>
                <w:sz w:val="24"/>
                <w:szCs w:val="24"/>
              </w:rPr>
              <w:lastRenderedPageBreak/>
              <w:t xml:space="preserve">отчет </w:t>
            </w:r>
            <w:r w:rsidRPr="00931822">
              <w:rPr>
                <w:b w:val="0"/>
                <w:color w:val="auto"/>
                <w:sz w:val="24"/>
                <w:szCs w:val="24"/>
              </w:rPr>
              <w:t>о принятых в Артемовском городском округе мерах по противодействию коррупции</w:t>
            </w:r>
            <w:r>
              <w:rPr>
                <w:b w:val="0"/>
                <w:color w:val="auto"/>
                <w:sz w:val="24"/>
                <w:szCs w:val="24"/>
              </w:rPr>
              <w:t xml:space="preserve"> за 1 квартал направлен 11.04.2016 </w:t>
            </w:r>
          </w:p>
        </w:tc>
      </w:tr>
      <w:tr w:rsidR="000C1EF9" w:rsidRPr="00803C8C" w:rsidTr="000C1EF9">
        <w:tc>
          <w:tcPr>
            <w:tcW w:w="1242" w:type="dxa"/>
          </w:tcPr>
          <w:p w:rsidR="000C1EF9" w:rsidRPr="004D038A" w:rsidRDefault="000C1EF9"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4.13.</w:t>
            </w:r>
          </w:p>
        </w:tc>
        <w:tc>
          <w:tcPr>
            <w:tcW w:w="4962" w:type="dxa"/>
          </w:tcPr>
          <w:p w:rsidR="000C1EF9" w:rsidRPr="004D038A" w:rsidRDefault="000C1EF9" w:rsidP="00FA1165">
            <w:pPr>
              <w:autoSpaceDE w:val="0"/>
              <w:autoSpaceDN w:val="0"/>
              <w:adjustRightInd w:val="0"/>
              <w:jc w:val="both"/>
              <w:rPr>
                <w:rFonts w:ascii="Times New Roman" w:eastAsia="Times New Roman" w:hAnsi="Times New Roman" w:cs="Times New Roman"/>
                <w:bCs/>
                <w:sz w:val="24"/>
                <w:szCs w:val="24"/>
                <w:lang w:eastAsia="ru-RU"/>
              </w:rPr>
            </w:pPr>
            <w:r w:rsidRPr="004D038A">
              <w:rPr>
                <w:rFonts w:ascii="Times New Roman" w:eastAsia="Times New Roman" w:hAnsi="Times New Roman" w:cs="Times New Roman"/>
                <w:sz w:val="24"/>
                <w:szCs w:val="24"/>
                <w:lang w:eastAsia="ru-RU"/>
              </w:rPr>
              <w:t xml:space="preserve">Подготовка информации и заполнение форм в Автоматизированной системе управления деятельностью исполнительных органов государственной власти </w:t>
            </w:r>
            <w:r w:rsidRPr="004D038A">
              <w:rPr>
                <w:rFonts w:ascii="Times New Roman" w:eastAsia="Times New Roman" w:hAnsi="Times New Roman" w:cs="Times New Roman"/>
                <w:bCs/>
                <w:sz w:val="24"/>
                <w:szCs w:val="24"/>
                <w:lang w:eastAsia="ru-RU"/>
              </w:rPr>
              <w:t>Свердловской</w:t>
            </w:r>
            <w:r w:rsidRPr="004D038A">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bCs/>
                <w:sz w:val="24"/>
                <w:szCs w:val="24"/>
                <w:lang w:eastAsia="ru-RU"/>
              </w:rPr>
              <w:t>области:</w:t>
            </w:r>
          </w:p>
          <w:p w:rsidR="000C1EF9" w:rsidRPr="004D038A" w:rsidRDefault="000C1EF9"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b/>
                <w:bCs/>
                <w:sz w:val="24"/>
                <w:szCs w:val="24"/>
                <w:lang w:eastAsia="ru-RU"/>
              </w:rPr>
              <w:t xml:space="preserve"> - </w:t>
            </w:r>
            <w:r w:rsidRPr="004D038A">
              <w:rPr>
                <w:rFonts w:ascii="Times New Roman" w:eastAsia="Times New Roman" w:hAnsi="Times New Roman" w:cs="Times New Roman"/>
                <w:sz w:val="24"/>
                <w:szCs w:val="24"/>
                <w:lang w:eastAsia="ru-RU"/>
              </w:rPr>
              <w:t xml:space="preserve">о реализации законодательства о привлечении к дисциплинарной  ответственности за несоблюдение ограничений и запретов, требований о предотвращении и об урегулировании конфликта интересов и </w:t>
            </w:r>
            <w:proofErr w:type="gramStart"/>
            <w:r w:rsidRPr="004D038A">
              <w:rPr>
                <w:rFonts w:ascii="Times New Roman" w:eastAsia="Times New Roman" w:hAnsi="Times New Roman" w:cs="Times New Roman"/>
                <w:sz w:val="24"/>
                <w:szCs w:val="24"/>
                <w:lang w:eastAsia="ru-RU"/>
              </w:rPr>
              <w:t>не исполнении</w:t>
            </w:r>
            <w:proofErr w:type="gramEnd"/>
            <w:r w:rsidRPr="004D038A">
              <w:rPr>
                <w:rFonts w:ascii="Times New Roman" w:eastAsia="Times New Roman" w:hAnsi="Times New Roman" w:cs="Times New Roman"/>
                <w:sz w:val="24"/>
                <w:szCs w:val="24"/>
                <w:lang w:eastAsia="ru-RU"/>
              </w:rPr>
              <w:t xml:space="preserve"> обязанностей, установленных в целях противодействия коррупции;</w:t>
            </w:r>
          </w:p>
          <w:p w:rsidR="000C1EF9" w:rsidRPr="004D038A" w:rsidRDefault="000C1EF9"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о работе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w:t>
            </w:r>
          </w:p>
          <w:p w:rsidR="000C1EF9" w:rsidRPr="004D038A" w:rsidRDefault="000C1EF9"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сведения об исполнении муниципальными служащими законодательства о муниципальной службе в части соблюдения ограничений (форма 14)</w:t>
            </w:r>
          </w:p>
          <w:p w:rsidR="000C1EF9" w:rsidRPr="004D038A" w:rsidRDefault="000C1EF9" w:rsidP="00FA1165">
            <w:pPr>
              <w:autoSpaceDE w:val="0"/>
              <w:autoSpaceDN w:val="0"/>
              <w:adjustRightInd w:val="0"/>
              <w:jc w:val="both"/>
              <w:rPr>
                <w:rFonts w:ascii="Times New Roman" w:eastAsia="Times New Roman" w:hAnsi="Times New Roman" w:cs="Times New Roman"/>
                <w:b/>
                <w:bCs/>
                <w:sz w:val="24"/>
                <w:szCs w:val="24"/>
                <w:lang w:eastAsia="ru-RU"/>
              </w:rPr>
            </w:pPr>
            <w:r w:rsidRPr="004D038A">
              <w:rPr>
                <w:rFonts w:ascii="Times New Roman" w:eastAsia="Times New Roman" w:hAnsi="Times New Roman" w:cs="Times New Roman"/>
                <w:sz w:val="24"/>
                <w:szCs w:val="24"/>
                <w:lang w:eastAsia="ru-RU"/>
              </w:rPr>
              <w:t>- пояснительная записка к Форме 14</w:t>
            </w:r>
          </w:p>
        </w:tc>
        <w:tc>
          <w:tcPr>
            <w:tcW w:w="1133" w:type="dxa"/>
          </w:tcPr>
          <w:p w:rsidR="000C1EF9" w:rsidRPr="004D038A" w:rsidRDefault="000C1EF9" w:rsidP="00FA1165">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7513" w:type="dxa"/>
          </w:tcPr>
          <w:p w:rsidR="000C1EF9" w:rsidRPr="004519F1" w:rsidRDefault="000C1EF9" w:rsidP="00474BCC">
            <w:pPr>
              <w:pStyle w:val="decor"/>
              <w:spacing w:before="0" w:beforeAutospacing="0" w:after="0" w:afterAutospacing="0"/>
              <w:jc w:val="both"/>
              <w:rPr>
                <w:b w:val="0"/>
                <w:color w:val="auto"/>
                <w:sz w:val="24"/>
                <w:szCs w:val="24"/>
              </w:rPr>
            </w:pPr>
            <w:r>
              <w:rPr>
                <w:b w:val="0"/>
                <w:color w:val="auto"/>
                <w:sz w:val="24"/>
                <w:szCs w:val="24"/>
              </w:rPr>
              <w:t xml:space="preserve">Формы в </w:t>
            </w:r>
            <w:r w:rsidRPr="00474BCC">
              <w:rPr>
                <w:b w:val="0"/>
                <w:color w:val="auto"/>
                <w:sz w:val="24"/>
                <w:szCs w:val="24"/>
              </w:rPr>
              <w:t>Автоматизированной системе управления деятельностью исполнительных органов государственной власти Свердловской области</w:t>
            </w:r>
            <w:r>
              <w:rPr>
                <w:b w:val="0"/>
                <w:color w:val="auto"/>
                <w:sz w:val="24"/>
                <w:szCs w:val="24"/>
              </w:rPr>
              <w:t xml:space="preserve"> заполнены своевременно</w:t>
            </w:r>
          </w:p>
        </w:tc>
      </w:tr>
      <w:tr w:rsidR="000C1EF9" w:rsidRPr="00803C8C" w:rsidTr="000C1EF9">
        <w:tc>
          <w:tcPr>
            <w:tcW w:w="1242" w:type="dxa"/>
          </w:tcPr>
          <w:p w:rsidR="000C1EF9" w:rsidRPr="007701D3" w:rsidRDefault="000C1EF9" w:rsidP="00FB1ECD">
            <w:pPr>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4.14.</w:t>
            </w:r>
          </w:p>
        </w:tc>
        <w:tc>
          <w:tcPr>
            <w:tcW w:w="4962" w:type="dxa"/>
          </w:tcPr>
          <w:p w:rsidR="000C1EF9" w:rsidRPr="007701D3" w:rsidRDefault="000C1EF9" w:rsidP="00FB1ECD">
            <w:pPr>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Представление информации о возбужденных и рассмотренных уголовных делах коррупционной направленности и сведениях о рассмотрении судом гражданских дел в </w:t>
            </w:r>
            <w:r w:rsidRPr="007701D3">
              <w:rPr>
                <w:rFonts w:ascii="Times New Roman" w:eastAsia="Times New Roman" w:hAnsi="Times New Roman" w:cs="Times New Roman"/>
                <w:sz w:val="24"/>
                <w:szCs w:val="24"/>
                <w:lang w:eastAsia="ru-RU"/>
              </w:rPr>
              <w:lastRenderedPageBreak/>
              <w:t xml:space="preserve">порядке главы 24, 25 ГПК РФ </w:t>
            </w:r>
          </w:p>
        </w:tc>
        <w:tc>
          <w:tcPr>
            <w:tcW w:w="1133" w:type="dxa"/>
          </w:tcPr>
          <w:p w:rsidR="000C1EF9" w:rsidRPr="007701D3" w:rsidRDefault="000C1EF9" w:rsidP="00FB1ECD">
            <w:pPr>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ежеквартально</w:t>
            </w:r>
          </w:p>
        </w:tc>
        <w:tc>
          <w:tcPr>
            <w:tcW w:w="7513" w:type="dxa"/>
          </w:tcPr>
          <w:p w:rsidR="000C1EF9" w:rsidRPr="00803C8C" w:rsidRDefault="000C1EF9" w:rsidP="00931822">
            <w:pPr>
              <w:pStyle w:val="decor"/>
              <w:spacing w:before="0" w:beforeAutospacing="0" w:after="0" w:afterAutospacing="0"/>
              <w:jc w:val="both"/>
              <w:rPr>
                <w:b w:val="0"/>
                <w:color w:val="auto"/>
                <w:sz w:val="24"/>
                <w:szCs w:val="24"/>
              </w:rPr>
            </w:pPr>
            <w:r>
              <w:rPr>
                <w:b w:val="0"/>
                <w:color w:val="auto"/>
                <w:sz w:val="24"/>
                <w:szCs w:val="24"/>
              </w:rPr>
              <w:t xml:space="preserve">Информация о </w:t>
            </w:r>
            <w:proofErr w:type="gramStart"/>
            <w:r>
              <w:rPr>
                <w:b w:val="0"/>
                <w:color w:val="auto"/>
                <w:sz w:val="24"/>
                <w:szCs w:val="24"/>
              </w:rPr>
              <w:t>возбужденных</w:t>
            </w:r>
            <w:proofErr w:type="gramEnd"/>
            <w:r>
              <w:rPr>
                <w:b w:val="0"/>
                <w:color w:val="auto"/>
                <w:sz w:val="24"/>
                <w:szCs w:val="24"/>
              </w:rPr>
              <w:t xml:space="preserve"> и рассмотренных в 1 полугодии 2016 года отсутствует</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5.1.</w:t>
            </w:r>
          </w:p>
        </w:tc>
        <w:tc>
          <w:tcPr>
            <w:tcW w:w="496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Оказание консультативной помощи по вопросам муниципальной службы    </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 необходимости</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Консультативная помощь муниципальным служащим Артемовского городского округа оказывалась по мере обращения</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5.2.</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семинара по заполнению муниципальными служащими и руководителями муниципальных учреждений справок о доходах, об имуществе и обязательствах имущественного характера за 2015 год</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февраль </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Семинар с муниципальными служащими Артемовского городского округа проведен 29.02.2016</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5.5.</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Организация заседания комиссии по служебному поведению муниципальных служащих Артемовского городского округа  и урегулированию конфликта интересов</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плану работы комиссии</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sidRPr="00E772D9">
              <w:rPr>
                <w:b w:val="0"/>
                <w:color w:val="auto"/>
                <w:sz w:val="24"/>
                <w:szCs w:val="24"/>
              </w:rPr>
              <w:t>В связи с отсутствием в 1 квартале 2016 года заседаний комиссии по служебному поведению протоколы комиссии</w:t>
            </w:r>
            <w:r>
              <w:rPr>
                <w:b w:val="0"/>
                <w:color w:val="auto"/>
                <w:sz w:val="24"/>
                <w:szCs w:val="24"/>
              </w:rPr>
              <w:t xml:space="preserve"> в Департамент не направлялись. Во втором квартале 2016 года направлены копии двух протоколов заседания комиссии</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5.6.</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конкурсов на замещение вакантных должностей муниципальной службы</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w:t>
            </w:r>
          </w:p>
          <w:p w:rsidR="000C1EF9" w:rsidRPr="004D038A" w:rsidRDefault="000C1EF9"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необходимости</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В 1 квартале 2016 года проведен конкурс на замещение вакантной должности муниципальной службы заведующего юридическим отделом. 18.03.2016 состоялся второй этап конкурса, определен победитель.</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5.7.</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конкурсов для формирования кадрового резерва на должности муниципальной службы</w:t>
            </w:r>
          </w:p>
        </w:tc>
        <w:tc>
          <w:tcPr>
            <w:tcW w:w="1133" w:type="dxa"/>
          </w:tcPr>
          <w:p w:rsidR="000C1EF9" w:rsidRPr="004D038A" w:rsidRDefault="000C1EF9"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март,</w:t>
            </w:r>
          </w:p>
          <w:p w:rsidR="000C1EF9" w:rsidRPr="004D038A" w:rsidRDefault="000C1EF9"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октябрь</w:t>
            </w:r>
          </w:p>
        </w:tc>
        <w:tc>
          <w:tcPr>
            <w:tcW w:w="7513" w:type="dxa"/>
          </w:tcPr>
          <w:p w:rsidR="000C1EF9" w:rsidRPr="00803C8C" w:rsidRDefault="000C1EF9" w:rsidP="00474BCC">
            <w:pPr>
              <w:pStyle w:val="decor"/>
              <w:spacing w:before="0" w:beforeAutospacing="0" w:after="0" w:afterAutospacing="0"/>
              <w:jc w:val="both"/>
              <w:rPr>
                <w:b w:val="0"/>
                <w:color w:val="auto"/>
                <w:sz w:val="24"/>
                <w:szCs w:val="24"/>
              </w:rPr>
            </w:pPr>
            <w:r>
              <w:rPr>
                <w:b w:val="0"/>
                <w:color w:val="auto"/>
                <w:sz w:val="24"/>
                <w:szCs w:val="24"/>
              </w:rPr>
              <w:t>В 1 полугодии 2016 года конкурсы для формирования кадрового резерва не проводились</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5.8.</w:t>
            </w:r>
          </w:p>
        </w:tc>
        <w:tc>
          <w:tcPr>
            <w:tcW w:w="496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проверки  подлинности документов о высшем профессиональном образовании, представленных лицами, поступающими на муниципальную службу             </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w:t>
            </w:r>
          </w:p>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необходимости</w:t>
            </w:r>
          </w:p>
        </w:tc>
        <w:tc>
          <w:tcPr>
            <w:tcW w:w="7513" w:type="dxa"/>
          </w:tcPr>
          <w:p w:rsidR="000C1EF9" w:rsidRPr="00803C8C" w:rsidRDefault="000C1EF9" w:rsidP="00474BCC">
            <w:pPr>
              <w:pStyle w:val="decor"/>
              <w:spacing w:before="0" w:beforeAutospacing="0" w:after="0" w:afterAutospacing="0"/>
              <w:jc w:val="both"/>
              <w:rPr>
                <w:b w:val="0"/>
                <w:color w:val="auto"/>
                <w:sz w:val="24"/>
                <w:szCs w:val="24"/>
              </w:rPr>
            </w:pPr>
            <w:r>
              <w:rPr>
                <w:b w:val="0"/>
                <w:color w:val="auto"/>
                <w:sz w:val="24"/>
                <w:szCs w:val="24"/>
              </w:rPr>
              <w:t xml:space="preserve">В 1 полугодии 2016 года организована проверка 6 кандидатов на замещение должностей муниципальной службы (Терехова Е.Д., </w:t>
            </w:r>
            <w:proofErr w:type="spellStart"/>
            <w:r>
              <w:rPr>
                <w:b w:val="0"/>
                <w:color w:val="auto"/>
                <w:sz w:val="24"/>
                <w:szCs w:val="24"/>
              </w:rPr>
              <w:t>Собина</w:t>
            </w:r>
            <w:proofErr w:type="spellEnd"/>
            <w:r>
              <w:rPr>
                <w:b w:val="0"/>
                <w:color w:val="auto"/>
                <w:sz w:val="24"/>
                <w:szCs w:val="24"/>
              </w:rPr>
              <w:t xml:space="preserve"> Т.А., </w:t>
            </w:r>
            <w:proofErr w:type="spellStart"/>
            <w:r>
              <w:rPr>
                <w:b w:val="0"/>
                <w:color w:val="auto"/>
                <w:sz w:val="24"/>
                <w:szCs w:val="24"/>
              </w:rPr>
              <w:t>Доможиров</w:t>
            </w:r>
            <w:proofErr w:type="spellEnd"/>
            <w:r>
              <w:rPr>
                <w:b w:val="0"/>
                <w:color w:val="auto"/>
                <w:sz w:val="24"/>
                <w:szCs w:val="24"/>
              </w:rPr>
              <w:t xml:space="preserve"> Ю.С., Виноградова А.Г., </w:t>
            </w:r>
            <w:proofErr w:type="spellStart"/>
            <w:r>
              <w:rPr>
                <w:b w:val="0"/>
                <w:color w:val="auto"/>
                <w:sz w:val="24"/>
                <w:szCs w:val="24"/>
              </w:rPr>
              <w:t>Кинзельская</w:t>
            </w:r>
            <w:proofErr w:type="spellEnd"/>
            <w:r>
              <w:rPr>
                <w:b w:val="0"/>
                <w:color w:val="auto"/>
                <w:sz w:val="24"/>
                <w:szCs w:val="24"/>
              </w:rPr>
              <w:t xml:space="preserve"> Е.П., Шутов С.Г.). Представления недостоверных сведений (документов) не выявлено </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5.9.</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проверок достоверности персональных данных и иных сведений, представляемых гражданами, участвующих в конкурсах на замещение вакантных должностей муниципальной службы</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w:t>
            </w:r>
          </w:p>
          <w:p w:rsidR="000C1EF9" w:rsidRPr="004D038A" w:rsidRDefault="000C1EF9"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необходимости</w:t>
            </w:r>
          </w:p>
        </w:tc>
        <w:tc>
          <w:tcPr>
            <w:tcW w:w="7513" w:type="dxa"/>
          </w:tcPr>
          <w:p w:rsidR="000C1EF9" w:rsidRPr="00803C8C" w:rsidRDefault="000C1EF9" w:rsidP="00474BCC">
            <w:pPr>
              <w:pStyle w:val="decor"/>
              <w:spacing w:before="0" w:beforeAutospacing="0" w:after="0" w:afterAutospacing="0"/>
              <w:jc w:val="both"/>
              <w:rPr>
                <w:b w:val="0"/>
                <w:color w:val="auto"/>
                <w:sz w:val="24"/>
                <w:szCs w:val="24"/>
              </w:rPr>
            </w:pPr>
            <w:r>
              <w:rPr>
                <w:b w:val="0"/>
                <w:color w:val="auto"/>
                <w:sz w:val="24"/>
                <w:szCs w:val="24"/>
              </w:rPr>
              <w:t>В 1 полугодии 2016 года в конкурсе на замещение вакантной должности муниципальной службы заведующего юридическим отделом участвовали муниципальные служащие Администрации, в связи с этим проверки не проводились</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5.10.</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Систематическое проведение оценок коррупционных рисков, возникающих при реализации функций органами местного самоуправления, и внесение уточнений в перечни должностей муниципальной службы, замещение которых связано с </w:t>
            </w:r>
            <w:r w:rsidRPr="004D038A">
              <w:rPr>
                <w:rFonts w:ascii="Times New Roman" w:eastAsia="Times New Roman" w:hAnsi="Times New Roman" w:cs="Times New Roman"/>
                <w:sz w:val="24"/>
                <w:szCs w:val="24"/>
                <w:lang w:eastAsia="ru-RU"/>
              </w:rPr>
              <w:lastRenderedPageBreak/>
              <w:t>коррупционными рисками</w:t>
            </w:r>
          </w:p>
        </w:tc>
        <w:tc>
          <w:tcPr>
            <w:tcW w:w="1133" w:type="dxa"/>
          </w:tcPr>
          <w:p w:rsidR="000C1EF9" w:rsidRPr="004D038A" w:rsidRDefault="000C1EF9"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tc>
        <w:tc>
          <w:tcPr>
            <w:tcW w:w="7513" w:type="dxa"/>
          </w:tcPr>
          <w:p w:rsidR="000C1EF9" w:rsidRPr="00C90272" w:rsidRDefault="000C1EF9" w:rsidP="00DE6B8A">
            <w:pPr>
              <w:pStyle w:val="decor"/>
              <w:spacing w:before="0" w:beforeAutospacing="0" w:after="0" w:afterAutospacing="0"/>
              <w:jc w:val="both"/>
              <w:rPr>
                <w:b w:val="0"/>
                <w:color w:val="auto"/>
                <w:sz w:val="24"/>
                <w:szCs w:val="24"/>
              </w:rPr>
            </w:pPr>
            <w:r w:rsidRPr="00C90272">
              <w:rPr>
                <w:b w:val="0"/>
                <w:color w:val="auto"/>
                <w:sz w:val="24"/>
                <w:szCs w:val="24"/>
              </w:rPr>
              <w:t xml:space="preserve">Изменения в перечни должностей муниципальной службы, замещение которых связано с коррупционными рисками, не вносились, в связи с отсутствием оснований </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5.11.</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 Проведение мероприятий  по оптимизации численности муниципальных служащих </w:t>
            </w:r>
          </w:p>
        </w:tc>
        <w:tc>
          <w:tcPr>
            <w:tcW w:w="1133"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Распоряжением от 26.02.2016 № 67-РА внесены изменения в штатное расписание Администрации – упразднена ставка ведущего специалиста жилищного отдела с 01.03.2016</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6.2.</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474BCC">
            <w:pPr>
              <w:pStyle w:val="decor"/>
              <w:jc w:val="both"/>
              <w:rPr>
                <w:b w:val="0"/>
                <w:color w:val="auto"/>
                <w:sz w:val="24"/>
                <w:szCs w:val="24"/>
              </w:rPr>
            </w:pPr>
            <w:r w:rsidRPr="00474BCC">
              <w:rPr>
                <w:b w:val="0"/>
                <w:color w:val="auto"/>
                <w:sz w:val="24"/>
                <w:szCs w:val="24"/>
              </w:rPr>
              <w:t xml:space="preserve">Проведена проверка финансовой деятельности МУП АГО «Люкс-Сервис», в том числе правильности начисления и выплаты заработной платы за 2015 год; проверка учета топлива (дров) в МУП «Люкс-сервис» за 2015 год. </w:t>
            </w:r>
            <w:r>
              <w:rPr>
                <w:b w:val="0"/>
                <w:color w:val="auto"/>
                <w:sz w:val="24"/>
                <w:szCs w:val="24"/>
              </w:rPr>
              <w:t>Выявленные нарушения устранены</w:t>
            </w:r>
          </w:p>
        </w:tc>
      </w:tr>
      <w:tr w:rsidR="000C1EF9" w:rsidRPr="00803C8C" w:rsidTr="000C1EF9">
        <w:tc>
          <w:tcPr>
            <w:tcW w:w="1242" w:type="dxa"/>
          </w:tcPr>
          <w:p w:rsidR="000C1EF9" w:rsidRPr="007701D3"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6.3.</w:t>
            </w:r>
          </w:p>
        </w:tc>
        <w:tc>
          <w:tcPr>
            <w:tcW w:w="4962" w:type="dxa"/>
          </w:tcPr>
          <w:p w:rsidR="000C1EF9" w:rsidRPr="007701D3"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Осуществление ведомственного контроля в части эффективного использования переданного в оперативное управление муниципального имущества</w:t>
            </w:r>
          </w:p>
        </w:tc>
        <w:tc>
          <w:tcPr>
            <w:tcW w:w="1133" w:type="dxa"/>
          </w:tcPr>
          <w:p w:rsidR="000C1EF9" w:rsidRPr="007701D3"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r>
              <w:rPr>
                <w:rFonts w:ascii="Times New Roman" w:eastAsia="Times New Roman" w:hAnsi="Times New Roman" w:cs="Times New Roman"/>
                <w:sz w:val="24"/>
                <w:szCs w:val="24"/>
                <w:lang w:eastAsia="ru-RU"/>
              </w:rPr>
              <w:t xml:space="preserve"> </w:t>
            </w:r>
          </w:p>
        </w:tc>
        <w:tc>
          <w:tcPr>
            <w:tcW w:w="7513" w:type="dxa"/>
          </w:tcPr>
          <w:p w:rsidR="000C1EF9" w:rsidRDefault="000C1EF9" w:rsidP="009679A9">
            <w:pPr>
              <w:pStyle w:val="decor"/>
              <w:spacing w:before="0" w:beforeAutospacing="0" w:after="0" w:afterAutospacing="0"/>
              <w:jc w:val="both"/>
              <w:rPr>
                <w:b w:val="0"/>
                <w:color w:val="auto"/>
                <w:sz w:val="24"/>
                <w:szCs w:val="24"/>
              </w:rPr>
            </w:pPr>
            <w:r w:rsidRPr="009679A9">
              <w:rPr>
                <w:b w:val="0"/>
                <w:color w:val="auto"/>
                <w:sz w:val="24"/>
                <w:szCs w:val="24"/>
              </w:rPr>
              <w:t>23.03.2016 Счетной палатой Артемовского городского округа проведена «Проверка правильности начисления полноты и своевременности внесения арендной платы за земельные участки, находящихся в границах Артемовского городского округа, а также средств от продажи права на заключение договоров аренды и доходов от продажи земельных участков в 2014-2015гг.»</w:t>
            </w:r>
          </w:p>
          <w:p w:rsidR="000C1EF9" w:rsidRPr="00803C8C" w:rsidRDefault="000C1EF9" w:rsidP="009679A9">
            <w:pPr>
              <w:pStyle w:val="decor"/>
              <w:spacing w:before="0" w:beforeAutospacing="0" w:after="0" w:afterAutospacing="0"/>
              <w:jc w:val="both"/>
              <w:rPr>
                <w:b w:val="0"/>
                <w:color w:val="auto"/>
                <w:sz w:val="24"/>
                <w:szCs w:val="24"/>
              </w:rPr>
            </w:pPr>
            <w:r w:rsidRPr="00474BCC">
              <w:rPr>
                <w:b w:val="0"/>
                <w:color w:val="auto"/>
                <w:sz w:val="24"/>
                <w:szCs w:val="24"/>
              </w:rPr>
              <w:t>Проведено 2 проверки использования муниципального имущества, закрепленного по договору оперативного управления. Нарушений не установлено</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6.4.</w:t>
            </w:r>
          </w:p>
        </w:tc>
        <w:tc>
          <w:tcPr>
            <w:tcW w:w="4962" w:type="dxa"/>
          </w:tcPr>
          <w:p w:rsidR="000C1EF9" w:rsidRPr="004D038A" w:rsidRDefault="000C1EF9" w:rsidP="00FB1ECD">
            <w:pPr>
              <w:jc w:val="both"/>
              <w:rPr>
                <w:rFonts w:ascii="Times New Roman" w:eastAsia="Times New Roman" w:hAnsi="Times New Roman" w:cs="Times New Roman"/>
                <w:sz w:val="24"/>
                <w:szCs w:val="24"/>
                <w:highlight w:val="yellow"/>
                <w:lang w:eastAsia="ru-RU"/>
              </w:rPr>
            </w:pPr>
            <w:r w:rsidRPr="004D038A">
              <w:rPr>
                <w:rFonts w:ascii="Times New Roman" w:eastAsia="Times New Roman" w:hAnsi="Times New Roman" w:cs="Times New Roman"/>
                <w:sz w:val="24"/>
                <w:szCs w:val="24"/>
                <w:lang w:eastAsia="ru-RU"/>
              </w:rPr>
              <w:t>Проведение анализа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 практики заключения договоров аренды муниципального имущества и земельных участков</w:t>
            </w:r>
          </w:p>
        </w:tc>
        <w:tc>
          <w:tcPr>
            <w:tcW w:w="1133" w:type="dxa"/>
          </w:tcPr>
          <w:p w:rsidR="000C1EF9" w:rsidRPr="004D038A" w:rsidRDefault="000C1EF9"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ежеквартально </w:t>
            </w:r>
          </w:p>
        </w:tc>
        <w:tc>
          <w:tcPr>
            <w:tcW w:w="7513" w:type="dxa"/>
          </w:tcPr>
          <w:p w:rsidR="000C1EF9" w:rsidRPr="001B15D1" w:rsidRDefault="000C1EF9" w:rsidP="00DE6B8A">
            <w:pPr>
              <w:pStyle w:val="decor"/>
              <w:jc w:val="both"/>
              <w:rPr>
                <w:b w:val="0"/>
                <w:color w:val="auto"/>
                <w:sz w:val="24"/>
                <w:szCs w:val="24"/>
              </w:rPr>
            </w:pPr>
            <w:r w:rsidRPr="001B15D1">
              <w:rPr>
                <w:b w:val="0"/>
                <w:color w:val="auto"/>
                <w:sz w:val="24"/>
                <w:szCs w:val="24"/>
              </w:rPr>
              <w:t>Конкурсы и аукционы на право заключения договоров аренды помещений в 1 квартале 2016 года не проводились.</w:t>
            </w:r>
          </w:p>
          <w:p w:rsidR="000C1EF9" w:rsidRPr="001B15D1" w:rsidRDefault="000C1EF9" w:rsidP="00DE6B8A">
            <w:pPr>
              <w:pStyle w:val="decor"/>
              <w:jc w:val="both"/>
              <w:rPr>
                <w:b w:val="0"/>
                <w:color w:val="auto"/>
                <w:sz w:val="24"/>
                <w:szCs w:val="24"/>
              </w:rPr>
            </w:pPr>
            <w:r w:rsidRPr="001B15D1">
              <w:rPr>
                <w:b w:val="0"/>
                <w:color w:val="auto"/>
                <w:sz w:val="24"/>
                <w:szCs w:val="24"/>
              </w:rPr>
              <w:t>в 1 квартале 2016 года проведен аукцион по продаже муниципального имущества (28 лотов):</w:t>
            </w:r>
          </w:p>
          <w:p w:rsidR="000C1EF9" w:rsidRPr="001B15D1" w:rsidRDefault="000C1EF9" w:rsidP="00DE6B8A">
            <w:pPr>
              <w:pStyle w:val="decor"/>
              <w:jc w:val="both"/>
              <w:rPr>
                <w:b w:val="0"/>
                <w:color w:val="auto"/>
                <w:sz w:val="24"/>
                <w:szCs w:val="24"/>
              </w:rPr>
            </w:pPr>
            <w:r w:rsidRPr="001B15D1">
              <w:rPr>
                <w:b w:val="0"/>
                <w:color w:val="auto"/>
                <w:sz w:val="24"/>
                <w:szCs w:val="24"/>
              </w:rPr>
              <w:t xml:space="preserve">- по 26 лотам аукцион признан несостоявшимся в виду отсутствия заявок. </w:t>
            </w:r>
          </w:p>
          <w:p w:rsidR="000C1EF9" w:rsidRPr="001B15D1" w:rsidRDefault="000C1EF9" w:rsidP="00DE6B8A">
            <w:pPr>
              <w:pStyle w:val="decor"/>
              <w:jc w:val="both"/>
              <w:rPr>
                <w:b w:val="0"/>
                <w:color w:val="auto"/>
                <w:sz w:val="24"/>
                <w:szCs w:val="24"/>
              </w:rPr>
            </w:pPr>
            <w:proofErr w:type="gramStart"/>
            <w:r w:rsidRPr="001B15D1">
              <w:rPr>
                <w:b w:val="0"/>
                <w:color w:val="auto"/>
                <w:sz w:val="24"/>
                <w:szCs w:val="24"/>
              </w:rPr>
              <w:t xml:space="preserve">- по лоту № 23 (нежилое помещение, номер на поэтажном плане 1-го этажа: №№ 7, общей площадью 48,1 </w:t>
            </w:r>
            <w:proofErr w:type="spellStart"/>
            <w:r w:rsidRPr="001B15D1">
              <w:rPr>
                <w:b w:val="0"/>
                <w:color w:val="auto"/>
                <w:sz w:val="24"/>
                <w:szCs w:val="24"/>
              </w:rPr>
              <w:t>кв.м</w:t>
            </w:r>
            <w:proofErr w:type="spellEnd"/>
            <w:r w:rsidRPr="001B15D1">
              <w:rPr>
                <w:b w:val="0"/>
                <w:color w:val="auto"/>
                <w:sz w:val="24"/>
                <w:szCs w:val="24"/>
              </w:rPr>
              <w:t>., расположенное по адресу:</w:t>
            </w:r>
            <w:proofErr w:type="gramEnd"/>
            <w:r w:rsidRPr="001B15D1">
              <w:rPr>
                <w:b w:val="0"/>
                <w:color w:val="auto"/>
                <w:sz w:val="24"/>
                <w:szCs w:val="24"/>
              </w:rPr>
              <w:t xml:space="preserve"> </w:t>
            </w:r>
            <w:proofErr w:type="gramStart"/>
            <w:r w:rsidRPr="001B15D1">
              <w:rPr>
                <w:b w:val="0"/>
                <w:color w:val="auto"/>
                <w:sz w:val="24"/>
                <w:szCs w:val="24"/>
              </w:rPr>
              <w:t>Свердловская область,  г. Артемовский, ул. Почтовая, 2)  на основании протокола  о результатах проведения аукциона по продаже муниципального имущества от 18.01.2016 заключен договор купли-продажи от 22.01.2016   № 1;</w:t>
            </w:r>
            <w:proofErr w:type="gramEnd"/>
          </w:p>
          <w:p w:rsidR="000C1EF9" w:rsidRDefault="000C1EF9" w:rsidP="00DE6B8A">
            <w:pPr>
              <w:pStyle w:val="decor"/>
              <w:spacing w:before="0" w:beforeAutospacing="0" w:after="0" w:afterAutospacing="0"/>
              <w:jc w:val="both"/>
              <w:rPr>
                <w:b w:val="0"/>
                <w:color w:val="auto"/>
                <w:sz w:val="24"/>
                <w:szCs w:val="24"/>
              </w:rPr>
            </w:pPr>
            <w:proofErr w:type="gramStart"/>
            <w:r w:rsidRPr="001B15D1">
              <w:rPr>
                <w:b w:val="0"/>
                <w:color w:val="auto"/>
                <w:sz w:val="24"/>
                <w:szCs w:val="24"/>
              </w:rPr>
              <w:t xml:space="preserve">- по лоту № 28 (нежилое помещение, общей площадью 25,1 </w:t>
            </w:r>
            <w:proofErr w:type="spellStart"/>
            <w:r w:rsidRPr="001B15D1">
              <w:rPr>
                <w:b w:val="0"/>
                <w:color w:val="auto"/>
                <w:sz w:val="24"/>
                <w:szCs w:val="24"/>
              </w:rPr>
              <w:t>кв.м</w:t>
            </w:r>
            <w:proofErr w:type="spellEnd"/>
            <w:r w:rsidRPr="001B15D1">
              <w:rPr>
                <w:b w:val="0"/>
                <w:color w:val="auto"/>
                <w:sz w:val="24"/>
                <w:szCs w:val="24"/>
              </w:rPr>
              <w:t>., расположенное по адресу:</w:t>
            </w:r>
            <w:proofErr w:type="gramEnd"/>
            <w:r w:rsidRPr="001B15D1">
              <w:rPr>
                <w:b w:val="0"/>
                <w:color w:val="auto"/>
                <w:sz w:val="24"/>
                <w:szCs w:val="24"/>
              </w:rPr>
              <w:t xml:space="preserve"> </w:t>
            </w:r>
            <w:proofErr w:type="gramStart"/>
            <w:r w:rsidRPr="001B15D1">
              <w:rPr>
                <w:b w:val="0"/>
                <w:color w:val="auto"/>
                <w:sz w:val="24"/>
                <w:szCs w:val="24"/>
              </w:rPr>
              <w:t xml:space="preserve">Свердловская область, Артемовский район, </w:t>
            </w:r>
            <w:r w:rsidRPr="001B15D1">
              <w:rPr>
                <w:b w:val="0"/>
                <w:color w:val="auto"/>
                <w:sz w:val="24"/>
                <w:szCs w:val="24"/>
              </w:rPr>
              <w:lastRenderedPageBreak/>
              <w:t xml:space="preserve">поселок </w:t>
            </w:r>
            <w:r>
              <w:rPr>
                <w:b w:val="0"/>
                <w:color w:val="auto"/>
                <w:sz w:val="24"/>
                <w:szCs w:val="24"/>
              </w:rPr>
              <w:t>выполняется</w:t>
            </w:r>
            <w:r w:rsidRPr="001B15D1">
              <w:rPr>
                <w:b w:val="0"/>
                <w:color w:val="auto"/>
                <w:sz w:val="24"/>
                <w:szCs w:val="24"/>
              </w:rPr>
              <w:t xml:space="preserve"> </w:t>
            </w:r>
            <w:proofErr w:type="spellStart"/>
            <w:r w:rsidRPr="001B15D1">
              <w:rPr>
                <w:b w:val="0"/>
                <w:color w:val="auto"/>
                <w:sz w:val="24"/>
                <w:szCs w:val="24"/>
              </w:rPr>
              <w:t>Незевай</w:t>
            </w:r>
            <w:proofErr w:type="spellEnd"/>
            <w:r w:rsidRPr="001B15D1">
              <w:rPr>
                <w:b w:val="0"/>
                <w:color w:val="auto"/>
                <w:sz w:val="24"/>
                <w:szCs w:val="24"/>
              </w:rPr>
              <w:t xml:space="preserve">, улица Новая, 2А)  на основании протокола  о результатах проведения аукциона по продаже муниципального имущества от 18.01.2016 заключен договор </w:t>
            </w:r>
            <w:r>
              <w:rPr>
                <w:b w:val="0"/>
                <w:color w:val="auto"/>
                <w:sz w:val="24"/>
                <w:szCs w:val="24"/>
              </w:rPr>
              <w:t>купли-продажи от 22.01.2016 № 2.</w:t>
            </w:r>
            <w:proofErr w:type="gramEnd"/>
          </w:p>
          <w:p w:rsidR="000C1EF9" w:rsidRPr="0034544C" w:rsidRDefault="000C1EF9" w:rsidP="00474BCC">
            <w:pPr>
              <w:ind w:firstLine="322"/>
              <w:jc w:val="both"/>
              <w:rPr>
                <w:rFonts w:ascii="Times New Roman" w:hAnsi="Times New Roman"/>
                <w:sz w:val="24"/>
                <w:szCs w:val="28"/>
              </w:rPr>
            </w:pPr>
            <w:r w:rsidRPr="0034544C">
              <w:rPr>
                <w:rFonts w:ascii="Times New Roman" w:hAnsi="Times New Roman"/>
                <w:sz w:val="24"/>
                <w:szCs w:val="28"/>
              </w:rPr>
              <w:t>Во 2 квартале 2016 года объявлен аукцион по продаже муниципального имущества (26 лотов). Дата проведения аукциона 04.07.2016.</w:t>
            </w:r>
          </w:p>
          <w:p w:rsidR="000C1EF9" w:rsidRPr="00474BCC" w:rsidRDefault="000C1EF9" w:rsidP="00474BCC">
            <w:pPr>
              <w:ind w:firstLine="322"/>
              <w:jc w:val="both"/>
              <w:rPr>
                <w:rFonts w:ascii="Times New Roman" w:hAnsi="Times New Roman"/>
                <w:sz w:val="24"/>
                <w:szCs w:val="28"/>
              </w:rPr>
            </w:pPr>
            <w:r w:rsidRPr="0034544C">
              <w:rPr>
                <w:rFonts w:ascii="Times New Roman" w:hAnsi="Times New Roman"/>
                <w:sz w:val="24"/>
                <w:szCs w:val="28"/>
              </w:rPr>
              <w:t>Во 2 квартале 2016 года объявлен аукцион  о праве заключения договора аренды на 7 муниципальных земельных участков.</w:t>
            </w:r>
          </w:p>
        </w:tc>
      </w:tr>
      <w:tr w:rsidR="000C1EF9" w:rsidRPr="00803C8C" w:rsidTr="000C1EF9">
        <w:tc>
          <w:tcPr>
            <w:tcW w:w="1242" w:type="dxa"/>
          </w:tcPr>
          <w:p w:rsidR="000C1EF9" w:rsidRPr="007701D3" w:rsidRDefault="000C1EF9"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6.5.</w:t>
            </w:r>
          </w:p>
        </w:tc>
        <w:tc>
          <w:tcPr>
            <w:tcW w:w="4962" w:type="dxa"/>
          </w:tcPr>
          <w:p w:rsidR="000C1EF9" w:rsidRPr="007701D3" w:rsidRDefault="000C1EF9"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Проведение плановых проверок правомерности передачи муниципального имущества в собственность или аренду коммерческим структурам</w:t>
            </w:r>
          </w:p>
        </w:tc>
        <w:tc>
          <w:tcPr>
            <w:tcW w:w="1133" w:type="dxa"/>
          </w:tcPr>
          <w:p w:rsidR="000C1EF9" w:rsidRPr="007701D3" w:rsidRDefault="000C1EF9"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плану</w:t>
            </w:r>
          </w:p>
          <w:p w:rsidR="000C1EF9" w:rsidRPr="007701D3" w:rsidRDefault="000C1EF9"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работы</w:t>
            </w:r>
          </w:p>
        </w:tc>
        <w:tc>
          <w:tcPr>
            <w:tcW w:w="7513" w:type="dxa"/>
          </w:tcPr>
          <w:p w:rsidR="000C1EF9" w:rsidRPr="00803C8C" w:rsidRDefault="000C1EF9" w:rsidP="009679A9">
            <w:pPr>
              <w:pStyle w:val="decor"/>
              <w:spacing w:before="0" w:beforeAutospacing="0" w:after="0" w:afterAutospacing="0"/>
              <w:jc w:val="both"/>
              <w:rPr>
                <w:b w:val="0"/>
                <w:color w:val="auto"/>
                <w:sz w:val="24"/>
                <w:szCs w:val="24"/>
              </w:rPr>
            </w:pPr>
            <w:r w:rsidRPr="009679A9">
              <w:rPr>
                <w:b w:val="0"/>
                <w:color w:val="auto"/>
                <w:sz w:val="24"/>
                <w:szCs w:val="24"/>
              </w:rPr>
              <w:t>23.03.2016 Счетной палатой Артемовского городского округа «Проверка правильности начисления полноты и своевременности внесения арендной платы за земельные участки, находящихся в границах Артемовского городского округа, а также средств от продажи права на заключение договоров аренды и доходов от продажи земельных участков в 2014-2015гг.»</w:t>
            </w:r>
          </w:p>
        </w:tc>
      </w:tr>
      <w:tr w:rsidR="000C1EF9" w:rsidRPr="00803C8C" w:rsidTr="000C1EF9">
        <w:tc>
          <w:tcPr>
            <w:tcW w:w="1242" w:type="dxa"/>
          </w:tcPr>
          <w:p w:rsidR="000C1EF9" w:rsidRPr="007701D3" w:rsidRDefault="000C1EF9"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6.6.</w:t>
            </w:r>
          </w:p>
        </w:tc>
        <w:tc>
          <w:tcPr>
            <w:tcW w:w="4962" w:type="dxa"/>
          </w:tcPr>
          <w:p w:rsidR="000C1EF9" w:rsidRPr="007701D3" w:rsidRDefault="000C1EF9"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проведения конкурсов и аукционов по продаже объектов муниципальной собственности с целью выявления факторов занижения их реальной стоимости </w:t>
            </w:r>
          </w:p>
          <w:p w:rsidR="000C1EF9" w:rsidRPr="007701D3" w:rsidRDefault="000C1EF9" w:rsidP="00FB1ECD">
            <w:pPr>
              <w:jc w:val="both"/>
              <w:rPr>
                <w:rFonts w:ascii="Times New Roman" w:eastAsia="Times New Roman" w:hAnsi="Times New Roman" w:cs="Times New Roman"/>
                <w:sz w:val="24"/>
                <w:szCs w:val="24"/>
                <w:lang w:eastAsia="ru-RU"/>
              </w:rPr>
            </w:pPr>
          </w:p>
        </w:tc>
        <w:tc>
          <w:tcPr>
            <w:tcW w:w="1133" w:type="dxa"/>
          </w:tcPr>
          <w:p w:rsidR="000C1EF9" w:rsidRPr="007701D3" w:rsidRDefault="000C1EF9"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ежеквартально</w:t>
            </w:r>
          </w:p>
        </w:tc>
        <w:tc>
          <w:tcPr>
            <w:tcW w:w="7513" w:type="dxa"/>
          </w:tcPr>
          <w:p w:rsidR="000C1EF9" w:rsidRPr="00803C8C" w:rsidRDefault="000C1EF9" w:rsidP="009679A9">
            <w:pPr>
              <w:pStyle w:val="decor"/>
              <w:spacing w:before="0" w:beforeAutospacing="0" w:after="0" w:afterAutospacing="0"/>
              <w:jc w:val="both"/>
              <w:rPr>
                <w:b w:val="0"/>
                <w:color w:val="auto"/>
                <w:sz w:val="24"/>
                <w:szCs w:val="24"/>
              </w:rPr>
            </w:pPr>
            <w:r>
              <w:rPr>
                <w:b w:val="0"/>
                <w:color w:val="auto"/>
                <w:sz w:val="24"/>
                <w:szCs w:val="24"/>
              </w:rPr>
              <w:t xml:space="preserve"> Продажа не производилась</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7.1.</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color w:val="FF0000"/>
                <w:sz w:val="24"/>
                <w:szCs w:val="24"/>
                <w:lang w:eastAsia="ru-RU"/>
              </w:rPr>
            </w:pPr>
            <w:r w:rsidRPr="004D038A">
              <w:rPr>
                <w:rFonts w:ascii="Times New Roman" w:eastAsia="Times New Roman" w:hAnsi="Times New Roman" w:cs="Times New Roman"/>
                <w:sz w:val="24"/>
                <w:szCs w:val="24"/>
                <w:lang w:eastAsia="ru-RU"/>
              </w:rPr>
              <w:t>Проведение проверок целевого, эффективного и правомерного использования средств бюджета Артемовского городского округа (по отдельному плану проверок)</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E618D8" w:rsidRDefault="000C1EF9" w:rsidP="00DE6B8A">
            <w:pPr>
              <w:pStyle w:val="decor"/>
              <w:spacing w:before="0" w:beforeAutospacing="0" w:after="0" w:afterAutospacing="0"/>
              <w:jc w:val="both"/>
              <w:rPr>
                <w:b w:val="0"/>
                <w:color w:val="auto"/>
                <w:sz w:val="24"/>
                <w:szCs w:val="24"/>
              </w:rPr>
            </w:pPr>
            <w:r w:rsidRPr="00E618D8">
              <w:rPr>
                <w:b w:val="0"/>
                <w:color w:val="auto"/>
                <w:sz w:val="24"/>
                <w:szCs w:val="24"/>
              </w:rPr>
              <w:t xml:space="preserve">В 1 </w:t>
            </w:r>
            <w:r>
              <w:rPr>
                <w:b w:val="0"/>
                <w:color w:val="auto"/>
                <w:sz w:val="24"/>
                <w:szCs w:val="24"/>
              </w:rPr>
              <w:t>полугодии</w:t>
            </w:r>
            <w:r w:rsidRPr="00E618D8">
              <w:rPr>
                <w:b w:val="0"/>
                <w:color w:val="auto"/>
                <w:sz w:val="24"/>
                <w:szCs w:val="24"/>
              </w:rPr>
              <w:t xml:space="preserve"> 2016 года проведены </w:t>
            </w:r>
            <w:r>
              <w:rPr>
                <w:b w:val="0"/>
                <w:color w:val="auto"/>
                <w:sz w:val="24"/>
                <w:szCs w:val="24"/>
              </w:rPr>
              <w:t>5</w:t>
            </w:r>
            <w:r w:rsidRPr="00E618D8">
              <w:rPr>
                <w:b w:val="0"/>
                <w:color w:val="auto"/>
                <w:sz w:val="24"/>
                <w:szCs w:val="24"/>
              </w:rPr>
              <w:t xml:space="preserve"> проверки финансово- хозяйственной деятельности </w:t>
            </w:r>
            <w:proofErr w:type="gramStart"/>
            <w:r w:rsidRPr="00E618D8">
              <w:rPr>
                <w:b w:val="0"/>
                <w:color w:val="auto"/>
                <w:sz w:val="24"/>
                <w:szCs w:val="24"/>
              </w:rPr>
              <w:t>в</w:t>
            </w:r>
            <w:proofErr w:type="gramEnd"/>
            <w:r w:rsidRPr="00E618D8">
              <w:rPr>
                <w:b w:val="0"/>
                <w:color w:val="auto"/>
                <w:sz w:val="24"/>
                <w:szCs w:val="24"/>
              </w:rPr>
              <w:t>:</w:t>
            </w:r>
          </w:p>
          <w:p w:rsidR="000C1EF9" w:rsidRPr="00E618D8" w:rsidRDefault="000C1EF9" w:rsidP="00DE6B8A">
            <w:pPr>
              <w:pStyle w:val="decor"/>
              <w:spacing w:before="0" w:beforeAutospacing="0" w:after="0" w:afterAutospacing="0"/>
              <w:jc w:val="both"/>
              <w:rPr>
                <w:b w:val="0"/>
                <w:color w:val="auto"/>
                <w:sz w:val="24"/>
                <w:szCs w:val="24"/>
              </w:rPr>
            </w:pPr>
            <w:r w:rsidRPr="00E618D8">
              <w:rPr>
                <w:b w:val="0"/>
                <w:color w:val="auto"/>
                <w:sz w:val="24"/>
                <w:szCs w:val="24"/>
              </w:rPr>
              <w:t>МБУ Артемовского городского округа «Физкультурно-оздоровительный центр «Сигнал»;</w:t>
            </w:r>
          </w:p>
          <w:p w:rsidR="000C1EF9" w:rsidRPr="00E618D8" w:rsidRDefault="000C1EF9" w:rsidP="00DE6B8A">
            <w:pPr>
              <w:pStyle w:val="decor"/>
              <w:spacing w:before="0" w:beforeAutospacing="0" w:after="0" w:afterAutospacing="0"/>
              <w:jc w:val="both"/>
              <w:rPr>
                <w:b w:val="0"/>
                <w:color w:val="auto"/>
                <w:sz w:val="24"/>
                <w:szCs w:val="24"/>
              </w:rPr>
            </w:pPr>
            <w:r w:rsidRPr="00E618D8">
              <w:rPr>
                <w:b w:val="0"/>
                <w:color w:val="auto"/>
                <w:sz w:val="24"/>
                <w:szCs w:val="24"/>
              </w:rPr>
              <w:t>Управление образования</w:t>
            </w:r>
            <w:r>
              <w:rPr>
                <w:b w:val="0"/>
                <w:color w:val="auto"/>
                <w:sz w:val="24"/>
                <w:szCs w:val="24"/>
              </w:rPr>
              <w:t xml:space="preserve"> Артемовского городского округа, МБДОУ «Детский сад № 4», МБУ ДК им. А.С. Попова, ТОМС п. Сосновый Бор.</w:t>
            </w:r>
          </w:p>
          <w:p w:rsidR="000C1EF9" w:rsidRPr="00E618D8" w:rsidRDefault="000C1EF9" w:rsidP="00DE6B8A">
            <w:pPr>
              <w:pStyle w:val="decor"/>
              <w:spacing w:before="0" w:beforeAutospacing="0" w:after="0" w:afterAutospacing="0"/>
              <w:jc w:val="both"/>
              <w:rPr>
                <w:b w:val="0"/>
                <w:color w:val="auto"/>
                <w:sz w:val="24"/>
                <w:szCs w:val="24"/>
              </w:rPr>
            </w:pPr>
            <w:r w:rsidRPr="00E618D8">
              <w:rPr>
                <w:b w:val="0"/>
                <w:color w:val="auto"/>
                <w:sz w:val="24"/>
                <w:szCs w:val="24"/>
              </w:rPr>
              <w:t xml:space="preserve">Сумма выявленных финансовых нарушений с использованием средств бюджета составила </w:t>
            </w:r>
            <w:r>
              <w:rPr>
                <w:b w:val="0"/>
                <w:color w:val="auto"/>
                <w:sz w:val="24"/>
                <w:szCs w:val="24"/>
              </w:rPr>
              <w:t>19095,7</w:t>
            </w:r>
            <w:r w:rsidRPr="00E618D8">
              <w:rPr>
                <w:b w:val="0"/>
                <w:color w:val="auto"/>
                <w:sz w:val="24"/>
                <w:szCs w:val="24"/>
              </w:rPr>
              <w:t xml:space="preserve"> тыс. руб., в том числе: </w:t>
            </w:r>
            <w:r>
              <w:rPr>
                <w:b w:val="0"/>
                <w:color w:val="auto"/>
                <w:sz w:val="24"/>
                <w:szCs w:val="24"/>
              </w:rPr>
              <w:t>198,9</w:t>
            </w:r>
            <w:r w:rsidRPr="00E618D8">
              <w:rPr>
                <w:b w:val="0"/>
                <w:color w:val="auto"/>
                <w:sz w:val="24"/>
                <w:szCs w:val="24"/>
              </w:rPr>
              <w:t xml:space="preserve"> тыс. руб. – нецелевое использование  средств; </w:t>
            </w:r>
            <w:r>
              <w:rPr>
                <w:b w:val="0"/>
                <w:color w:val="auto"/>
                <w:sz w:val="24"/>
                <w:szCs w:val="24"/>
              </w:rPr>
              <w:t>900,4</w:t>
            </w:r>
            <w:r w:rsidRPr="00E618D8">
              <w:rPr>
                <w:b w:val="0"/>
                <w:color w:val="auto"/>
                <w:sz w:val="24"/>
                <w:szCs w:val="24"/>
              </w:rPr>
              <w:t xml:space="preserve"> тыс. руб. – неправомерное расходование денежных средств; </w:t>
            </w:r>
            <w:r>
              <w:rPr>
                <w:b w:val="0"/>
                <w:color w:val="auto"/>
                <w:sz w:val="24"/>
                <w:szCs w:val="24"/>
              </w:rPr>
              <w:t>17996,4</w:t>
            </w:r>
            <w:r w:rsidRPr="00E618D8">
              <w:rPr>
                <w:b w:val="0"/>
                <w:color w:val="auto"/>
                <w:sz w:val="24"/>
                <w:szCs w:val="24"/>
              </w:rPr>
              <w:t xml:space="preserve"> тыс. руб. – другие финансовые нарушения. </w:t>
            </w:r>
          </w:p>
          <w:p w:rsidR="000C1EF9" w:rsidRPr="00803C8C" w:rsidRDefault="000C1EF9" w:rsidP="00DE6B8A">
            <w:pPr>
              <w:pStyle w:val="decor"/>
              <w:spacing w:before="0" w:beforeAutospacing="0" w:after="0" w:afterAutospacing="0"/>
              <w:jc w:val="both"/>
              <w:rPr>
                <w:b w:val="0"/>
                <w:color w:val="auto"/>
                <w:sz w:val="24"/>
                <w:szCs w:val="24"/>
              </w:rPr>
            </w:pPr>
            <w:r w:rsidRPr="00E618D8">
              <w:rPr>
                <w:b w:val="0"/>
                <w:color w:val="auto"/>
                <w:sz w:val="24"/>
                <w:szCs w:val="24"/>
              </w:rPr>
              <w:t>Сумма возмещенных средств бюджета за отчетный период составила 21,5 тыс. руб.</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7.2.</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Размещение на официальном сайте Артемовского городского округа в информационно-телекоммуникационной сети </w:t>
            </w:r>
            <w:r w:rsidRPr="004D038A">
              <w:rPr>
                <w:rFonts w:ascii="Times New Roman" w:eastAsia="Times New Roman" w:hAnsi="Times New Roman" w:cs="Times New Roman"/>
                <w:sz w:val="24"/>
                <w:szCs w:val="24"/>
                <w:lang w:eastAsia="ru-RU"/>
              </w:rPr>
              <w:lastRenderedPageBreak/>
              <w:t>«Интернет» результатов проведенных проверок финансово-хозяйственной деятельности муниципальных учреждений, органов местного самоуправления, функциональных и отраслевых органов местного самоуправления</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tc>
        <w:tc>
          <w:tcPr>
            <w:tcW w:w="7513" w:type="dxa"/>
          </w:tcPr>
          <w:p w:rsidR="000C1EF9" w:rsidRPr="00E618D8" w:rsidRDefault="000C1EF9" w:rsidP="00DE6B8A">
            <w:pPr>
              <w:pStyle w:val="decor"/>
              <w:spacing w:before="0" w:beforeAutospacing="0" w:after="0" w:afterAutospacing="0"/>
              <w:contextualSpacing/>
              <w:jc w:val="both"/>
              <w:rPr>
                <w:b w:val="0"/>
                <w:color w:val="auto"/>
                <w:sz w:val="24"/>
                <w:szCs w:val="24"/>
              </w:rPr>
            </w:pPr>
            <w:r w:rsidRPr="00E618D8">
              <w:rPr>
                <w:b w:val="0"/>
                <w:color w:val="auto"/>
                <w:sz w:val="24"/>
                <w:szCs w:val="24"/>
              </w:rPr>
              <w:t xml:space="preserve">За отчетный период размещено </w:t>
            </w:r>
            <w:r>
              <w:rPr>
                <w:b w:val="0"/>
                <w:color w:val="auto"/>
                <w:sz w:val="24"/>
                <w:szCs w:val="24"/>
              </w:rPr>
              <w:t>4</w:t>
            </w:r>
            <w:r w:rsidRPr="00E618D8">
              <w:rPr>
                <w:b w:val="0"/>
                <w:color w:val="auto"/>
                <w:sz w:val="24"/>
                <w:szCs w:val="24"/>
              </w:rPr>
              <w:t xml:space="preserve"> информации по результатам проведенных проверок: </w:t>
            </w:r>
          </w:p>
          <w:p w:rsidR="000C1EF9" w:rsidRPr="00E618D8" w:rsidRDefault="000C1EF9" w:rsidP="00DE6B8A">
            <w:pPr>
              <w:pStyle w:val="decor"/>
              <w:spacing w:before="0" w:beforeAutospacing="0" w:after="0" w:afterAutospacing="0"/>
              <w:contextualSpacing/>
              <w:jc w:val="both"/>
              <w:rPr>
                <w:b w:val="0"/>
                <w:color w:val="auto"/>
                <w:sz w:val="24"/>
                <w:szCs w:val="24"/>
              </w:rPr>
            </w:pPr>
            <w:r w:rsidRPr="00E618D8">
              <w:rPr>
                <w:b w:val="0"/>
                <w:color w:val="auto"/>
                <w:sz w:val="24"/>
                <w:szCs w:val="24"/>
              </w:rPr>
              <w:t xml:space="preserve">-  информация о результатах проверки в МБУ Артемовского </w:t>
            </w:r>
            <w:r w:rsidRPr="00E618D8">
              <w:rPr>
                <w:b w:val="0"/>
                <w:color w:val="auto"/>
                <w:sz w:val="24"/>
                <w:szCs w:val="24"/>
              </w:rPr>
              <w:lastRenderedPageBreak/>
              <w:t>городского округа «Физкультурно-оздоровительный центр «Сигнал»;</w:t>
            </w:r>
          </w:p>
          <w:p w:rsidR="000C1EF9" w:rsidRDefault="000C1EF9" w:rsidP="00DE6B8A">
            <w:pPr>
              <w:pStyle w:val="decor"/>
              <w:spacing w:before="0" w:beforeAutospacing="0" w:after="0" w:afterAutospacing="0"/>
              <w:contextualSpacing/>
              <w:jc w:val="both"/>
              <w:rPr>
                <w:b w:val="0"/>
                <w:color w:val="auto"/>
                <w:sz w:val="24"/>
                <w:szCs w:val="24"/>
              </w:rPr>
            </w:pPr>
            <w:r w:rsidRPr="00E618D8">
              <w:rPr>
                <w:b w:val="0"/>
                <w:color w:val="auto"/>
                <w:sz w:val="24"/>
                <w:szCs w:val="24"/>
              </w:rPr>
              <w:t>- информация о результатах проверки в Управлении образования Артемовского городского округа</w:t>
            </w:r>
            <w:r>
              <w:rPr>
                <w:b w:val="0"/>
                <w:color w:val="auto"/>
                <w:sz w:val="24"/>
                <w:szCs w:val="24"/>
              </w:rPr>
              <w:t>;</w:t>
            </w:r>
          </w:p>
          <w:p w:rsidR="000C1EF9" w:rsidRDefault="000C1EF9" w:rsidP="00DE6B8A">
            <w:pPr>
              <w:pStyle w:val="decor"/>
              <w:spacing w:before="0" w:beforeAutospacing="0" w:after="0" w:afterAutospacing="0"/>
              <w:contextualSpacing/>
              <w:jc w:val="both"/>
              <w:rPr>
                <w:b w:val="0"/>
                <w:color w:val="auto"/>
                <w:sz w:val="24"/>
                <w:szCs w:val="24"/>
              </w:rPr>
            </w:pPr>
            <w:r>
              <w:rPr>
                <w:b w:val="0"/>
                <w:color w:val="auto"/>
                <w:sz w:val="24"/>
                <w:szCs w:val="24"/>
              </w:rPr>
              <w:t xml:space="preserve"> - информация о результатах проверки в МБДОУ «Детский сад № 4»;</w:t>
            </w:r>
          </w:p>
          <w:p w:rsidR="000C1EF9" w:rsidRPr="00803C8C" w:rsidRDefault="000C1EF9" w:rsidP="00474BCC">
            <w:pPr>
              <w:pStyle w:val="decor"/>
              <w:spacing w:before="0" w:beforeAutospacing="0" w:after="0" w:afterAutospacing="0"/>
              <w:contextualSpacing/>
              <w:jc w:val="both"/>
              <w:rPr>
                <w:b w:val="0"/>
                <w:color w:val="auto"/>
                <w:sz w:val="24"/>
                <w:szCs w:val="24"/>
              </w:rPr>
            </w:pPr>
            <w:r>
              <w:rPr>
                <w:b w:val="0"/>
                <w:color w:val="auto"/>
                <w:sz w:val="24"/>
                <w:szCs w:val="24"/>
              </w:rPr>
              <w:t>- информация о результатах проверки в МБУ ДК им. А.С. Попова</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7.3.</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в Артемовскую городскую прокуратуру информации о результатах проверок финансово-хозяйственной деятельности муниципальных учреждений, органов местного самоуправления, функциональных и отраслевых органов местного самоуправления</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474BCC">
            <w:pPr>
              <w:pStyle w:val="decor"/>
              <w:spacing w:before="0" w:beforeAutospacing="0" w:after="0" w:afterAutospacing="0"/>
              <w:jc w:val="both"/>
              <w:rPr>
                <w:b w:val="0"/>
                <w:color w:val="auto"/>
                <w:sz w:val="24"/>
                <w:szCs w:val="24"/>
              </w:rPr>
            </w:pPr>
            <w:r w:rsidRPr="00E618D8">
              <w:rPr>
                <w:b w:val="0"/>
                <w:color w:val="auto"/>
                <w:sz w:val="24"/>
                <w:szCs w:val="24"/>
              </w:rPr>
              <w:t xml:space="preserve">За отчетный период в Артемовскую городскую прокуратуру было направлено </w:t>
            </w:r>
            <w:r>
              <w:rPr>
                <w:b w:val="0"/>
                <w:color w:val="auto"/>
                <w:sz w:val="24"/>
                <w:szCs w:val="24"/>
              </w:rPr>
              <w:t>четыре</w:t>
            </w:r>
            <w:r w:rsidRPr="00E618D8">
              <w:rPr>
                <w:b w:val="0"/>
                <w:color w:val="auto"/>
                <w:sz w:val="24"/>
                <w:szCs w:val="24"/>
              </w:rPr>
              <w:t xml:space="preserve"> акта проверок финансово-хозяйственной деятельности муниципальных учреждений и органов местного самоуправления</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7.4.</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4D038A">
              <w:rPr>
                <w:rFonts w:ascii="Times New Roman" w:eastAsia="Times New Roman" w:hAnsi="Times New Roman" w:cs="Times New Roman"/>
                <w:sz w:val="24"/>
                <w:szCs w:val="24"/>
                <w:lang w:eastAsia="ru-RU"/>
              </w:rPr>
              <w:t>Осуществление ведомственного финансового контроля по вопросам целевого использования бюджетных средств муниципальными образовательными учреждениями</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7513" w:type="dxa"/>
          </w:tcPr>
          <w:p w:rsidR="000C1EF9" w:rsidRDefault="000C1EF9" w:rsidP="0058795F">
            <w:pPr>
              <w:pStyle w:val="decor"/>
              <w:spacing w:before="0" w:beforeAutospacing="0" w:after="0" w:afterAutospacing="0"/>
              <w:jc w:val="both"/>
              <w:rPr>
                <w:b w:val="0"/>
                <w:color w:val="auto"/>
                <w:sz w:val="24"/>
                <w:szCs w:val="24"/>
              </w:rPr>
            </w:pPr>
            <w:r w:rsidRPr="00885A48">
              <w:rPr>
                <w:b w:val="0"/>
                <w:color w:val="auto"/>
                <w:sz w:val="24"/>
                <w:szCs w:val="24"/>
              </w:rPr>
              <w:t xml:space="preserve">Ведомственный финансовый контроль по вопросам целевого использования бюджетных средств муниципальными образовательными учреждениями в рамках </w:t>
            </w:r>
            <w:proofErr w:type="gramStart"/>
            <w:r w:rsidRPr="00885A48">
              <w:rPr>
                <w:b w:val="0"/>
                <w:color w:val="auto"/>
                <w:sz w:val="24"/>
                <w:szCs w:val="24"/>
              </w:rPr>
              <w:t>контроля за</w:t>
            </w:r>
            <w:proofErr w:type="gramEnd"/>
            <w:r w:rsidRPr="00885A48">
              <w:rPr>
                <w:b w:val="0"/>
                <w:color w:val="auto"/>
                <w:sz w:val="24"/>
                <w:szCs w:val="24"/>
              </w:rPr>
              <w:t xml:space="preserve"> выполнением муниципального задания. Проведены специально организованные   проверки 3 учреждений</w:t>
            </w:r>
            <w:r>
              <w:rPr>
                <w:b w:val="0"/>
                <w:color w:val="auto"/>
                <w:sz w:val="24"/>
                <w:szCs w:val="24"/>
              </w:rPr>
              <w:t xml:space="preserve"> и плановые проверки: </w:t>
            </w:r>
          </w:p>
          <w:p w:rsidR="000C1EF9" w:rsidRPr="0002023C" w:rsidRDefault="000C1EF9" w:rsidP="0058795F">
            <w:pPr>
              <w:pStyle w:val="decor"/>
              <w:spacing w:before="0" w:beforeAutospacing="0" w:after="0" w:afterAutospacing="0"/>
              <w:jc w:val="both"/>
              <w:rPr>
                <w:b w:val="0"/>
                <w:color w:val="auto"/>
                <w:sz w:val="24"/>
                <w:szCs w:val="24"/>
              </w:rPr>
            </w:pPr>
            <w:r>
              <w:rPr>
                <w:b w:val="0"/>
                <w:color w:val="auto"/>
                <w:sz w:val="24"/>
                <w:szCs w:val="24"/>
              </w:rPr>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дошкольно</w:t>
            </w:r>
            <w:r>
              <w:rPr>
                <w:b w:val="0"/>
                <w:color w:val="auto"/>
                <w:sz w:val="24"/>
                <w:szCs w:val="24"/>
              </w:rPr>
              <w:t>го</w:t>
            </w:r>
            <w:r w:rsidRPr="0002023C">
              <w:rPr>
                <w:b w:val="0"/>
                <w:color w:val="auto"/>
                <w:sz w:val="24"/>
                <w:szCs w:val="24"/>
              </w:rPr>
              <w:t xml:space="preserve"> образовательно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детский сад  комбинированного вида № 12</w:t>
            </w:r>
          </w:p>
          <w:p w:rsidR="000C1EF9" w:rsidRPr="00803C8C" w:rsidRDefault="000C1EF9" w:rsidP="0058795F">
            <w:pPr>
              <w:pStyle w:val="decor"/>
              <w:spacing w:before="0" w:beforeAutospacing="0" w:after="0" w:afterAutospacing="0"/>
              <w:jc w:val="both"/>
              <w:rPr>
                <w:b w:val="0"/>
                <w:color w:val="auto"/>
                <w:sz w:val="24"/>
                <w:szCs w:val="24"/>
              </w:rPr>
            </w:pPr>
            <w:r>
              <w:rPr>
                <w:b w:val="0"/>
                <w:color w:val="auto"/>
                <w:sz w:val="24"/>
                <w:szCs w:val="24"/>
              </w:rPr>
              <w:t xml:space="preserve">     </w:t>
            </w:r>
            <w:r w:rsidRPr="0002023C">
              <w:rPr>
                <w:b w:val="0"/>
                <w:color w:val="auto"/>
                <w:sz w:val="24"/>
                <w:szCs w:val="24"/>
              </w:rPr>
              <w:t>-</w:t>
            </w:r>
            <w:r>
              <w:rPr>
                <w:b w:val="0"/>
                <w:color w:val="auto"/>
                <w:sz w:val="24"/>
                <w:szCs w:val="24"/>
              </w:rPr>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культуры Артемовского городского округа «Централизованная библиотечная система»</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7.5.</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плановых проверок в отношении заказчиков (органов местного самоуправления,  казенных и бюджетных учреждений), контрактных служб, контрактных управляющих, комиссий по осуществлению закупок и их членов с целью соблюдения требований законодательства при  осуществлении закупок для обеспечения муниципальных нужд</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85A48" w:rsidRDefault="000C1EF9" w:rsidP="00DE6B8A">
            <w:pPr>
              <w:pStyle w:val="decor"/>
              <w:spacing w:before="0" w:beforeAutospacing="0" w:after="0" w:afterAutospacing="0"/>
              <w:jc w:val="both"/>
              <w:rPr>
                <w:b w:val="0"/>
                <w:color w:val="auto"/>
                <w:sz w:val="24"/>
                <w:szCs w:val="24"/>
              </w:rPr>
            </w:pPr>
            <w:r w:rsidRPr="00885A48">
              <w:rPr>
                <w:b w:val="0"/>
                <w:color w:val="auto"/>
                <w:sz w:val="24"/>
                <w:szCs w:val="24"/>
              </w:rPr>
              <w:t xml:space="preserve">В течении I полугодия 2016 года проведены плановые проверки в отношении следующих заказчиков: </w:t>
            </w:r>
          </w:p>
          <w:p w:rsidR="000C1EF9" w:rsidRPr="00885A48" w:rsidRDefault="000C1EF9" w:rsidP="00DE6B8A">
            <w:pPr>
              <w:pStyle w:val="decor"/>
              <w:spacing w:before="0" w:beforeAutospacing="0" w:after="0" w:afterAutospacing="0"/>
              <w:jc w:val="both"/>
              <w:rPr>
                <w:b w:val="0"/>
                <w:color w:val="auto"/>
                <w:sz w:val="24"/>
                <w:szCs w:val="24"/>
              </w:rPr>
            </w:pPr>
            <w:r w:rsidRPr="00885A48">
              <w:rPr>
                <w:b w:val="0"/>
                <w:color w:val="auto"/>
                <w:sz w:val="24"/>
                <w:szCs w:val="24"/>
              </w:rPr>
              <w:t>- Муниципальное бюджетное общеобразовательное учреждение «Средняя общеобразовательная школа № 9»</w:t>
            </w:r>
          </w:p>
          <w:p w:rsidR="000C1EF9" w:rsidRPr="00885A48" w:rsidRDefault="000C1EF9" w:rsidP="00DE6B8A">
            <w:pPr>
              <w:pStyle w:val="decor"/>
              <w:spacing w:before="0" w:beforeAutospacing="0" w:after="0" w:afterAutospacing="0"/>
              <w:jc w:val="both"/>
              <w:rPr>
                <w:b w:val="0"/>
                <w:color w:val="auto"/>
                <w:sz w:val="24"/>
                <w:szCs w:val="24"/>
              </w:rPr>
            </w:pPr>
            <w:r w:rsidRPr="00885A48">
              <w:rPr>
                <w:b w:val="0"/>
                <w:color w:val="auto"/>
                <w:sz w:val="24"/>
                <w:szCs w:val="24"/>
              </w:rPr>
              <w:t xml:space="preserve">- Территориальный орган местного самоуправления села Большое </w:t>
            </w:r>
            <w:proofErr w:type="spellStart"/>
            <w:r w:rsidRPr="00885A48">
              <w:rPr>
                <w:b w:val="0"/>
                <w:color w:val="auto"/>
                <w:sz w:val="24"/>
                <w:szCs w:val="24"/>
              </w:rPr>
              <w:t>Трифоново</w:t>
            </w:r>
            <w:proofErr w:type="spellEnd"/>
            <w:r w:rsidRPr="00885A48">
              <w:rPr>
                <w:b w:val="0"/>
                <w:color w:val="auto"/>
                <w:sz w:val="24"/>
                <w:szCs w:val="24"/>
              </w:rPr>
              <w:t xml:space="preserve"> с подведомственной территорией населенных пунктов: деревня Малое </w:t>
            </w:r>
            <w:proofErr w:type="spellStart"/>
            <w:r w:rsidRPr="00885A48">
              <w:rPr>
                <w:b w:val="0"/>
                <w:color w:val="auto"/>
                <w:sz w:val="24"/>
                <w:szCs w:val="24"/>
              </w:rPr>
              <w:t>Трифоново</w:t>
            </w:r>
            <w:proofErr w:type="spellEnd"/>
            <w:r w:rsidRPr="00885A48">
              <w:rPr>
                <w:b w:val="0"/>
                <w:color w:val="auto"/>
                <w:sz w:val="24"/>
                <w:szCs w:val="24"/>
              </w:rPr>
              <w:t xml:space="preserve">, поселок </w:t>
            </w:r>
            <w:proofErr w:type="spellStart"/>
            <w:r w:rsidRPr="00885A48">
              <w:rPr>
                <w:b w:val="0"/>
                <w:color w:val="auto"/>
                <w:sz w:val="24"/>
                <w:szCs w:val="24"/>
              </w:rPr>
              <w:t>Кислянка</w:t>
            </w:r>
            <w:proofErr w:type="spellEnd"/>
          </w:p>
          <w:p w:rsidR="000C1EF9" w:rsidRPr="00885A48" w:rsidRDefault="000C1EF9" w:rsidP="00DE6B8A">
            <w:pPr>
              <w:pStyle w:val="decor"/>
              <w:spacing w:before="0" w:beforeAutospacing="0" w:after="0" w:afterAutospacing="0"/>
              <w:jc w:val="both"/>
              <w:rPr>
                <w:b w:val="0"/>
                <w:color w:val="auto"/>
                <w:sz w:val="24"/>
                <w:szCs w:val="24"/>
              </w:rPr>
            </w:pPr>
            <w:r w:rsidRPr="00885A48">
              <w:rPr>
                <w:b w:val="0"/>
                <w:color w:val="auto"/>
                <w:sz w:val="24"/>
                <w:szCs w:val="24"/>
              </w:rPr>
              <w:t xml:space="preserve">- Территориальный орган местного самоуправления села </w:t>
            </w:r>
            <w:proofErr w:type="spellStart"/>
            <w:r w:rsidRPr="00885A48">
              <w:rPr>
                <w:b w:val="0"/>
                <w:color w:val="auto"/>
                <w:sz w:val="24"/>
                <w:szCs w:val="24"/>
              </w:rPr>
              <w:t>Мироново</w:t>
            </w:r>
            <w:proofErr w:type="spellEnd"/>
            <w:r w:rsidRPr="00885A48">
              <w:rPr>
                <w:b w:val="0"/>
                <w:color w:val="auto"/>
                <w:sz w:val="24"/>
                <w:szCs w:val="24"/>
              </w:rPr>
              <w:t xml:space="preserve"> с подведомственной территорией населенных пунктов: деревня </w:t>
            </w:r>
            <w:proofErr w:type="spellStart"/>
            <w:r w:rsidRPr="00885A48">
              <w:rPr>
                <w:b w:val="0"/>
                <w:color w:val="auto"/>
                <w:sz w:val="24"/>
                <w:szCs w:val="24"/>
              </w:rPr>
              <w:t>Бучино</w:t>
            </w:r>
            <w:proofErr w:type="spellEnd"/>
            <w:r w:rsidRPr="00885A48">
              <w:rPr>
                <w:b w:val="0"/>
                <w:color w:val="auto"/>
                <w:sz w:val="24"/>
                <w:szCs w:val="24"/>
              </w:rPr>
              <w:t>, деревня Луговая, деревня Родники, село Липино</w:t>
            </w:r>
          </w:p>
          <w:p w:rsidR="000C1EF9" w:rsidRDefault="000C1EF9" w:rsidP="00DE6B8A">
            <w:pPr>
              <w:pStyle w:val="decor"/>
              <w:spacing w:before="0" w:beforeAutospacing="0" w:after="0" w:afterAutospacing="0"/>
              <w:jc w:val="both"/>
              <w:rPr>
                <w:b w:val="0"/>
                <w:color w:val="auto"/>
                <w:sz w:val="24"/>
                <w:szCs w:val="24"/>
              </w:rPr>
            </w:pPr>
            <w:r w:rsidRPr="00885A48">
              <w:rPr>
                <w:b w:val="0"/>
                <w:color w:val="auto"/>
                <w:sz w:val="24"/>
                <w:szCs w:val="24"/>
              </w:rPr>
              <w:t>- Муниципальное бюджетное учреждение культуры Артемовского городского округа «Централизованная клубная система»</w:t>
            </w:r>
            <w:r>
              <w:rPr>
                <w:b w:val="0"/>
                <w:color w:val="auto"/>
                <w:sz w:val="24"/>
                <w:szCs w:val="24"/>
              </w:rPr>
              <w:t>;</w:t>
            </w:r>
          </w:p>
          <w:p w:rsidR="000C1EF9" w:rsidRPr="0002023C" w:rsidRDefault="000C1EF9" w:rsidP="0058795F">
            <w:pPr>
              <w:pStyle w:val="decor"/>
              <w:spacing w:before="0" w:beforeAutospacing="0" w:after="0" w:afterAutospacing="0"/>
              <w:jc w:val="both"/>
              <w:rPr>
                <w:b w:val="0"/>
                <w:color w:val="auto"/>
                <w:sz w:val="24"/>
                <w:szCs w:val="24"/>
              </w:rPr>
            </w:pPr>
            <w:r w:rsidRPr="0002023C">
              <w:rPr>
                <w:b w:val="0"/>
                <w:color w:val="auto"/>
                <w:sz w:val="24"/>
                <w:szCs w:val="24"/>
              </w:rPr>
              <w:t>-Муниципальное бюджетное дошкольное образовательное учреждение детский сад  комбинированного вида № 12</w:t>
            </w:r>
          </w:p>
          <w:p w:rsidR="000C1EF9" w:rsidRPr="00803C8C" w:rsidRDefault="000C1EF9" w:rsidP="0058795F">
            <w:pPr>
              <w:pStyle w:val="decor"/>
              <w:spacing w:before="0" w:beforeAutospacing="0" w:after="0" w:afterAutospacing="0"/>
              <w:jc w:val="both"/>
              <w:rPr>
                <w:b w:val="0"/>
                <w:color w:val="auto"/>
                <w:sz w:val="24"/>
                <w:szCs w:val="24"/>
              </w:rPr>
            </w:pPr>
            <w:r w:rsidRPr="0002023C">
              <w:rPr>
                <w:b w:val="0"/>
                <w:color w:val="auto"/>
                <w:sz w:val="24"/>
                <w:szCs w:val="24"/>
              </w:rPr>
              <w:lastRenderedPageBreak/>
              <w:t>- Муниципальное бюджетное учреждение культуры Артемовского городского округа «Централизованная библиотечная система»</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7.6.</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Обеспечение внесения государственных и муниципальных услуг, оказываемых на территории Артемовского городского округа, в региональный реестр государственных и муниципальных услуг</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2F3CE0">
            <w:pPr>
              <w:pStyle w:val="decor"/>
              <w:spacing w:before="0" w:beforeAutospacing="0" w:after="0" w:afterAutospacing="0"/>
              <w:jc w:val="both"/>
              <w:rPr>
                <w:b w:val="0"/>
                <w:color w:val="auto"/>
                <w:sz w:val="24"/>
                <w:szCs w:val="24"/>
              </w:rPr>
            </w:pPr>
            <w:r w:rsidRPr="005F1881">
              <w:rPr>
                <w:b w:val="0"/>
                <w:color w:val="auto"/>
                <w:sz w:val="24"/>
                <w:szCs w:val="24"/>
              </w:rPr>
              <w:t>По состоянию на  01.0</w:t>
            </w:r>
            <w:r>
              <w:rPr>
                <w:b w:val="0"/>
                <w:color w:val="auto"/>
                <w:sz w:val="24"/>
                <w:szCs w:val="24"/>
              </w:rPr>
              <w:t>7</w:t>
            </w:r>
            <w:r w:rsidRPr="005F1881">
              <w:rPr>
                <w:b w:val="0"/>
                <w:color w:val="auto"/>
                <w:sz w:val="24"/>
                <w:szCs w:val="24"/>
              </w:rPr>
              <w:t>.2016 из 5</w:t>
            </w:r>
            <w:r>
              <w:rPr>
                <w:b w:val="0"/>
                <w:color w:val="auto"/>
                <w:sz w:val="24"/>
                <w:szCs w:val="24"/>
              </w:rPr>
              <w:t>7</w:t>
            </w:r>
            <w:r w:rsidRPr="005F1881">
              <w:rPr>
                <w:b w:val="0"/>
                <w:color w:val="auto"/>
                <w:sz w:val="24"/>
                <w:szCs w:val="24"/>
              </w:rPr>
              <w:t xml:space="preserve"> муниципальных услуг, подлежащих переводу в электронный вид, 56 услуг </w:t>
            </w:r>
            <w:proofErr w:type="gramStart"/>
            <w:r w:rsidRPr="005F1881">
              <w:rPr>
                <w:b w:val="0"/>
                <w:color w:val="auto"/>
                <w:sz w:val="24"/>
                <w:szCs w:val="24"/>
              </w:rPr>
              <w:t>опубликованы</w:t>
            </w:r>
            <w:proofErr w:type="gramEnd"/>
            <w:r w:rsidRPr="005F1881">
              <w:rPr>
                <w:b w:val="0"/>
                <w:color w:val="auto"/>
                <w:sz w:val="24"/>
                <w:szCs w:val="24"/>
              </w:rPr>
              <w:t xml:space="preserve"> в региональном реестре государственных и муниципальных услуг</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7.7.</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Обеспечение доступности процедур по реализации муниципального имущества и земельных участков, добросовестности,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402FEC" w:rsidRDefault="000C1EF9" w:rsidP="00DE6B8A">
            <w:pPr>
              <w:spacing w:beforeLines="20" w:before="48" w:afterLines="20" w:after="48"/>
              <w:jc w:val="both"/>
              <w:outlineLvl w:val="4"/>
              <w:rPr>
                <w:rFonts w:ascii="Times New Roman" w:hAnsi="Times New Roman"/>
                <w:sz w:val="24"/>
                <w:szCs w:val="24"/>
                <w:lang w:eastAsia="ru-RU"/>
              </w:rPr>
            </w:pPr>
            <w:proofErr w:type="gramStart"/>
            <w:r w:rsidRPr="00402FEC">
              <w:rPr>
                <w:rFonts w:ascii="Times New Roman" w:hAnsi="Times New Roman"/>
                <w:sz w:val="24"/>
                <w:szCs w:val="24"/>
              </w:rPr>
              <w:t xml:space="preserve">достигается путем размещения в СМИ и на официальном сайте Артемовского городского округа, а также на сайте </w:t>
            </w:r>
            <w:hyperlink r:id="rId11" w:history="1">
              <w:r w:rsidRPr="00402FEC">
                <w:rPr>
                  <w:rStyle w:val="ab"/>
                  <w:rFonts w:ascii="Times New Roman" w:hAnsi="Times New Roman"/>
                  <w:sz w:val="24"/>
                  <w:szCs w:val="24"/>
                  <w:lang w:eastAsia="ru-RU"/>
                </w:rPr>
                <w:t>http://torgi.gov.ru/</w:t>
              </w:r>
            </w:hyperlink>
            <w:r w:rsidRPr="00402FEC">
              <w:rPr>
                <w:rFonts w:ascii="Times New Roman" w:hAnsi="Times New Roman"/>
                <w:sz w:val="24"/>
                <w:szCs w:val="24"/>
              </w:rPr>
              <w:t xml:space="preserve"> информации о продаже муниципального имущества, предоставлени</w:t>
            </w:r>
            <w:r>
              <w:rPr>
                <w:rFonts w:ascii="Times New Roman" w:hAnsi="Times New Roman"/>
                <w:sz w:val="24"/>
                <w:szCs w:val="24"/>
              </w:rPr>
              <w:t>и</w:t>
            </w:r>
            <w:r w:rsidRPr="00402FEC">
              <w:rPr>
                <w:rFonts w:ascii="Times New Roman" w:hAnsi="Times New Roman"/>
                <w:sz w:val="24"/>
                <w:szCs w:val="24"/>
              </w:rPr>
              <w:t xml:space="preserve"> земельных участков </w:t>
            </w:r>
            <w:r w:rsidRPr="00402FEC">
              <w:rPr>
                <w:rFonts w:ascii="Times New Roman" w:hAnsi="Times New Roman"/>
                <w:bCs/>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02FEC">
              <w:rPr>
                <w:rFonts w:ascii="Times New Roman" w:hAnsi="Times New Roman"/>
                <w:sz w:val="24"/>
                <w:szCs w:val="24"/>
              </w:rPr>
              <w:t>, о приеме заявок на участие</w:t>
            </w:r>
            <w:proofErr w:type="gramEnd"/>
            <w:r w:rsidRPr="00402FEC">
              <w:rPr>
                <w:rFonts w:ascii="Times New Roman" w:hAnsi="Times New Roman"/>
                <w:sz w:val="24"/>
                <w:szCs w:val="24"/>
              </w:rPr>
              <w:t xml:space="preserve"> в аукционах по продаже права на заключение договоров аренды земельных участков</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7.8.</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Осуществление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соблюдением подведомственными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54379" w:rsidRDefault="000C1EF9" w:rsidP="00DE6B8A">
            <w:pPr>
              <w:jc w:val="both"/>
              <w:rPr>
                <w:rFonts w:ascii="Times New Roman" w:eastAsia="Times New Roman" w:hAnsi="Times New Roman" w:cs="Times New Roman"/>
                <w:sz w:val="24"/>
                <w:szCs w:val="24"/>
                <w:lang w:eastAsia="ru-RU"/>
              </w:rPr>
            </w:pPr>
            <w:r w:rsidRPr="00854379">
              <w:rPr>
                <w:rFonts w:ascii="Times New Roman" w:eastAsia="Times New Roman" w:hAnsi="Times New Roman" w:cs="Times New Roman"/>
                <w:sz w:val="24"/>
                <w:szCs w:val="24"/>
                <w:lang w:eastAsia="ru-RU"/>
              </w:rPr>
              <w:t>Проводятся следующие виды ведомственного финансового контроля:</w:t>
            </w:r>
          </w:p>
          <w:p w:rsidR="000C1EF9" w:rsidRPr="00854379" w:rsidRDefault="000C1EF9" w:rsidP="00DE6B8A">
            <w:pPr>
              <w:jc w:val="both"/>
              <w:rPr>
                <w:rFonts w:ascii="Times New Roman" w:eastAsia="Times New Roman" w:hAnsi="Times New Roman" w:cs="Times New Roman"/>
                <w:sz w:val="24"/>
                <w:szCs w:val="24"/>
                <w:lang w:eastAsia="ru-RU"/>
              </w:rPr>
            </w:pPr>
            <w:r w:rsidRPr="00854379">
              <w:rPr>
                <w:rFonts w:ascii="Times New Roman" w:eastAsia="Times New Roman" w:hAnsi="Times New Roman" w:cs="Times New Roman"/>
                <w:sz w:val="24"/>
                <w:szCs w:val="24"/>
                <w:lang w:eastAsia="ru-RU"/>
              </w:rPr>
              <w:t xml:space="preserve">предварительный контроль - при проведении проверки бюджетных смет и </w:t>
            </w:r>
            <w:r>
              <w:rPr>
                <w:rFonts w:ascii="Times New Roman" w:eastAsia="Times New Roman" w:hAnsi="Times New Roman" w:cs="Times New Roman"/>
                <w:sz w:val="24"/>
                <w:szCs w:val="24"/>
                <w:lang w:eastAsia="ru-RU"/>
              </w:rPr>
              <w:t xml:space="preserve">планов финансово-хозяйственной </w:t>
            </w:r>
            <w:r w:rsidRPr="00854379">
              <w:rPr>
                <w:rFonts w:ascii="Times New Roman" w:eastAsia="Times New Roman" w:hAnsi="Times New Roman" w:cs="Times New Roman"/>
                <w:sz w:val="24"/>
                <w:szCs w:val="24"/>
                <w:lang w:eastAsia="ru-RU"/>
              </w:rPr>
              <w:t>деятельнос</w:t>
            </w:r>
            <w:r>
              <w:rPr>
                <w:rFonts w:ascii="Times New Roman" w:eastAsia="Times New Roman" w:hAnsi="Times New Roman" w:cs="Times New Roman"/>
                <w:sz w:val="24"/>
                <w:szCs w:val="24"/>
                <w:lang w:eastAsia="ru-RU"/>
              </w:rPr>
              <w:t xml:space="preserve">ти подведомственных учреждений, </w:t>
            </w:r>
            <w:r w:rsidRPr="00854379">
              <w:rPr>
                <w:rFonts w:ascii="Times New Roman" w:eastAsia="Times New Roman" w:hAnsi="Times New Roman" w:cs="Times New Roman"/>
                <w:sz w:val="24"/>
                <w:szCs w:val="24"/>
                <w:lang w:eastAsia="ru-RU"/>
              </w:rPr>
              <w:t>текущий контроль - при проверке бюджетной и бухгалтерской отчетности.</w:t>
            </w:r>
          </w:p>
          <w:p w:rsidR="000C1EF9" w:rsidRPr="00402FEC" w:rsidRDefault="000C1EF9" w:rsidP="00DE6B8A">
            <w:pPr>
              <w:spacing w:beforeLines="20" w:before="48" w:afterLines="20" w:after="48"/>
              <w:jc w:val="both"/>
              <w:outlineLvl w:val="4"/>
              <w:rPr>
                <w:rFonts w:ascii="Times New Roman" w:hAnsi="Times New Roman"/>
                <w:sz w:val="24"/>
                <w:szCs w:val="24"/>
              </w:rPr>
            </w:pPr>
            <w:r w:rsidRPr="00854379">
              <w:rPr>
                <w:rFonts w:ascii="Times New Roman" w:eastAsia="Times New Roman" w:hAnsi="Times New Roman" w:cs="Times New Roman"/>
                <w:sz w:val="24"/>
                <w:szCs w:val="24"/>
                <w:lang w:eastAsia="ru-RU"/>
              </w:rPr>
              <w:t xml:space="preserve">Внутренний финансовый контроль осуществляется в соответствии с Порядком осуществления Администрацией Артемовского городского округа внутреннего финансового контроля и внутреннего финансового аудита, утвержденным распоряжением от 30.09.2015 </w:t>
            </w:r>
            <w:r>
              <w:rPr>
                <w:rFonts w:ascii="Times New Roman" w:eastAsia="Times New Roman" w:hAnsi="Times New Roman" w:cs="Times New Roman"/>
                <w:sz w:val="24"/>
                <w:szCs w:val="24"/>
                <w:lang w:eastAsia="ru-RU"/>
              </w:rPr>
              <w:t xml:space="preserve">      </w:t>
            </w:r>
            <w:r w:rsidRPr="00854379">
              <w:rPr>
                <w:rFonts w:ascii="Times New Roman" w:eastAsia="Times New Roman" w:hAnsi="Times New Roman" w:cs="Times New Roman"/>
                <w:sz w:val="24"/>
                <w:szCs w:val="24"/>
                <w:lang w:eastAsia="ru-RU"/>
              </w:rPr>
              <w:t>№ 274-РА</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7.9.</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Осуществление внутреннего финансового контроля с целью реализации бюджетных полномочий, определенных статьей 160.2-1 Бюджетного кодекса Российской Федерации</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Default="000C1EF9" w:rsidP="00DE6B8A">
            <w:pPr>
              <w:spacing w:beforeLines="20" w:before="48" w:afterLines="20" w:after="48"/>
              <w:jc w:val="both"/>
              <w:outlineLvl w:val="4"/>
              <w:rPr>
                <w:rFonts w:ascii="Times New Roman" w:eastAsia="Times New Roman" w:hAnsi="Times New Roman" w:cs="Times New Roman"/>
                <w:sz w:val="24"/>
                <w:szCs w:val="24"/>
                <w:lang w:eastAsia="ru-RU"/>
              </w:rPr>
            </w:pPr>
            <w:r w:rsidRPr="00854379">
              <w:rPr>
                <w:rFonts w:ascii="Times New Roman" w:eastAsia="Times New Roman" w:hAnsi="Times New Roman" w:cs="Times New Roman"/>
                <w:sz w:val="24"/>
                <w:szCs w:val="24"/>
                <w:lang w:eastAsia="ru-RU"/>
              </w:rPr>
              <w:t xml:space="preserve">Внутренний финансовый контроль осуществляется в соответствии с Порядком осуществления Администрацией Артемовского городского округа внутреннего финансового контроля и внутреннего финансового аудита, утвержденным распоряжением от 30.09.2015 </w:t>
            </w:r>
            <w:r>
              <w:rPr>
                <w:rFonts w:ascii="Times New Roman" w:eastAsia="Times New Roman" w:hAnsi="Times New Roman" w:cs="Times New Roman"/>
                <w:sz w:val="24"/>
                <w:szCs w:val="24"/>
                <w:lang w:eastAsia="ru-RU"/>
              </w:rPr>
              <w:t xml:space="preserve">     </w:t>
            </w:r>
            <w:r w:rsidRPr="00854379">
              <w:rPr>
                <w:rFonts w:ascii="Times New Roman" w:eastAsia="Times New Roman" w:hAnsi="Times New Roman" w:cs="Times New Roman"/>
                <w:sz w:val="24"/>
                <w:szCs w:val="24"/>
                <w:lang w:eastAsia="ru-RU"/>
              </w:rPr>
              <w:t>№ 274-РА</w:t>
            </w:r>
            <w:r>
              <w:rPr>
                <w:rFonts w:ascii="Times New Roman" w:eastAsia="Times New Roman" w:hAnsi="Times New Roman" w:cs="Times New Roman"/>
                <w:sz w:val="24"/>
                <w:szCs w:val="24"/>
                <w:lang w:eastAsia="ru-RU"/>
              </w:rPr>
              <w:t>.</w:t>
            </w:r>
          </w:p>
          <w:p w:rsidR="000C1EF9" w:rsidRPr="003F5D66" w:rsidRDefault="000C1EF9" w:rsidP="00DE6B8A">
            <w:pPr>
              <w:spacing w:beforeLines="20" w:before="48" w:afterLines="20" w:after="48"/>
              <w:jc w:val="both"/>
              <w:outlineLvl w:val="4"/>
              <w:rPr>
                <w:rFonts w:ascii="Times New Roman" w:hAnsi="Times New Roman"/>
                <w:sz w:val="24"/>
                <w:szCs w:val="24"/>
              </w:rPr>
            </w:pPr>
            <w:r w:rsidRPr="003F5D66">
              <w:rPr>
                <w:rFonts w:ascii="Times New Roman" w:hAnsi="Times New Roman"/>
                <w:sz w:val="24"/>
                <w:szCs w:val="24"/>
              </w:rPr>
              <w:t xml:space="preserve">В целях реализации полномочий по осуществлению внутреннего финансового контроля, установленных статьей 160.2-1 БК Российской Федерации приказом Финансового управления от 29.09.2014 № 55-ОС утвержден Порядок организации и осуществления Финансовым </w:t>
            </w:r>
            <w:r w:rsidRPr="003F5D66">
              <w:rPr>
                <w:rFonts w:ascii="Times New Roman" w:hAnsi="Times New Roman"/>
                <w:sz w:val="24"/>
                <w:szCs w:val="24"/>
              </w:rPr>
              <w:lastRenderedPageBreak/>
              <w:t xml:space="preserve">управлением </w:t>
            </w:r>
            <w:r>
              <w:rPr>
                <w:rFonts w:ascii="Times New Roman" w:hAnsi="Times New Roman"/>
                <w:sz w:val="24"/>
                <w:szCs w:val="24"/>
              </w:rPr>
              <w:t>А</w:t>
            </w:r>
            <w:r w:rsidRPr="003F5D66">
              <w:rPr>
                <w:rFonts w:ascii="Times New Roman" w:hAnsi="Times New Roman"/>
                <w:sz w:val="24"/>
                <w:szCs w:val="24"/>
              </w:rPr>
              <w:t xml:space="preserve">дминистрации Артемовского городского округа внутреннего финансового контроля. Приказом Финансового управления от 25.12.2014 № 73-ОС утвержден Перечень операций (действий) по формированию документов, необходимых для выполнения бюджетных процедур, подлежащих внутреннему финансовому контролю в Финансовом управлении Администрации Артемовского городского округа. </w:t>
            </w:r>
          </w:p>
          <w:p w:rsidR="000C1EF9" w:rsidRDefault="000C1EF9" w:rsidP="00DE6B8A">
            <w:pPr>
              <w:spacing w:beforeLines="20" w:before="48" w:afterLines="20" w:after="48"/>
              <w:jc w:val="both"/>
              <w:outlineLvl w:val="4"/>
              <w:rPr>
                <w:rFonts w:ascii="Times New Roman" w:hAnsi="Times New Roman"/>
                <w:sz w:val="24"/>
                <w:szCs w:val="24"/>
              </w:rPr>
            </w:pPr>
            <w:proofErr w:type="gramStart"/>
            <w:r w:rsidRPr="003F5D66">
              <w:rPr>
                <w:rFonts w:ascii="Times New Roman" w:hAnsi="Times New Roman"/>
                <w:sz w:val="24"/>
                <w:szCs w:val="24"/>
              </w:rPr>
              <w:t>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осуществляется непрерывно начальником Финансового управления, заместителем начальника, начальниками отделов, а также иными работниками Финансового управления, организующими и выполняющими внутренние процедуры составления и исполнения бюджета, ведения бюджетного</w:t>
            </w:r>
            <w:proofErr w:type="gramEnd"/>
            <w:r w:rsidRPr="003F5D66">
              <w:rPr>
                <w:rFonts w:ascii="Times New Roman" w:hAnsi="Times New Roman"/>
                <w:sz w:val="24"/>
                <w:szCs w:val="24"/>
              </w:rPr>
              <w:t xml:space="preserve"> учета и составления бюджетной отчетности методом самоконтроля и (или) контроля по уровню подчиненности</w:t>
            </w:r>
          </w:p>
          <w:p w:rsidR="000C1EF9" w:rsidRPr="00402FEC" w:rsidRDefault="000C1EF9" w:rsidP="00DE6B8A">
            <w:pPr>
              <w:spacing w:beforeLines="20" w:before="48" w:afterLines="20" w:after="48"/>
              <w:jc w:val="both"/>
              <w:outlineLvl w:val="4"/>
              <w:rPr>
                <w:rFonts w:ascii="Times New Roman" w:hAnsi="Times New Roman"/>
                <w:sz w:val="24"/>
                <w:szCs w:val="24"/>
              </w:rPr>
            </w:pPr>
          </w:p>
        </w:tc>
      </w:tr>
      <w:tr w:rsidR="000C1EF9" w:rsidRPr="00803C8C" w:rsidTr="000C1EF9">
        <w:tc>
          <w:tcPr>
            <w:tcW w:w="1242" w:type="dxa"/>
          </w:tcPr>
          <w:p w:rsidR="000C1EF9" w:rsidRPr="007701D3"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7.10.</w:t>
            </w:r>
          </w:p>
        </w:tc>
        <w:tc>
          <w:tcPr>
            <w:tcW w:w="4962" w:type="dxa"/>
          </w:tcPr>
          <w:p w:rsidR="000C1EF9" w:rsidRPr="007701D3"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Анализ и оценка результатов закупок, достижения целей осуществления закупок</w:t>
            </w:r>
          </w:p>
        </w:tc>
        <w:tc>
          <w:tcPr>
            <w:tcW w:w="1133" w:type="dxa"/>
          </w:tcPr>
          <w:p w:rsidR="000C1EF9" w:rsidRPr="007701D3"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E118C3">
            <w:pPr>
              <w:pStyle w:val="decor"/>
              <w:spacing w:before="0" w:beforeAutospacing="0" w:after="0" w:afterAutospacing="0"/>
              <w:jc w:val="both"/>
              <w:rPr>
                <w:b w:val="0"/>
                <w:color w:val="auto"/>
                <w:sz w:val="24"/>
                <w:szCs w:val="24"/>
              </w:rPr>
            </w:pPr>
            <w:r>
              <w:rPr>
                <w:b w:val="0"/>
                <w:color w:val="auto"/>
                <w:sz w:val="24"/>
                <w:szCs w:val="24"/>
              </w:rPr>
              <w:t xml:space="preserve">Проведен анализ закупок за 2015 год, составлен </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7.11.</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4D038A">
              <w:rPr>
                <w:rFonts w:ascii="Times New Roman" w:eastAsia="Times New Roman" w:hAnsi="Times New Roman" w:cs="Times New Roman"/>
                <w:sz w:val="24"/>
                <w:szCs w:val="24"/>
                <w:lang w:eastAsia="ru-RU"/>
              </w:rPr>
              <w:t xml:space="preserve">Контроль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05.04.2013 </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и принимаемыми в соответствии с ними нормативными</w:t>
            </w:r>
            <w:proofErr w:type="gramEnd"/>
            <w:r w:rsidRPr="004D038A">
              <w:rPr>
                <w:rFonts w:ascii="Times New Roman" w:eastAsia="Times New Roman" w:hAnsi="Times New Roman" w:cs="Times New Roman"/>
                <w:sz w:val="24"/>
                <w:szCs w:val="24"/>
                <w:lang w:eastAsia="ru-RU"/>
              </w:rPr>
              <w:t xml:space="preserve"> правовыми актами </w:t>
            </w:r>
            <w:r w:rsidRPr="004D038A">
              <w:rPr>
                <w:rFonts w:ascii="Times New Roman" w:eastAsia="Times New Roman" w:hAnsi="Times New Roman" w:cs="Times New Roman"/>
                <w:sz w:val="24"/>
                <w:szCs w:val="24"/>
                <w:lang w:eastAsia="ru-RU"/>
              </w:rPr>
              <w:lastRenderedPageBreak/>
              <w:t>Российской Федерации</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tc>
        <w:tc>
          <w:tcPr>
            <w:tcW w:w="7513" w:type="dxa"/>
          </w:tcPr>
          <w:p w:rsidR="000C1EF9" w:rsidRPr="00803C8C" w:rsidRDefault="000C1EF9" w:rsidP="002F3CE0">
            <w:pPr>
              <w:pStyle w:val="decor"/>
              <w:spacing w:before="0" w:beforeAutospacing="0" w:after="0" w:afterAutospacing="0"/>
              <w:jc w:val="both"/>
              <w:rPr>
                <w:b w:val="0"/>
                <w:color w:val="auto"/>
                <w:sz w:val="24"/>
                <w:szCs w:val="24"/>
              </w:rPr>
            </w:pPr>
            <w:r w:rsidRPr="002F3CE0">
              <w:rPr>
                <w:b w:val="0"/>
                <w:color w:val="auto"/>
                <w:sz w:val="24"/>
                <w:szCs w:val="24"/>
              </w:rPr>
              <w:t xml:space="preserve">В </w:t>
            </w:r>
            <w:r>
              <w:rPr>
                <w:b w:val="0"/>
                <w:color w:val="auto"/>
                <w:sz w:val="24"/>
                <w:szCs w:val="24"/>
              </w:rPr>
              <w:t>1</w:t>
            </w:r>
            <w:r w:rsidRPr="002F3CE0">
              <w:rPr>
                <w:b w:val="0"/>
                <w:color w:val="auto"/>
                <w:sz w:val="24"/>
                <w:szCs w:val="24"/>
              </w:rPr>
              <w:t xml:space="preserve"> </w:t>
            </w:r>
            <w:r>
              <w:rPr>
                <w:b w:val="0"/>
                <w:color w:val="auto"/>
                <w:sz w:val="24"/>
                <w:szCs w:val="24"/>
              </w:rPr>
              <w:t>полугодии</w:t>
            </w:r>
            <w:r w:rsidRPr="002F3CE0">
              <w:rPr>
                <w:b w:val="0"/>
                <w:color w:val="auto"/>
                <w:sz w:val="24"/>
                <w:szCs w:val="24"/>
              </w:rPr>
              <w:t xml:space="preserve"> 2016 года проведен</w:t>
            </w:r>
            <w:r>
              <w:rPr>
                <w:b w:val="0"/>
                <w:color w:val="auto"/>
                <w:sz w:val="24"/>
                <w:szCs w:val="24"/>
              </w:rPr>
              <w:t>о</w:t>
            </w:r>
            <w:r w:rsidRPr="002F3CE0">
              <w:rPr>
                <w:b w:val="0"/>
                <w:color w:val="auto"/>
                <w:sz w:val="24"/>
                <w:szCs w:val="24"/>
              </w:rPr>
              <w:t xml:space="preserve"> </w:t>
            </w:r>
            <w:r>
              <w:rPr>
                <w:b w:val="0"/>
                <w:color w:val="auto"/>
                <w:sz w:val="24"/>
                <w:szCs w:val="24"/>
              </w:rPr>
              <w:t>2</w:t>
            </w:r>
            <w:r w:rsidRPr="002F3CE0">
              <w:rPr>
                <w:b w:val="0"/>
                <w:color w:val="auto"/>
                <w:sz w:val="24"/>
                <w:szCs w:val="24"/>
              </w:rPr>
              <w:t xml:space="preserve"> проверк</w:t>
            </w:r>
            <w:r>
              <w:rPr>
                <w:b w:val="0"/>
                <w:color w:val="auto"/>
                <w:sz w:val="24"/>
                <w:szCs w:val="24"/>
              </w:rPr>
              <w:t>и</w:t>
            </w:r>
            <w:r w:rsidRPr="002F3CE0">
              <w:rPr>
                <w:b w:val="0"/>
                <w:color w:val="auto"/>
                <w:sz w:val="24"/>
                <w:szCs w:val="24"/>
              </w:rPr>
              <w:t xml:space="preserve"> соблюдения  Федерального закона от 05.04.2012     № 44-ФЗ «О контрактной системе в сфере закупок товаров, работ, услуг для обеспечения государственных и муниципальных нужд». Выявлены факты не соответствия поставленного товара, выполненной работы (оказанной услуги) условиям контракта, а также факты не своевременности, полноты и достоверности отражения в документах учета поставленного товара, выполненной работы (оказанной услуги)</w:t>
            </w:r>
            <w:r>
              <w:rPr>
                <w:b w:val="0"/>
                <w:color w:val="auto"/>
                <w:sz w:val="24"/>
                <w:szCs w:val="24"/>
              </w:rPr>
              <w:t>. Отсутствие обоснования цены контракта</w:t>
            </w:r>
          </w:p>
        </w:tc>
      </w:tr>
      <w:tr w:rsidR="000C1EF9" w:rsidRPr="00803C8C" w:rsidTr="000C1EF9">
        <w:tc>
          <w:tcPr>
            <w:tcW w:w="124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7.13.</w:t>
            </w:r>
          </w:p>
        </w:tc>
        <w:tc>
          <w:tcPr>
            <w:tcW w:w="4962" w:type="dxa"/>
          </w:tcPr>
          <w:p w:rsidR="000C1EF9" w:rsidRPr="004D038A" w:rsidRDefault="000C1EF9"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проверок соблюдения Федерального закона от 05.04.2013 </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(в течение года в рамках проведения плановых проверок финансово-хозяйственной деятельности)</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sidRPr="002F3CE0">
              <w:rPr>
                <w:b w:val="0"/>
                <w:color w:val="auto"/>
                <w:sz w:val="24"/>
                <w:szCs w:val="24"/>
              </w:rPr>
              <w:t xml:space="preserve">В </w:t>
            </w:r>
            <w:r>
              <w:rPr>
                <w:b w:val="0"/>
                <w:color w:val="auto"/>
                <w:sz w:val="24"/>
                <w:szCs w:val="24"/>
              </w:rPr>
              <w:t>1</w:t>
            </w:r>
            <w:r w:rsidRPr="002F3CE0">
              <w:rPr>
                <w:b w:val="0"/>
                <w:color w:val="auto"/>
                <w:sz w:val="24"/>
                <w:szCs w:val="24"/>
              </w:rPr>
              <w:t xml:space="preserve"> </w:t>
            </w:r>
            <w:r>
              <w:rPr>
                <w:b w:val="0"/>
                <w:color w:val="auto"/>
                <w:sz w:val="24"/>
                <w:szCs w:val="24"/>
              </w:rPr>
              <w:t>полугодии</w:t>
            </w:r>
            <w:r w:rsidRPr="002F3CE0">
              <w:rPr>
                <w:b w:val="0"/>
                <w:color w:val="auto"/>
                <w:sz w:val="24"/>
                <w:szCs w:val="24"/>
              </w:rPr>
              <w:t xml:space="preserve"> 2016 года проведен</w:t>
            </w:r>
            <w:r>
              <w:rPr>
                <w:b w:val="0"/>
                <w:color w:val="auto"/>
                <w:sz w:val="24"/>
                <w:szCs w:val="24"/>
              </w:rPr>
              <w:t>о</w:t>
            </w:r>
            <w:r w:rsidRPr="002F3CE0">
              <w:rPr>
                <w:b w:val="0"/>
                <w:color w:val="auto"/>
                <w:sz w:val="24"/>
                <w:szCs w:val="24"/>
              </w:rPr>
              <w:t xml:space="preserve"> </w:t>
            </w:r>
            <w:r>
              <w:rPr>
                <w:b w:val="0"/>
                <w:color w:val="auto"/>
                <w:sz w:val="24"/>
                <w:szCs w:val="24"/>
              </w:rPr>
              <w:t>2</w:t>
            </w:r>
            <w:r w:rsidRPr="002F3CE0">
              <w:rPr>
                <w:b w:val="0"/>
                <w:color w:val="auto"/>
                <w:sz w:val="24"/>
                <w:szCs w:val="24"/>
              </w:rPr>
              <w:t xml:space="preserve"> проверк</w:t>
            </w:r>
            <w:r>
              <w:rPr>
                <w:b w:val="0"/>
                <w:color w:val="auto"/>
                <w:sz w:val="24"/>
                <w:szCs w:val="24"/>
              </w:rPr>
              <w:t>и</w:t>
            </w:r>
            <w:r w:rsidRPr="002F3CE0">
              <w:rPr>
                <w:b w:val="0"/>
                <w:color w:val="auto"/>
                <w:sz w:val="24"/>
                <w:szCs w:val="24"/>
              </w:rPr>
              <w:t xml:space="preserve"> соблюдения  Федерального закона от 05.04.2012     № 44-ФЗ «О контрактной системе в сфере закупок товаров, работ, услуг для обеспечения государственных и муниципальных нужд». Выявлены факты не соответствия поставленного товара, выполненной работы (оказанной услуги) условиям контракта, а также факты не своевременности, полноты и достоверности отражения в документах учета поставленного товара, выполненной работы (оказанной услуги)</w:t>
            </w:r>
            <w:r>
              <w:rPr>
                <w:b w:val="0"/>
                <w:color w:val="auto"/>
                <w:sz w:val="24"/>
                <w:szCs w:val="24"/>
              </w:rPr>
              <w:t>. Отсутствие обоснования цены контракта</w:t>
            </w:r>
          </w:p>
        </w:tc>
      </w:tr>
      <w:tr w:rsidR="000C1EF9" w:rsidRPr="00803C8C" w:rsidTr="000C1EF9">
        <w:tc>
          <w:tcPr>
            <w:tcW w:w="1242" w:type="dxa"/>
          </w:tcPr>
          <w:p w:rsidR="000C1EF9" w:rsidRPr="007701D3"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8.1.</w:t>
            </w:r>
          </w:p>
        </w:tc>
        <w:tc>
          <w:tcPr>
            <w:tcW w:w="4962" w:type="dxa"/>
          </w:tcPr>
          <w:p w:rsidR="000C1EF9" w:rsidRPr="007701D3"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эффективности взаимодействия органов местного самоуправления со средствами массовой информации, населением и  общественными организациями по вопросам противодействия  коррупции                           </w:t>
            </w:r>
          </w:p>
        </w:tc>
        <w:tc>
          <w:tcPr>
            <w:tcW w:w="1133" w:type="dxa"/>
          </w:tcPr>
          <w:p w:rsidR="000C1EF9" w:rsidRPr="007701D3"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мере необходимости</w:t>
            </w:r>
          </w:p>
        </w:tc>
        <w:tc>
          <w:tcPr>
            <w:tcW w:w="7513" w:type="dxa"/>
          </w:tcPr>
          <w:p w:rsidR="000C1EF9" w:rsidRPr="00803C8C" w:rsidRDefault="000C1EF9" w:rsidP="00E118C3">
            <w:pPr>
              <w:pStyle w:val="decor"/>
              <w:spacing w:before="0" w:beforeAutospacing="0" w:after="0" w:afterAutospacing="0"/>
              <w:jc w:val="both"/>
              <w:rPr>
                <w:b w:val="0"/>
                <w:color w:val="auto"/>
                <w:sz w:val="24"/>
                <w:szCs w:val="24"/>
              </w:rPr>
            </w:pPr>
            <w:r>
              <w:rPr>
                <w:b w:val="0"/>
                <w:color w:val="auto"/>
                <w:sz w:val="24"/>
                <w:szCs w:val="24"/>
              </w:rPr>
              <w:t>Проведен анализ взаимодействия со СМИ, населением и общественными организациями за 2015 год, результаты отражены в отчете, представленном комиссии по противодействию коррупции</w:t>
            </w:r>
          </w:p>
        </w:tc>
      </w:tr>
      <w:tr w:rsidR="000C1EF9" w:rsidRPr="00803C8C" w:rsidTr="000C1EF9">
        <w:tc>
          <w:tcPr>
            <w:tcW w:w="1242" w:type="dxa"/>
          </w:tcPr>
          <w:p w:rsidR="000C1EF9" w:rsidRPr="007701D3"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8.2.</w:t>
            </w:r>
          </w:p>
        </w:tc>
        <w:tc>
          <w:tcPr>
            <w:tcW w:w="4962" w:type="dxa"/>
          </w:tcPr>
          <w:p w:rsidR="000C1EF9" w:rsidRPr="007701D3"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публикаций в местных СМИ о состоянии коррупции на территории Артемовского городского округа </w:t>
            </w:r>
          </w:p>
        </w:tc>
        <w:tc>
          <w:tcPr>
            <w:tcW w:w="1133" w:type="dxa"/>
          </w:tcPr>
          <w:p w:rsidR="000C1EF9" w:rsidRPr="007701D3"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ежеквартально</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Проведен анализ за 4 квартал 2015 года, данные представлены в отчете</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8.3.</w:t>
            </w:r>
          </w:p>
        </w:tc>
        <w:tc>
          <w:tcPr>
            <w:tcW w:w="496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Выступления на информационных часах по вопросам противодействия коррупции</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7513" w:type="dxa"/>
          </w:tcPr>
          <w:p w:rsidR="000C1EF9" w:rsidRPr="00803C8C" w:rsidRDefault="000C1EF9" w:rsidP="00EB6D2E">
            <w:pPr>
              <w:pStyle w:val="decor"/>
              <w:spacing w:before="0" w:beforeAutospacing="0" w:after="0" w:afterAutospacing="0"/>
              <w:jc w:val="both"/>
              <w:rPr>
                <w:b w:val="0"/>
                <w:color w:val="auto"/>
                <w:sz w:val="24"/>
                <w:szCs w:val="24"/>
              </w:rPr>
            </w:pPr>
            <w:r>
              <w:rPr>
                <w:b w:val="0"/>
                <w:color w:val="auto"/>
                <w:sz w:val="24"/>
                <w:szCs w:val="24"/>
              </w:rPr>
              <w:t>выступления 27.01.2016, 01.06.2016 по вопросу: «</w:t>
            </w:r>
            <w:r w:rsidRPr="000D7854">
              <w:rPr>
                <w:b w:val="0"/>
                <w:color w:val="auto"/>
                <w:sz w:val="24"/>
                <w:szCs w:val="24"/>
              </w:rPr>
              <w:t>Об осуществлении мер по противодействию коррупции на территории Артемовского городского округа</w:t>
            </w:r>
            <w:r>
              <w:rPr>
                <w:b w:val="0"/>
                <w:color w:val="auto"/>
                <w:sz w:val="24"/>
                <w:szCs w:val="24"/>
              </w:rPr>
              <w:t xml:space="preserve">» </w:t>
            </w:r>
          </w:p>
        </w:tc>
      </w:tr>
      <w:tr w:rsidR="000C1EF9" w:rsidRPr="00803C8C" w:rsidTr="000C1EF9">
        <w:trPr>
          <w:trHeight w:val="1777"/>
        </w:trPr>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8.4.</w:t>
            </w:r>
          </w:p>
        </w:tc>
        <w:tc>
          <w:tcPr>
            <w:tcW w:w="496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Выступления в СМИ по вопросам антикоррупционной направленности</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Статьи: «Как нам справиться с коррупцией?», газета «Артемовский рабочий» от 12.02.2016 № 7 (10663); «Противодействие коррупции – в центре внимания», газета «Артемовский рабочий» от 26.02.2016 № 9 (10665); «Борьба с коррупцией – дело общее», газета Артемовский рабочий от 03.06.2016 № 23 (10679)</w:t>
            </w:r>
          </w:p>
        </w:tc>
      </w:tr>
      <w:tr w:rsidR="000C1EF9" w:rsidRPr="00803C8C" w:rsidTr="000C1EF9">
        <w:tc>
          <w:tcPr>
            <w:tcW w:w="1242" w:type="dxa"/>
          </w:tcPr>
          <w:p w:rsidR="000C1EF9" w:rsidRPr="00FB546F"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8.6.</w:t>
            </w:r>
          </w:p>
        </w:tc>
        <w:tc>
          <w:tcPr>
            <w:tcW w:w="4962" w:type="dxa"/>
          </w:tcPr>
          <w:p w:rsidR="000C1EF9" w:rsidRPr="00FB546F"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 xml:space="preserve">Обобщение опыта и распространения лучшей практики работы по освещению в средствах массовой  информации антикоррупционной деятельности </w:t>
            </w:r>
          </w:p>
        </w:tc>
        <w:tc>
          <w:tcPr>
            <w:tcW w:w="1133" w:type="dxa"/>
          </w:tcPr>
          <w:p w:rsidR="000C1EF9" w:rsidRPr="00FB546F"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в течение года</w:t>
            </w:r>
          </w:p>
        </w:tc>
        <w:tc>
          <w:tcPr>
            <w:tcW w:w="7513" w:type="dxa"/>
          </w:tcPr>
          <w:p w:rsidR="000C1EF9" w:rsidRPr="00803C8C" w:rsidRDefault="000C1EF9" w:rsidP="00F247F4">
            <w:pPr>
              <w:pStyle w:val="decor"/>
              <w:spacing w:before="0" w:beforeAutospacing="0" w:after="0" w:afterAutospacing="0"/>
              <w:jc w:val="both"/>
              <w:rPr>
                <w:b w:val="0"/>
                <w:color w:val="auto"/>
                <w:sz w:val="24"/>
                <w:szCs w:val="24"/>
              </w:rPr>
            </w:pPr>
            <w:r>
              <w:rPr>
                <w:b w:val="0"/>
                <w:color w:val="auto"/>
                <w:sz w:val="24"/>
                <w:szCs w:val="24"/>
              </w:rPr>
              <w:t xml:space="preserve">Вопрос докладывался </w:t>
            </w:r>
            <w:r w:rsidRPr="00F247F4">
              <w:rPr>
                <w:b w:val="0"/>
                <w:color w:val="auto"/>
                <w:sz w:val="24"/>
                <w:szCs w:val="24"/>
              </w:rPr>
              <w:t>24.02.2016</w:t>
            </w:r>
            <w:r>
              <w:rPr>
                <w:b w:val="0"/>
                <w:color w:val="auto"/>
                <w:sz w:val="24"/>
                <w:szCs w:val="24"/>
              </w:rPr>
              <w:t xml:space="preserve"> на заседании </w:t>
            </w:r>
            <w:r w:rsidRPr="00F247F4">
              <w:rPr>
                <w:b w:val="0"/>
                <w:color w:val="auto"/>
                <w:sz w:val="24"/>
                <w:szCs w:val="24"/>
              </w:rPr>
              <w:t xml:space="preserve">по координации работы по противодействию коррупции в Артемовском городском округе                                                                                                   </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8.7.</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Выпуск тематической полосы антикоррупционной направленности в газете «Артемовский рабочий»</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ежеквартально, </w:t>
            </w:r>
          </w:p>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 раз в квартал</w:t>
            </w:r>
          </w:p>
        </w:tc>
        <w:tc>
          <w:tcPr>
            <w:tcW w:w="7513" w:type="dxa"/>
          </w:tcPr>
          <w:p w:rsidR="000C1EF9" w:rsidRDefault="000C1EF9" w:rsidP="00DE6B8A">
            <w:pPr>
              <w:pStyle w:val="decor"/>
              <w:spacing w:before="0" w:beforeAutospacing="0" w:after="0" w:afterAutospacing="0"/>
              <w:jc w:val="both"/>
              <w:rPr>
                <w:b w:val="0"/>
                <w:color w:val="auto"/>
                <w:sz w:val="24"/>
                <w:szCs w:val="24"/>
              </w:rPr>
            </w:pPr>
            <w:proofErr w:type="gramStart"/>
            <w:r>
              <w:rPr>
                <w:b w:val="0"/>
                <w:color w:val="auto"/>
                <w:sz w:val="24"/>
                <w:szCs w:val="24"/>
              </w:rPr>
              <w:t xml:space="preserve">Статьи «Как нам справиться с коррупцией?», газета «Артемовский рабочий» от 12.02.2016 № 7 (10663); «Противодействие коррупции – в центре внимания», газета «Артемовский рабочий» от 26.02.2016 № 9 (10665); «Борьба с коррупцией – дело общее», газета Артемовский </w:t>
            </w:r>
            <w:r>
              <w:rPr>
                <w:b w:val="0"/>
                <w:color w:val="auto"/>
                <w:sz w:val="24"/>
                <w:szCs w:val="24"/>
              </w:rPr>
              <w:lastRenderedPageBreak/>
              <w:t>рабочий от 03.06.2016 № 23 (10679); «О размещении информации в разделе «Противодействие коррупции» официального сайта Артемовского городского округа», газета Артемовский рабочий от 03.06.2016 № 23 (10679).</w:t>
            </w:r>
            <w:proofErr w:type="gramEnd"/>
          </w:p>
          <w:p w:rsidR="000C1EF9" w:rsidRPr="00803C8C" w:rsidRDefault="000C1EF9" w:rsidP="008E2E36">
            <w:pPr>
              <w:pStyle w:val="decor"/>
              <w:jc w:val="both"/>
              <w:rPr>
                <w:b w:val="0"/>
                <w:color w:val="auto"/>
                <w:sz w:val="24"/>
                <w:szCs w:val="24"/>
              </w:rPr>
            </w:pPr>
            <w:r w:rsidRPr="008E2E36">
              <w:rPr>
                <w:b w:val="0"/>
                <w:color w:val="auto"/>
                <w:sz w:val="24"/>
                <w:szCs w:val="24"/>
              </w:rPr>
              <w:t>В газету «Артемовский рабочий» направлена информация о мерах по противодействию коррупции в управлении социальной политики по артемовскому району за 2015 год,</w:t>
            </w:r>
            <w:r>
              <w:rPr>
                <w:b w:val="0"/>
                <w:color w:val="auto"/>
                <w:sz w:val="24"/>
                <w:szCs w:val="24"/>
              </w:rPr>
              <w:t xml:space="preserve"> </w:t>
            </w:r>
            <w:r w:rsidRPr="008E2E36">
              <w:rPr>
                <w:b w:val="0"/>
                <w:color w:val="auto"/>
                <w:sz w:val="24"/>
                <w:szCs w:val="24"/>
              </w:rPr>
              <w:t>для опубликования</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8.10.</w:t>
            </w:r>
          </w:p>
        </w:tc>
        <w:tc>
          <w:tcPr>
            <w:tcW w:w="4962" w:type="dxa"/>
          </w:tcPr>
          <w:p w:rsidR="000C1EF9" w:rsidRPr="004D038A" w:rsidRDefault="000C1EF9" w:rsidP="00B738F5">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Приведение подраздела «Противодействие коррупции» официального сайта Артемовского городского округа в информационно-телекоммуникационной сети «Интернет» в соответствие с требованиями методических рекомендаций Департамента кадровой политики Губернатора Свердловской области по размещению и наполнению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 квартал</w:t>
            </w:r>
          </w:p>
        </w:tc>
        <w:tc>
          <w:tcPr>
            <w:tcW w:w="7513" w:type="dxa"/>
          </w:tcPr>
          <w:p w:rsidR="000C1EF9" w:rsidRPr="00803C8C" w:rsidRDefault="000C1EF9" w:rsidP="00C56BCB">
            <w:pPr>
              <w:pStyle w:val="decor"/>
              <w:spacing w:before="0" w:beforeAutospacing="0" w:after="0" w:afterAutospacing="0"/>
              <w:jc w:val="both"/>
              <w:rPr>
                <w:b w:val="0"/>
                <w:color w:val="auto"/>
                <w:sz w:val="24"/>
                <w:szCs w:val="24"/>
              </w:rPr>
            </w:pPr>
            <w:r>
              <w:rPr>
                <w:b w:val="0"/>
                <w:color w:val="auto"/>
                <w:sz w:val="24"/>
                <w:szCs w:val="24"/>
              </w:rPr>
              <w:t>подраздел</w:t>
            </w:r>
            <w:r w:rsidRPr="00C56BCB">
              <w:rPr>
                <w:b w:val="0"/>
                <w:color w:val="auto"/>
                <w:sz w:val="24"/>
                <w:szCs w:val="24"/>
              </w:rPr>
              <w:t xml:space="preserve"> «Противодействие коррупции» официального сайта Артемовского городского округа в информационно-телекоммуникационной сети «Интернет» </w:t>
            </w:r>
            <w:r>
              <w:rPr>
                <w:b w:val="0"/>
                <w:color w:val="auto"/>
                <w:sz w:val="24"/>
                <w:szCs w:val="24"/>
              </w:rPr>
              <w:t xml:space="preserve">приведен </w:t>
            </w:r>
            <w:r w:rsidRPr="00C56BCB">
              <w:rPr>
                <w:b w:val="0"/>
                <w:color w:val="auto"/>
                <w:sz w:val="24"/>
                <w:szCs w:val="24"/>
              </w:rPr>
              <w:t>в соответствие с требованиями методических рекомендаций Департамента кадровой политики Губернатора Свердловской области по размещению и наполнению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w:t>
            </w:r>
            <w:r>
              <w:rPr>
                <w:b w:val="0"/>
                <w:color w:val="auto"/>
                <w:sz w:val="24"/>
                <w:szCs w:val="24"/>
              </w:rPr>
              <w:t xml:space="preserve">. При этом </w:t>
            </w:r>
            <w:r w:rsidRPr="00C56BCB">
              <w:rPr>
                <w:b w:val="0"/>
                <w:color w:val="auto"/>
                <w:sz w:val="24"/>
                <w:szCs w:val="24"/>
              </w:rPr>
              <w:t xml:space="preserve">01 апреля 2016 года обновлена версия официального сайта Артемовского городского округа. </w:t>
            </w:r>
            <w:r>
              <w:rPr>
                <w:b w:val="0"/>
                <w:color w:val="auto"/>
                <w:sz w:val="24"/>
                <w:szCs w:val="24"/>
              </w:rPr>
              <w:t>В настоящее время, в</w:t>
            </w:r>
            <w:r w:rsidRPr="00C56BCB">
              <w:rPr>
                <w:b w:val="0"/>
                <w:color w:val="auto"/>
                <w:sz w:val="24"/>
                <w:szCs w:val="24"/>
              </w:rPr>
              <w:t xml:space="preserve"> связи с проведением работ по переносу информации со старой версии сайта на новую</w:t>
            </w:r>
            <w:r>
              <w:rPr>
                <w:b w:val="0"/>
                <w:color w:val="auto"/>
                <w:sz w:val="24"/>
                <w:szCs w:val="24"/>
              </w:rPr>
              <w:t>, не вся информация подраздела перенесена на новую версию сайта и не в полном объеме соответствует требованиям методических рекомендаций</w:t>
            </w:r>
            <w:proofErr w:type="gramStart"/>
            <w:r>
              <w:rPr>
                <w:b w:val="0"/>
                <w:color w:val="auto"/>
                <w:sz w:val="24"/>
                <w:szCs w:val="24"/>
              </w:rPr>
              <w:t>.</w:t>
            </w:r>
            <w:proofErr w:type="gramEnd"/>
            <w:r>
              <w:rPr>
                <w:b w:val="0"/>
                <w:color w:val="auto"/>
                <w:sz w:val="24"/>
                <w:szCs w:val="24"/>
              </w:rPr>
              <w:t xml:space="preserve"> </w:t>
            </w:r>
            <w:proofErr w:type="gramStart"/>
            <w:r>
              <w:rPr>
                <w:b w:val="0"/>
                <w:color w:val="auto"/>
                <w:sz w:val="24"/>
                <w:szCs w:val="24"/>
              </w:rPr>
              <w:t>р</w:t>
            </w:r>
            <w:proofErr w:type="gramEnd"/>
            <w:r>
              <w:rPr>
                <w:b w:val="0"/>
                <w:color w:val="auto"/>
                <w:sz w:val="24"/>
                <w:szCs w:val="24"/>
              </w:rPr>
              <w:t>аботы по переносу информации будут завершены в срок до 01.10.2016</w:t>
            </w:r>
          </w:p>
        </w:tc>
      </w:tr>
      <w:tr w:rsidR="000C1EF9" w:rsidRPr="00803C8C" w:rsidTr="000C1EF9">
        <w:tc>
          <w:tcPr>
            <w:tcW w:w="124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8.12.</w:t>
            </w:r>
          </w:p>
        </w:tc>
        <w:tc>
          <w:tcPr>
            <w:tcW w:w="4962" w:type="dxa"/>
          </w:tcPr>
          <w:p w:rsidR="000C1EF9" w:rsidRPr="004D038A" w:rsidRDefault="000C1EF9"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лекций, бесед в образовательных учреждениях Артемовского городского округа по вопросу профилактики коррупционного поведения среди учащихся</w:t>
            </w:r>
          </w:p>
        </w:tc>
        <w:tc>
          <w:tcPr>
            <w:tcW w:w="1133" w:type="dxa"/>
          </w:tcPr>
          <w:p w:rsidR="000C1EF9" w:rsidRPr="004D038A" w:rsidRDefault="000C1EF9"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7513" w:type="dxa"/>
          </w:tcPr>
          <w:p w:rsidR="000C1EF9" w:rsidRPr="00803C8C" w:rsidRDefault="000C1EF9" w:rsidP="009E36A7">
            <w:pPr>
              <w:pStyle w:val="decor"/>
              <w:jc w:val="both"/>
              <w:rPr>
                <w:b w:val="0"/>
                <w:color w:val="auto"/>
                <w:sz w:val="24"/>
                <w:szCs w:val="24"/>
              </w:rPr>
            </w:pPr>
            <w:r w:rsidRPr="009E36A7">
              <w:rPr>
                <w:b w:val="0"/>
                <w:color w:val="auto"/>
                <w:sz w:val="24"/>
                <w:szCs w:val="24"/>
              </w:rPr>
              <w:t>Мероприятия, направленные на профилактику коррупционного поведения среди учащихся, с привлечением сотрудников ОМВД  проведены во всех общеобразовательных учреждениях</w:t>
            </w:r>
            <w:r>
              <w:rPr>
                <w:b w:val="0"/>
                <w:color w:val="auto"/>
                <w:sz w:val="24"/>
                <w:szCs w:val="24"/>
              </w:rPr>
              <w:t xml:space="preserve"> </w:t>
            </w:r>
            <w:r w:rsidRPr="009E36A7">
              <w:rPr>
                <w:b w:val="0"/>
                <w:color w:val="auto"/>
                <w:sz w:val="24"/>
                <w:szCs w:val="24"/>
              </w:rPr>
              <w:t>17.03.2016, в рамках ежеквартальной профилактической акции «Единый день профилактики</w:t>
            </w:r>
            <w:r>
              <w:rPr>
                <w:b w:val="0"/>
                <w:color w:val="auto"/>
                <w:sz w:val="24"/>
                <w:szCs w:val="24"/>
              </w:rPr>
              <w:t xml:space="preserve"> </w:t>
            </w:r>
            <w:r w:rsidRPr="009E36A7">
              <w:rPr>
                <w:b w:val="0"/>
                <w:color w:val="auto"/>
                <w:sz w:val="24"/>
                <w:szCs w:val="24"/>
              </w:rPr>
              <w:t xml:space="preserve"> правонарушений»</w:t>
            </w:r>
          </w:p>
        </w:tc>
      </w:tr>
      <w:tr w:rsidR="000C1EF9" w:rsidRPr="00803C8C" w:rsidTr="000C1EF9">
        <w:tc>
          <w:tcPr>
            <w:tcW w:w="1242" w:type="dxa"/>
          </w:tcPr>
          <w:p w:rsidR="000C1EF9" w:rsidRPr="004D038A" w:rsidRDefault="000C1EF9"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8.13.</w:t>
            </w:r>
          </w:p>
        </w:tc>
        <w:tc>
          <w:tcPr>
            <w:tcW w:w="4962" w:type="dxa"/>
          </w:tcPr>
          <w:p w:rsidR="000C1EF9" w:rsidRPr="004D038A" w:rsidRDefault="000C1EF9"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Распространение печатной продукции по вопросам противодействия коррупции и антикоррупционному законодательству</w:t>
            </w:r>
          </w:p>
        </w:tc>
        <w:tc>
          <w:tcPr>
            <w:tcW w:w="1133" w:type="dxa"/>
          </w:tcPr>
          <w:p w:rsidR="000C1EF9" w:rsidRPr="004D038A" w:rsidRDefault="000C1EF9"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февраль-март</w:t>
            </w:r>
          </w:p>
        </w:tc>
        <w:tc>
          <w:tcPr>
            <w:tcW w:w="7513" w:type="dxa"/>
          </w:tcPr>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распространен</w:t>
            </w:r>
            <w:r>
              <w:rPr>
                <w:b w:val="0"/>
                <w:color w:val="auto"/>
                <w:sz w:val="24"/>
                <w:szCs w:val="24"/>
              </w:rPr>
              <w:t>а</w:t>
            </w:r>
            <w:r w:rsidRPr="001C54EA">
              <w:rPr>
                <w:b w:val="0"/>
                <w:color w:val="auto"/>
                <w:sz w:val="24"/>
                <w:szCs w:val="24"/>
              </w:rPr>
              <w:t xml:space="preserve"> полиграфическ</w:t>
            </w:r>
            <w:r>
              <w:rPr>
                <w:b w:val="0"/>
                <w:color w:val="auto"/>
                <w:sz w:val="24"/>
                <w:szCs w:val="24"/>
              </w:rPr>
              <w:t>ая</w:t>
            </w:r>
            <w:r w:rsidRPr="001C54EA">
              <w:rPr>
                <w:b w:val="0"/>
                <w:color w:val="auto"/>
                <w:sz w:val="24"/>
                <w:szCs w:val="24"/>
              </w:rPr>
              <w:t xml:space="preserve"> продукци</w:t>
            </w:r>
            <w:r>
              <w:rPr>
                <w:b w:val="0"/>
                <w:color w:val="auto"/>
                <w:sz w:val="24"/>
                <w:szCs w:val="24"/>
              </w:rPr>
              <w:t>я</w:t>
            </w:r>
            <w:r w:rsidRPr="001C54EA">
              <w:rPr>
                <w:b w:val="0"/>
                <w:color w:val="auto"/>
                <w:sz w:val="24"/>
                <w:szCs w:val="24"/>
              </w:rPr>
              <w:t>, направленн</w:t>
            </w:r>
            <w:r>
              <w:rPr>
                <w:b w:val="0"/>
                <w:color w:val="auto"/>
                <w:sz w:val="24"/>
                <w:szCs w:val="24"/>
              </w:rPr>
              <w:t>ая</w:t>
            </w:r>
            <w:r w:rsidRPr="001C54EA">
              <w:rPr>
                <w:b w:val="0"/>
                <w:color w:val="auto"/>
                <w:sz w:val="24"/>
                <w:szCs w:val="24"/>
              </w:rPr>
              <w:t xml:space="preserve"> на формирование в обществе нетерпимости к коррупционному поведению:</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- 488 буклетов «сообщите о фактах коррупции», «ответственность за коррупцию» распространено среди населения и предприятий, из них:</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в образовательных учреждениях – 75;</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в учреждениях культуры – 71;</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на предприятиях ЖКХ – 24;</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в органах местного самоуправления – 50;</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lastRenderedPageBreak/>
              <w:t>- в сельских населенных пунктах – 268;</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- 64 плаката антикоррупционной направленности «Сфера жилищно-коммунального хозяйства без коррупции. Ответы на насущные вопросы», «Противодействие коррупции в сфере образования», «Противодействие коррупции – правильная гражданская позиция» и «Многофункциональный центр предоставления государственных и муниципальных услуг – реальное средство в борьбе с коррупцией» размещено на информационных стендах в органах местного самоуправления и муниципальных учреждениях Артемовского городского округа, из них:</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в образовательных учреждениях – 15;</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в учреждениях культуры – 3;</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на предприятиях ЖКХ – 8;</w:t>
            </w:r>
          </w:p>
          <w:p w:rsidR="000C1EF9" w:rsidRPr="001C54EA"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в органах местного самоуправления – 7;</w:t>
            </w:r>
          </w:p>
          <w:p w:rsidR="000C1EF9" w:rsidRPr="00803C8C" w:rsidRDefault="000C1EF9" w:rsidP="00DE6B8A">
            <w:pPr>
              <w:pStyle w:val="decor"/>
              <w:spacing w:before="0" w:beforeAutospacing="0" w:after="0" w:afterAutospacing="0"/>
              <w:jc w:val="both"/>
              <w:rPr>
                <w:b w:val="0"/>
                <w:color w:val="auto"/>
                <w:sz w:val="24"/>
                <w:szCs w:val="24"/>
              </w:rPr>
            </w:pPr>
            <w:r w:rsidRPr="001C54EA">
              <w:rPr>
                <w:b w:val="0"/>
                <w:color w:val="auto"/>
                <w:sz w:val="24"/>
                <w:szCs w:val="24"/>
              </w:rPr>
              <w:t>- в территориальных органах местного самоуправления – 31</w:t>
            </w:r>
          </w:p>
        </w:tc>
      </w:tr>
      <w:tr w:rsidR="000C1EF9" w:rsidRPr="00803C8C" w:rsidTr="000C1EF9">
        <w:tc>
          <w:tcPr>
            <w:tcW w:w="1242" w:type="dxa"/>
          </w:tcPr>
          <w:p w:rsidR="000C1EF9" w:rsidRPr="004D038A" w:rsidRDefault="000C1EF9" w:rsidP="00FB1EC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8.16.</w:t>
            </w:r>
          </w:p>
        </w:tc>
        <w:tc>
          <w:tcPr>
            <w:tcW w:w="4962" w:type="dxa"/>
          </w:tcPr>
          <w:p w:rsidR="000C1EF9" w:rsidRPr="004D038A" w:rsidRDefault="000C1EF9" w:rsidP="003F5D66">
            <w:pPr>
              <w:widowControl w:val="0"/>
              <w:autoSpaceDE w:val="0"/>
              <w:autoSpaceDN w:val="0"/>
              <w:adjustRightInd w:val="0"/>
              <w:rPr>
                <w:rFonts w:ascii="Arial" w:eastAsia="Times New Roman" w:hAnsi="Arial" w:cs="Arial"/>
                <w:sz w:val="24"/>
                <w:szCs w:val="24"/>
                <w:lang w:eastAsia="ru-RU"/>
              </w:rPr>
            </w:pPr>
            <w:r w:rsidRPr="004D038A">
              <w:rPr>
                <w:rFonts w:ascii="Times New Roman" w:eastAsia="Times New Roman" w:hAnsi="Times New Roman" w:cs="Times New Roman"/>
                <w:sz w:val="24"/>
                <w:szCs w:val="24"/>
                <w:lang w:eastAsia="ru-RU"/>
              </w:rPr>
              <w:t>Размещение на официальном сайте Администрации Артемовского городского округа</w:t>
            </w:r>
            <w:r w:rsidRPr="004D038A">
              <w:rPr>
                <w:rFonts w:ascii="Arial" w:eastAsia="Times New Roman" w:hAnsi="Arial" w:cs="Arial"/>
                <w:sz w:val="24"/>
                <w:szCs w:val="24"/>
                <w:lang w:eastAsia="ru-RU"/>
              </w:rPr>
              <w:t xml:space="preserve"> </w:t>
            </w:r>
            <w:r w:rsidRPr="004D038A">
              <w:rPr>
                <w:rFonts w:ascii="Times New Roman" w:eastAsia="Times New Roman" w:hAnsi="Times New Roman" w:cs="Arial"/>
                <w:sz w:val="24"/>
                <w:szCs w:val="24"/>
                <w:lang w:eastAsia="ru-RU"/>
              </w:rPr>
              <w:t>в информационно-телекоммуникационной сети «Интернет»:</w:t>
            </w:r>
            <w:r w:rsidRPr="004D038A">
              <w:rPr>
                <w:rFonts w:ascii="Arial" w:eastAsia="Times New Roman" w:hAnsi="Arial" w:cs="Arial"/>
                <w:sz w:val="24"/>
                <w:szCs w:val="24"/>
                <w:lang w:eastAsia="ru-RU"/>
              </w:rPr>
              <w:t xml:space="preserve"> </w:t>
            </w:r>
          </w:p>
          <w:p w:rsidR="000C1EF9" w:rsidRPr="004D038A" w:rsidRDefault="000C1EF9" w:rsidP="003F5D66">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2) результатов проведенных </w:t>
            </w:r>
            <w:proofErr w:type="gramStart"/>
            <w:r w:rsidRPr="004D038A">
              <w:rPr>
                <w:rFonts w:ascii="Times New Roman" w:eastAsia="Times New Roman" w:hAnsi="Times New Roman" w:cs="Times New Roman"/>
                <w:sz w:val="24"/>
                <w:szCs w:val="24"/>
                <w:lang w:eastAsia="ru-RU"/>
              </w:rPr>
              <w:t>проверок расходования средств бюджета Артемовского городского округа</w:t>
            </w:r>
            <w:proofErr w:type="gramEnd"/>
          </w:p>
        </w:tc>
        <w:tc>
          <w:tcPr>
            <w:tcW w:w="1133" w:type="dxa"/>
          </w:tcPr>
          <w:p w:rsidR="000C1EF9" w:rsidRPr="004D038A" w:rsidRDefault="000C1EF9" w:rsidP="00FB1ECD">
            <w:pPr>
              <w:autoSpaceDE w:val="0"/>
              <w:autoSpaceDN w:val="0"/>
              <w:adjustRightInd w:val="0"/>
              <w:jc w:val="center"/>
              <w:rPr>
                <w:rFonts w:ascii="Times New Roman" w:eastAsia="Times New Roman" w:hAnsi="Times New Roman" w:cs="Times New Roman"/>
                <w:sz w:val="24"/>
                <w:szCs w:val="24"/>
                <w:lang w:eastAsia="ru-RU"/>
              </w:rPr>
            </w:pPr>
            <w:r w:rsidRPr="003F5D66">
              <w:rPr>
                <w:rFonts w:ascii="Times New Roman" w:eastAsia="Times New Roman" w:hAnsi="Times New Roman" w:cs="Times New Roman"/>
                <w:sz w:val="24"/>
                <w:szCs w:val="24"/>
                <w:lang w:eastAsia="ru-RU"/>
              </w:rPr>
              <w:t>по мере необходимости</w:t>
            </w:r>
          </w:p>
        </w:tc>
        <w:tc>
          <w:tcPr>
            <w:tcW w:w="7513" w:type="dxa"/>
          </w:tcPr>
          <w:p w:rsidR="000C1EF9" w:rsidRPr="003F5D66" w:rsidRDefault="000C1EF9" w:rsidP="00DE6B8A">
            <w:pPr>
              <w:pStyle w:val="decor"/>
              <w:spacing w:before="0" w:beforeAutospacing="0" w:after="0" w:afterAutospacing="0"/>
              <w:jc w:val="both"/>
              <w:rPr>
                <w:b w:val="0"/>
                <w:color w:val="auto"/>
                <w:sz w:val="24"/>
                <w:szCs w:val="24"/>
              </w:rPr>
            </w:pPr>
            <w:r w:rsidRPr="003F5D66">
              <w:rPr>
                <w:b w:val="0"/>
                <w:color w:val="auto"/>
                <w:sz w:val="24"/>
                <w:szCs w:val="24"/>
              </w:rPr>
              <w:t xml:space="preserve">За отчетный период размещено </w:t>
            </w:r>
            <w:r>
              <w:rPr>
                <w:b w:val="0"/>
                <w:color w:val="auto"/>
                <w:sz w:val="24"/>
                <w:szCs w:val="24"/>
              </w:rPr>
              <w:t>4</w:t>
            </w:r>
            <w:r w:rsidRPr="003F5D66">
              <w:rPr>
                <w:b w:val="0"/>
                <w:color w:val="auto"/>
                <w:sz w:val="24"/>
                <w:szCs w:val="24"/>
              </w:rPr>
              <w:t xml:space="preserve"> информации по результатам проведенных проверок: </w:t>
            </w:r>
          </w:p>
          <w:p w:rsidR="000C1EF9" w:rsidRPr="003F5D66" w:rsidRDefault="000C1EF9" w:rsidP="00DE6B8A">
            <w:pPr>
              <w:pStyle w:val="decor"/>
              <w:spacing w:before="0" w:beforeAutospacing="0" w:after="0" w:afterAutospacing="0"/>
              <w:jc w:val="both"/>
              <w:rPr>
                <w:b w:val="0"/>
                <w:color w:val="auto"/>
                <w:sz w:val="24"/>
                <w:szCs w:val="24"/>
              </w:rPr>
            </w:pPr>
            <w:r w:rsidRPr="003F5D66">
              <w:rPr>
                <w:b w:val="0"/>
                <w:color w:val="auto"/>
                <w:sz w:val="24"/>
                <w:szCs w:val="24"/>
              </w:rPr>
              <w:t>-  информация о результатах проверки в МБУ Артемовского городского округа «Физкультурно-оздоровительный центр «Сигнал»;</w:t>
            </w:r>
          </w:p>
          <w:p w:rsidR="000C1EF9" w:rsidRDefault="000C1EF9" w:rsidP="00DE6B8A">
            <w:pPr>
              <w:pStyle w:val="decor"/>
              <w:spacing w:before="0" w:beforeAutospacing="0" w:after="0" w:afterAutospacing="0"/>
              <w:jc w:val="both"/>
              <w:rPr>
                <w:b w:val="0"/>
                <w:color w:val="auto"/>
                <w:sz w:val="24"/>
                <w:szCs w:val="24"/>
              </w:rPr>
            </w:pPr>
            <w:r w:rsidRPr="003F5D66">
              <w:rPr>
                <w:b w:val="0"/>
                <w:color w:val="auto"/>
                <w:sz w:val="24"/>
                <w:szCs w:val="24"/>
              </w:rPr>
              <w:t>- информация о результатах проверки в Управлении образования Артемовского городского округа</w:t>
            </w:r>
            <w:r>
              <w:rPr>
                <w:b w:val="0"/>
                <w:color w:val="auto"/>
                <w:sz w:val="24"/>
                <w:szCs w:val="24"/>
              </w:rPr>
              <w:t>;</w:t>
            </w:r>
          </w:p>
          <w:p w:rsidR="000C1EF9" w:rsidRDefault="000C1EF9" w:rsidP="002F3CE0">
            <w:pPr>
              <w:pStyle w:val="decor"/>
              <w:spacing w:before="0" w:beforeAutospacing="0" w:after="0" w:afterAutospacing="0"/>
              <w:contextualSpacing/>
              <w:jc w:val="both"/>
              <w:rPr>
                <w:b w:val="0"/>
                <w:color w:val="auto"/>
                <w:sz w:val="24"/>
                <w:szCs w:val="24"/>
              </w:rPr>
            </w:pPr>
            <w:r>
              <w:rPr>
                <w:b w:val="0"/>
                <w:color w:val="auto"/>
                <w:sz w:val="24"/>
                <w:szCs w:val="24"/>
              </w:rPr>
              <w:t>- информация о результатах проверки в МБДОУ «Детский сад № 4»;</w:t>
            </w:r>
          </w:p>
          <w:p w:rsidR="000C1EF9" w:rsidRPr="001C54EA" w:rsidRDefault="000C1EF9" w:rsidP="002F3CE0">
            <w:pPr>
              <w:pStyle w:val="decor"/>
              <w:spacing w:before="0" w:beforeAutospacing="0" w:after="0" w:afterAutospacing="0"/>
              <w:jc w:val="both"/>
              <w:rPr>
                <w:b w:val="0"/>
                <w:color w:val="auto"/>
                <w:sz w:val="24"/>
                <w:szCs w:val="24"/>
              </w:rPr>
            </w:pPr>
            <w:r>
              <w:rPr>
                <w:b w:val="0"/>
                <w:color w:val="auto"/>
                <w:sz w:val="24"/>
                <w:szCs w:val="24"/>
              </w:rPr>
              <w:t>- информация о результатах проверки в МБУ ДК им. А.С. Попова</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8.19.</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1,2,3 квартал</w:t>
            </w:r>
          </w:p>
        </w:tc>
        <w:tc>
          <w:tcPr>
            <w:tcW w:w="7513" w:type="dxa"/>
          </w:tcPr>
          <w:p w:rsidR="000C1EF9" w:rsidRPr="00803C8C" w:rsidRDefault="000C1EF9" w:rsidP="00EB6D2E">
            <w:pPr>
              <w:pStyle w:val="decor"/>
              <w:jc w:val="both"/>
              <w:rPr>
                <w:b w:val="0"/>
                <w:color w:val="auto"/>
                <w:sz w:val="24"/>
                <w:szCs w:val="24"/>
              </w:rPr>
            </w:pPr>
            <w:proofErr w:type="gramStart"/>
            <w:r>
              <w:rPr>
                <w:b w:val="0"/>
                <w:color w:val="auto"/>
                <w:sz w:val="24"/>
                <w:szCs w:val="24"/>
              </w:rPr>
              <w:t>10.02.2016, 13.04.2016</w:t>
            </w:r>
            <w:r w:rsidRPr="00B738F5">
              <w:rPr>
                <w:b w:val="0"/>
                <w:color w:val="auto"/>
                <w:sz w:val="24"/>
                <w:szCs w:val="24"/>
              </w:rPr>
              <w:t xml:space="preserve">  органом молодежного самоуправления – Советом по делам молодежи Артемовского городского округа был</w:t>
            </w:r>
            <w:r>
              <w:rPr>
                <w:b w:val="0"/>
                <w:color w:val="auto"/>
                <w:sz w:val="24"/>
                <w:szCs w:val="24"/>
              </w:rPr>
              <w:t>и</w:t>
            </w:r>
            <w:r w:rsidRPr="00B738F5">
              <w:rPr>
                <w:b w:val="0"/>
                <w:color w:val="auto"/>
                <w:sz w:val="24"/>
                <w:szCs w:val="24"/>
              </w:rPr>
              <w:t xml:space="preserve"> проведен</w:t>
            </w:r>
            <w:r>
              <w:rPr>
                <w:b w:val="0"/>
                <w:color w:val="auto"/>
                <w:sz w:val="24"/>
                <w:szCs w:val="24"/>
              </w:rPr>
              <w:t>ы</w:t>
            </w:r>
            <w:r w:rsidRPr="00B738F5">
              <w:rPr>
                <w:b w:val="0"/>
                <w:color w:val="auto"/>
                <w:sz w:val="24"/>
                <w:szCs w:val="24"/>
              </w:rPr>
              <w:t xml:space="preserve"> заседани</w:t>
            </w:r>
            <w:r>
              <w:rPr>
                <w:b w:val="0"/>
                <w:color w:val="auto"/>
                <w:sz w:val="24"/>
                <w:szCs w:val="24"/>
              </w:rPr>
              <w:t>я</w:t>
            </w:r>
            <w:r w:rsidRPr="00B738F5">
              <w:rPr>
                <w:b w:val="0"/>
                <w:color w:val="auto"/>
                <w:sz w:val="24"/>
                <w:szCs w:val="24"/>
              </w:rPr>
              <w:t xml:space="preserve"> с работающей молодежью Артемовского городского округа, на котор</w:t>
            </w:r>
            <w:r>
              <w:rPr>
                <w:b w:val="0"/>
                <w:color w:val="auto"/>
                <w:sz w:val="24"/>
                <w:szCs w:val="24"/>
              </w:rPr>
              <w:t>ых</w:t>
            </w:r>
            <w:r w:rsidRPr="00B738F5">
              <w:rPr>
                <w:b w:val="0"/>
                <w:color w:val="auto"/>
                <w:sz w:val="24"/>
                <w:szCs w:val="24"/>
              </w:rPr>
              <w:t xml:space="preserve"> первый заместитель главы Администрации Артемовского городского округа А.С. Иванов, провел беседу по формированию у подростков и молодежи нетерпимости к коррупционным проявлениям и раздал буклеты с антикоррупционной информацией.</w:t>
            </w:r>
            <w:proofErr w:type="gramEnd"/>
            <w:r>
              <w:rPr>
                <w:b w:val="0"/>
                <w:color w:val="auto"/>
                <w:sz w:val="24"/>
                <w:szCs w:val="24"/>
              </w:rPr>
              <w:t xml:space="preserve"> </w:t>
            </w:r>
            <w:r w:rsidRPr="00B738F5">
              <w:rPr>
                <w:b w:val="0"/>
                <w:color w:val="auto"/>
                <w:sz w:val="24"/>
                <w:szCs w:val="24"/>
              </w:rPr>
              <w:tab/>
              <w:t xml:space="preserve">Разработан план межведомственного взаимодействия по проведению антикоррупционных мероприятий в общеобразовательных учреждениях и среди </w:t>
            </w:r>
            <w:r>
              <w:rPr>
                <w:b w:val="0"/>
                <w:color w:val="auto"/>
                <w:sz w:val="24"/>
                <w:szCs w:val="24"/>
              </w:rPr>
              <w:t>работающей молодежи в 2016 году</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8.20.</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«круглых столов» по информированию первичных ветеранских организаций о принимаемых в Артемовском </w:t>
            </w:r>
            <w:r w:rsidRPr="004D038A">
              <w:rPr>
                <w:rFonts w:ascii="Times New Roman" w:eastAsia="Times New Roman" w:hAnsi="Times New Roman" w:cs="Times New Roman"/>
                <w:sz w:val="24"/>
                <w:szCs w:val="24"/>
                <w:lang w:eastAsia="ru-RU"/>
              </w:rPr>
              <w:lastRenderedPageBreak/>
              <w:t>городском округе  мерах по противодействию коррупции</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1,3 квартал</w:t>
            </w:r>
          </w:p>
        </w:tc>
        <w:tc>
          <w:tcPr>
            <w:tcW w:w="7513" w:type="dxa"/>
          </w:tcPr>
          <w:p w:rsidR="000C1EF9" w:rsidRPr="00803C8C" w:rsidRDefault="000C1EF9" w:rsidP="005825E7">
            <w:pPr>
              <w:pStyle w:val="decor"/>
              <w:spacing w:before="0" w:beforeAutospacing="0" w:after="0" w:afterAutospacing="0"/>
              <w:jc w:val="both"/>
              <w:rPr>
                <w:b w:val="0"/>
                <w:color w:val="auto"/>
                <w:sz w:val="24"/>
                <w:szCs w:val="24"/>
              </w:rPr>
            </w:pPr>
            <w:r w:rsidRPr="005825E7">
              <w:rPr>
                <w:b w:val="0"/>
                <w:color w:val="auto"/>
                <w:sz w:val="24"/>
                <w:szCs w:val="24"/>
              </w:rPr>
              <w:t>«круглы</w:t>
            </w:r>
            <w:r>
              <w:rPr>
                <w:b w:val="0"/>
                <w:color w:val="auto"/>
                <w:sz w:val="24"/>
                <w:szCs w:val="24"/>
              </w:rPr>
              <w:t>й</w:t>
            </w:r>
            <w:r w:rsidRPr="005825E7">
              <w:rPr>
                <w:b w:val="0"/>
                <w:color w:val="auto"/>
                <w:sz w:val="24"/>
                <w:szCs w:val="24"/>
              </w:rPr>
              <w:t xml:space="preserve"> стол» по информированию первичных ветеранских организаций о принимаемых в Артемовском городском округе  мерах по противодействию коррупции </w:t>
            </w:r>
            <w:r>
              <w:rPr>
                <w:b w:val="0"/>
                <w:color w:val="auto"/>
                <w:sz w:val="24"/>
                <w:szCs w:val="24"/>
              </w:rPr>
              <w:t xml:space="preserve">проведен в Администрации </w:t>
            </w:r>
            <w:r>
              <w:rPr>
                <w:b w:val="0"/>
                <w:color w:val="auto"/>
                <w:sz w:val="24"/>
                <w:szCs w:val="24"/>
              </w:rPr>
              <w:lastRenderedPageBreak/>
              <w:t>Артемовского городского округа 26.02.2016</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9.1.</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 до 5 числа следующего за отчетным периодом</w:t>
            </w:r>
          </w:p>
        </w:tc>
        <w:tc>
          <w:tcPr>
            <w:tcW w:w="7513" w:type="dxa"/>
          </w:tcPr>
          <w:p w:rsidR="000C1EF9" w:rsidRDefault="000C1EF9" w:rsidP="00DE6B8A">
            <w:pPr>
              <w:pStyle w:val="decor"/>
              <w:spacing w:before="0" w:beforeAutospacing="0" w:after="0" w:afterAutospacing="0"/>
              <w:jc w:val="both"/>
              <w:rPr>
                <w:b w:val="0"/>
                <w:color w:val="auto"/>
                <w:sz w:val="24"/>
                <w:szCs w:val="24"/>
              </w:rPr>
            </w:pPr>
            <w:r w:rsidRPr="0087078D">
              <w:rPr>
                <w:b w:val="0"/>
                <w:color w:val="auto"/>
                <w:sz w:val="24"/>
                <w:szCs w:val="24"/>
              </w:rPr>
              <w:t>проведен  анализ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r>
              <w:rPr>
                <w:b w:val="0"/>
                <w:color w:val="auto"/>
                <w:sz w:val="24"/>
                <w:szCs w:val="24"/>
              </w:rPr>
              <w:t xml:space="preserve"> за 1 квартал 2016 года. Выявлены 4 причины отказа: </w:t>
            </w:r>
          </w:p>
          <w:p w:rsidR="000C1EF9" w:rsidRDefault="000C1EF9" w:rsidP="00DE6B8A">
            <w:pPr>
              <w:pStyle w:val="decor"/>
              <w:spacing w:before="0" w:beforeAutospacing="0" w:after="0" w:afterAutospacing="0"/>
              <w:jc w:val="both"/>
              <w:rPr>
                <w:b w:val="0"/>
                <w:color w:val="auto"/>
                <w:sz w:val="24"/>
                <w:szCs w:val="24"/>
              </w:rPr>
            </w:pPr>
            <w:r>
              <w:rPr>
                <w:b w:val="0"/>
                <w:color w:val="auto"/>
                <w:sz w:val="24"/>
                <w:szCs w:val="24"/>
              </w:rPr>
              <w:t xml:space="preserve">1) </w:t>
            </w:r>
            <w:r w:rsidRPr="0087078D">
              <w:rPr>
                <w:b w:val="0"/>
                <w:color w:val="auto"/>
                <w:sz w:val="24"/>
                <w:szCs w:val="24"/>
              </w:rPr>
              <w:t>Расходы граждан на оплату услуг жилого помещения и коммунальных услуг, рассчитанные исходя из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Pr>
                <w:b w:val="0"/>
                <w:color w:val="auto"/>
                <w:sz w:val="24"/>
                <w:szCs w:val="24"/>
              </w:rPr>
              <w:t xml:space="preserve"> (172 случая); </w:t>
            </w:r>
          </w:p>
          <w:p w:rsidR="000C1EF9" w:rsidRDefault="000C1EF9" w:rsidP="00DE6B8A">
            <w:pPr>
              <w:pStyle w:val="decor"/>
              <w:spacing w:before="0" w:beforeAutospacing="0" w:after="0" w:afterAutospacing="0"/>
              <w:jc w:val="both"/>
              <w:rPr>
                <w:b w:val="0"/>
                <w:color w:val="auto"/>
                <w:sz w:val="24"/>
                <w:szCs w:val="24"/>
              </w:rPr>
            </w:pPr>
            <w:r>
              <w:rPr>
                <w:b w:val="0"/>
                <w:color w:val="auto"/>
                <w:sz w:val="24"/>
                <w:szCs w:val="24"/>
              </w:rPr>
              <w:t xml:space="preserve">2) </w:t>
            </w:r>
            <w:r w:rsidRPr="0087078D">
              <w:rPr>
                <w:b w:val="0"/>
                <w:color w:val="auto"/>
                <w:sz w:val="24"/>
                <w:szCs w:val="24"/>
              </w:rPr>
              <w:t>Отсутствие документов, подтверждающих доходы заявителя и членов его семьи, учитываемые при решении вопроса о предоставлении субсидии</w:t>
            </w:r>
            <w:r>
              <w:rPr>
                <w:b w:val="0"/>
                <w:color w:val="auto"/>
                <w:sz w:val="24"/>
                <w:szCs w:val="24"/>
              </w:rPr>
              <w:t xml:space="preserve"> (4 случая); </w:t>
            </w:r>
          </w:p>
          <w:p w:rsidR="000C1EF9" w:rsidRDefault="000C1EF9" w:rsidP="000C1F89">
            <w:pPr>
              <w:pStyle w:val="decor"/>
              <w:spacing w:before="0" w:beforeAutospacing="0" w:after="0" w:afterAutospacing="0"/>
              <w:jc w:val="both"/>
              <w:rPr>
                <w:b w:val="0"/>
                <w:color w:val="auto"/>
                <w:sz w:val="24"/>
                <w:szCs w:val="24"/>
              </w:rPr>
            </w:pPr>
            <w:r>
              <w:rPr>
                <w:b w:val="0"/>
                <w:color w:val="auto"/>
                <w:sz w:val="24"/>
                <w:szCs w:val="24"/>
              </w:rPr>
              <w:t xml:space="preserve">3) </w:t>
            </w:r>
            <w:r w:rsidRPr="0087078D">
              <w:rPr>
                <w:b w:val="0"/>
                <w:color w:val="auto"/>
                <w:sz w:val="24"/>
                <w:szCs w:val="24"/>
              </w:rPr>
              <w:t>Наличие задолженности за жилищно-коммунальные услуги</w:t>
            </w:r>
            <w:r>
              <w:rPr>
                <w:b w:val="0"/>
                <w:color w:val="auto"/>
                <w:sz w:val="24"/>
                <w:szCs w:val="24"/>
              </w:rPr>
              <w:t xml:space="preserve"> (4 случая);</w:t>
            </w:r>
          </w:p>
          <w:p w:rsidR="000C1EF9" w:rsidRPr="00803C8C" w:rsidRDefault="000C1EF9" w:rsidP="000C1F89">
            <w:pPr>
              <w:pStyle w:val="decor"/>
              <w:spacing w:before="0" w:beforeAutospacing="0" w:after="0" w:afterAutospacing="0"/>
              <w:jc w:val="both"/>
              <w:rPr>
                <w:b w:val="0"/>
                <w:color w:val="auto"/>
                <w:sz w:val="24"/>
                <w:szCs w:val="24"/>
              </w:rPr>
            </w:pPr>
            <w:r>
              <w:rPr>
                <w:b w:val="0"/>
                <w:color w:val="auto"/>
                <w:sz w:val="24"/>
                <w:szCs w:val="24"/>
              </w:rPr>
              <w:t>4) заявитель не входит в круг лиц, имеющих право на получение компенсации расходов на оплату жилого помещения и коммунальных услуг(1 случай)</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9.2.</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в системе жилищно-коммунального хозяйства комплекса просветительских и воспитательных мероприятий по разъяснения ответственности за преступления коррупционной направленности</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0C1EF9" w:rsidRPr="004D038A" w:rsidRDefault="000C1EF9" w:rsidP="00FB1ECD">
            <w:pPr>
              <w:jc w:val="center"/>
              <w:rPr>
                <w:rFonts w:ascii="Times New Roman" w:eastAsia="Times New Roman" w:hAnsi="Times New Roman" w:cs="Times New Roman"/>
                <w:sz w:val="24"/>
                <w:szCs w:val="24"/>
                <w:lang w:eastAsia="ru-RU"/>
              </w:rPr>
            </w:pP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Распространены буклеты антикоррупционной направленности в муниципальных предприятиях жилищно-коммунального хозяйства</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9.3.</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Принятие мер по соблюдению требований антикоррупционного законодательства в сфере ЖКХ в части оказания населению коммунальных услуг и услуг по тепл</w:t>
            </w:r>
            <w:proofErr w:type="gramStart"/>
            <w:r w:rsidRPr="004D038A">
              <w:rPr>
                <w:rFonts w:ascii="Times New Roman" w:eastAsia="Times New Roman" w:hAnsi="Times New Roman" w:cs="Times New Roman"/>
                <w:sz w:val="24"/>
                <w:szCs w:val="24"/>
                <w:lang w:eastAsia="ru-RU"/>
              </w:rPr>
              <w:t>о-</w:t>
            </w:r>
            <w:proofErr w:type="gramEnd"/>
            <w:r w:rsidRPr="004D038A">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водообеспечению</w:t>
            </w:r>
            <w:proofErr w:type="spellEnd"/>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0C1EF9" w:rsidRPr="004D038A" w:rsidRDefault="000C1EF9" w:rsidP="00FB1ECD">
            <w:pPr>
              <w:jc w:val="center"/>
              <w:rPr>
                <w:rFonts w:ascii="Times New Roman" w:eastAsia="Times New Roman" w:hAnsi="Times New Roman" w:cs="Times New Roman"/>
                <w:sz w:val="24"/>
                <w:szCs w:val="24"/>
                <w:lang w:eastAsia="ru-RU"/>
              </w:rPr>
            </w:pPr>
          </w:p>
          <w:p w:rsidR="000C1EF9" w:rsidRPr="004D038A" w:rsidRDefault="000C1EF9" w:rsidP="00FB1ECD">
            <w:pPr>
              <w:jc w:val="center"/>
              <w:rPr>
                <w:rFonts w:ascii="Times New Roman" w:eastAsia="Times New Roman" w:hAnsi="Times New Roman" w:cs="Times New Roman"/>
                <w:sz w:val="24"/>
                <w:szCs w:val="24"/>
                <w:lang w:eastAsia="ru-RU"/>
              </w:rPr>
            </w:pPr>
          </w:p>
          <w:p w:rsidR="000C1EF9" w:rsidRPr="004D038A" w:rsidRDefault="000C1EF9" w:rsidP="00DF5389">
            <w:pPr>
              <w:rPr>
                <w:rFonts w:ascii="Times New Roman" w:eastAsia="Times New Roman" w:hAnsi="Times New Roman" w:cs="Times New Roman"/>
                <w:sz w:val="24"/>
                <w:szCs w:val="24"/>
                <w:lang w:eastAsia="ru-RU"/>
              </w:rPr>
            </w:pP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 xml:space="preserve">В настоящее время информация о жалобах на нарушения </w:t>
            </w:r>
            <w:r w:rsidRPr="00CF6616">
              <w:rPr>
                <w:b w:val="0"/>
                <w:color w:val="auto"/>
                <w:sz w:val="24"/>
                <w:szCs w:val="24"/>
              </w:rPr>
              <w:t>требований антикоррупционного законодательства в сфере ЖКХ в части оказания населению коммунальных услуг и услуг по тепл</w:t>
            </w:r>
            <w:proofErr w:type="gramStart"/>
            <w:r w:rsidRPr="00CF6616">
              <w:rPr>
                <w:b w:val="0"/>
                <w:color w:val="auto"/>
                <w:sz w:val="24"/>
                <w:szCs w:val="24"/>
              </w:rPr>
              <w:t>о-</w:t>
            </w:r>
            <w:proofErr w:type="gramEnd"/>
            <w:r w:rsidRPr="00CF6616">
              <w:rPr>
                <w:b w:val="0"/>
                <w:color w:val="auto"/>
                <w:sz w:val="24"/>
                <w:szCs w:val="24"/>
              </w:rPr>
              <w:t xml:space="preserve"> и </w:t>
            </w:r>
            <w:proofErr w:type="spellStart"/>
            <w:r w:rsidRPr="00CF6616">
              <w:rPr>
                <w:b w:val="0"/>
                <w:color w:val="auto"/>
                <w:sz w:val="24"/>
                <w:szCs w:val="24"/>
              </w:rPr>
              <w:t>водообеспечению</w:t>
            </w:r>
            <w:proofErr w:type="spellEnd"/>
            <w:r>
              <w:rPr>
                <w:b w:val="0"/>
                <w:color w:val="auto"/>
                <w:sz w:val="24"/>
                <w:szCs w:val="24"/>
              </w:rPr>
              <w:t xml:space="preserve"> не поступала</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9.4.</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работы во взаимодействии с Артемовской городской прокуратурой, ОМВД России по Артемовскому району по выявлению и пресечению фактов </w:t>
            </w:r>
            <w:proofErr w:type="spellStart"/>
            <w:r w:rsidRPr="004D038A">
              <w:rPr>
                <w:rFonts w:ascii="Times New Roman" w:eastAsia="Times New Roman" w:hAnsi="Times New Roman" w:cs="Times New Roman"/>
                <w:sz w:val="24"/>
                <w:szCs w:val="24"/>
                <w:lang w:eastAsia="ru-RU"/>
              </w:rPr>
              <w:t>аффилированности</w:t>
            </w:r>
            <w:proofErr w:type="spellEnd"/>
            <w:r w:rsidRPr="004D038A">
              <w:rPr>
                <w:rFonts w:ascii="Times New Roman" w:eastAsia="Times New Roman" w:hAnsi="Times New Roman" w:cs="Times New Roman"/>
                <w:sz w:val="24"/>
                <w:szCs w:val="24"/>
                <w:lang w:eastAsia="ru-RU"/>
              </w:rPr>
              <w:t xml:space="preserve"> должностных лиц, </w:t>
            </w:r>
            <w:r w:rsidRPr="004D038A">
              <w:rPr>
                <w:rFonts w:ascii="Times New Roman" w:eastAsia="Times New Roman" w:hAnsi="Times New Roman" w:cs="Times New Roman"/>
                <w:sz w:val="24"/>
                <w:szCs w:val="24"/>
                <w:lang w:eastAsia="ru-RU"/>
              </w:rPr>
              <w:lastRenderedPageBreak/>
              <w:t xml:space="preserve">реализующих полномочия в сфере жилищно-коммунального хозяйства, в том числе в форме родственных связей </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p w:rsidR="000C1EF9" w:rsidRPr="004D038A" w:rsidRDefault="000C1EF9" w:rsidP="00FB1ECD">
            <w:pPr>
              <w:jc w:val="center"/>
              <w:rPr>
                <w:rFonts w:ascii="Times New Roman" w:eastAsia="Times New Roman" w:hAnsi="Times New Roman" w:cs="Times New Roman"/>
                <w:sz w:val="24"/>
                <w:szCs w:val="24"/>
                <w:lang w:eastAsia="ru-RU"/>
              </w:rPr>
            </w:pPr>
          </w:p>
        </w:tc>
        <w:tc>
          <w:tcPr>
            <w:tcW w:w="7513" w:type="dxa"/>
          </w:tcPr>
          <w:p w:rsidR="000C1EF9" w:rsidRPr="00803C8C" w:rsidRDefault="000C1EF9" w:rsidP="00DE6B8A">
            <w:pPr>
              <w:pStyle w:val="decor"/>
              <w:spacing w:before="0" w:beforeAutospacing="0" w:after="0" w:afterAutospacing="0"/>
              <w:jc w:val="both"/>
              <w:rPr>
                <w:b w:val="0"/>
                <w:color w:val="auto"/>
                <w:sz w:val="24"/>
                <w:szCs w:val="24"/>
              </w:rPr>
            </w:pPr>
            <w:r>
              <w:rPr>
                <w:b w:val="0"/>
                <w:color w:val="auto"/>
                <w:sz w:val="24"/>
                <w:szCs w:val="24"/>
              </w:rPr>
              <w:t xml:space="preserve">В 1 квартале проведена проверка </w:t>
            </w:r>
            <w:proofErr w:type="spellStart"/>
            <w:r>
              <w:rPr>
                <w:b w:val="0"/>
                <w:color w:val="auto"/>
                <w:sz w:val="24"/>
                <w:szCs w:val="24"/>
              </w:rPr>
              <w:t>аффилированности</w:t>
            </w:r>
            <w:proofErr w:type="spellEnd"/>
            <w:r>
              <w:rPr>
                <w:b w:val="0"/>
                <w:color w:val="auto"/>
                <w:sz w:val="24"/>
                <w:szCs w:val="24"/>
              </w:rPr>
              <w:t xml:space="preserve"> должностных лиц, случаев </w:t>
            </w:r>
            <w:proofErr w:type="spellStart"/>
            <w:r>
              <w:rPr>
                <w:b w:val="0"/>
                <w:color w:val="auto"/>
                <w:sz w:val="24"/>
                <w:szCs w:val="24"/>
              </w:rPr>
              <w:t>аффилированности</w:t>
            </w:r>
            <w:proofErr w:type="spellEnd"/>
            <w:r>
              <w:rPr>
                <w:b w:val="0"/>
                <w:color w:val="auto"/>
                <w:sz w:val="24"/>
                <w:szCs w:val="24"/>
              </w:rPr>
              <w:t xml:space="preserve"> не выявлено</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9.5.</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Реализация мер по </w:t>
            </w:r>
            <w:proofErr w:type="gramStart"/>
            <w:r w:rsidRPr="004D038A">
              <w:rPr>
                <w:rFonts w:ascii="Times New Roman" w:eastAsia="Times New Roman" w:hAnsi="Times New Roman" w:cs="Times New Roman"/>
                <w:sz w:val="24"/>
                <w:szCs w:val="24"/>
                <w:lang w:eastAsia="ru-RU"/>
              </w:rPr>
              <w:t>контролю за</w:t>
            </w:r>
            <w:proofErr w:type="gramEnd"/>
            <w:r w:rsidRPr="004D038A">
              <w:rPr>
                <w:rFonts w:ascii="Times New Roman" w:eastAsia="Times New Roman" w:hAnsi="Times New Roman" w:cs="Times New Roman"/>
                <w:sz w:val="24"/>
                <w:szCs w:val="24"/>
                <w:lang w:eastAsia="ru-RU"/>
              </w:rPr>
              <w:t xml:space="preserve">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определения начальной (максимальной) цены контрактов на выполнение строительно-монтажных работ в целях недопущения их удорожания, нарушения принципа эффективности использования бюджетных средств</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0C1EF9" w:rsidRPr="004D038A" w:rsidRDefault="000C1EF9" w:rsidP="00FB1ECD">
            <w:pPr>
              <w:jc w:val="center"/>
              <w:rPr>
                <w:rFonts w:ascii="Times New Roman" w:eastAsia="Times New Roman" w:hAnsi="Times New Roman" w:cs="Times New Roman"/>
                <w:sz w:val="24"/>
                <w:szCs w:val="24"/>
                <w:lang w:eastAsia="ru-RU"/>
              </w:rPr>
            </w:pPr>
          </w:p>
        </w:tc>
        <w:tc>
          <w:tcPr>
            <w:tcW w:w="7513" w:type="dxa"/>
          </w:tcPr>
          <w:p w:rsidR="000C1EF9" w:rsidRDefault="000C1EF9" w:rsidP="0058795F">
            <w:pPr>
              <w:pStyle w:val="decor"/>
              <w:spacing w:before="0" w:beforeAutospacing="0" w:after="0" w:afterAutospacing="0"/>
              <w:jc w:val="both"/>
              <w:rPr>
                <w:b w:val="0"/>
                <w:color w:val="auto"/>
                <w:sz w:val="24"/>
                <w:szCs w:val="24"/>
              </w:rPr>
            </w:pPr>
            <w:r w:rsidRPr="00885A48">
              <w:rPr>
                <w:b w:val="0"/>
                <w:color w:val="auto"/>
                <w:sz w:val="24"/>
                <w:szCs w:val="24"/>
              </w:rPr>
              <w:t>Контроль за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определения начальной (максимальной) цены контрактов на выполнение строительно-монтажных работ в целях недопущения их удорожания, нарушения принципа эффективности использования бюджетных сре</w:t>
            </w:r>
            <w:proofErr w:type="gramStart"/>
            <w:r w:rsidRPr="00885A48">
              <w:rPr>
                <w:b w:val="0"/>
                <w:color w:val="auto"/>
                <w:sz w:val="24"/>
                <w:szCs w:val="24"/>
              </w:rPr>
              <w:t>дств пр</w:t>
            </w:r>
            <w:proofErr w:type="gramEnd"/>
            <w:r w:rsidRPr="00885A48">
              <w:rPr>
                <w:b w:val="0"/>
                <w:color w:val="auto"/>
                <w:sz w:val="24"/>
                <w:szCs w:val="24"/>
              </w:rPr>
              <w:t>оводился</w:t>
            </w:r>
            <w:r>
              <w:rPr>
                <w:b w:val="0"/>
                <w:color w:val="auto"/>
                <w:sz w:val="24"/>
                <w:szCs w:val="24"/>
              </w:rPr>
              <w:t xml:space="preserve"> в отношении:</w:t>
            </w:r>
          </w:p>
          <w:p w:rsidR="000C1EF9" w:rsidRPr="0002023C" w:rsidRDefault="000C1EF9" w:rsidP="0058795F">
            <w:pPr>
              <w:pStyle w:val="decor"/>
              <w:spacing w:before="0" w:beforeAutospacing="0" w:after="0" w:afterAutospacing="0"/>
              <w:jc w:val="both"/>
              <w:rPr>
                <w:b w:val="0"/>
                <w:color w:val="auto"/>
                <w:sz w:val="24"/>
                <w:szCs w:val="24"/>
              </w:rPr>
            </w:pPr>
            <w:r>
              <w:rPr>
                <w:b w:val="0"/>
                <w:color w:val="auto"/>
                <w:sz w:val="24"/>
                <w:szCs w:val="24"/>
              </w:rPr>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дошкольно</w:t>
            </w:r>
            <w:r>
              <w:rPr>
                <w:b w:val="0"/>
                <w:color w:val="auto"/>
                <w:sz w:val="24"/>
                <w:szCs w:val="24"/>
              </w:rPr>
              <w:t>го</w:t>
            </w:r>
            <w:r w:rsidRPr="0002023C">
              <w:rPr>
                <w:b w:val="0"/>
                <w:color w:val="auto"/>
                <w:sz w:val="24"/>
                <w:szCs w:val="24"/>
              </w:rPr>
              <w:t xml:space="preserve"> образовательно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детский сад  комбинированного вида № 12</w:t>
            </w:r>
          </w:p>
          <w:p w:rsidR="000C1EF9" w:rsidRPr="006A1CAD" w:rsidRDefault="000C1EF9" w:rsidP="0058795F">
            <w:pPr>
              <w:pStyle w:val="decor"/>
              <w:spacing w:before="0" w:beforeAutospacing="0" w:after="0" w:afterAutospacing="0"/>
              <w:jc w:val="both"/>
              <w:rPr>
                <w:b w:val="0"/>
                <w:color w:val="auto"/>
                <w:sz w:val="24"/>
                <w:szCs w:val="24"/>
              </w:rPr>
            </w:pPr>
            <w:r w:rsidRPr="0002023C">
              <w:rPr>
                <w:b w:val="0"/>
                <w:color w:val="auto"/>
                <w:sz w:val="24"/>
                <w:szCs w:val="24"/>
              </w:rPr>
              <w:t>- 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культуры Артемовского городского округа «Централизованная библиотечная система»</w:t>
            </w:r>
          </w:p>
        </w:tc>
      </w:tr>
      <w:tr w:rsidR="000C1EF9" w:rsidRPr="00803C8C" w:rsidTr="000C1EF9">
        <w:tc>
          <w:tcPr>
            <w:tcW w:w="124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9.6.</w:t>
            </w:r>
          </w:p>
        </w:tc>
        <w:tc>
          <w:tcPr>
            <w:tcW w:w="4962" w:type="dxa"/>
          </w:tcPr>
          <w:p w:rsidR="000C1EF9" w:rsidRPr="004D038A" w:rsidRDefault="000C1EF9"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Принятие мер по недопущению изменений проектных решений, влекущих  невыполнение работ в полном объеме, а также несоблюдение проектных сроков реализации контрактов в сфере  жилищно-коммунального хозяйства</w:t>
            </w:r>
          </w:p>
        </w:tc>
        <w:tc>
          <w:tcPr>
            <w:tcW w:w="1133" w:type="dxa"/>
          </w:tcPr>
          <w:p w:rsidR="000C1EF9" w:rsidRPr="004D038A" w:rsidRDefault="000C1EF9"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0C1EF9" w:rsidRPr="004D038A" w:rsidRDefault="000C1EF9" w:rsidP="00FB1ECD">
            <w:pPr>
              <w:jc w:val="center"/>
              <w:rPr>
                <w:rFonts w:ascii="Times New Roman" w:eastAsia="Times New Roman" w:hAnsi="Times New Roman" w:cs="Times New Roman"/>
                <w:sz w:val="24"/>
                <w:szCs w:val="24"/>
                <w:lang w:eastAsia="ru-RU"/>
              </w:rPr>
            </w:pPr>
          </w:p>
        </w:tc>
        <w:tc>
          <w:tcPr>
            <w:tcW w:w="7513" w:type="dxa"/>
          </w:tcPr>
          <w:p w:rsidR="000C1EF9" w:rsidRPr="00803C8C" w:rsidRDefault="000C1EF9" w:rsidP="0002023C">
            <w:pPr>
              <w:pStyle w:val="decor"/>
              <w:spacing w:before="0" w:beforeAutospacing="0" w:after="0" w:afterAutospacing="0"/>
              <w:jc w:val="both"/>
              <w:rPr>
                <w:b w:val="0"/>
                <w:color w:val="auto"/>
                <w:sz w:val="24"/>
                <w:szCs w:val="24"/>
              </w:rPr>
            </w:pPr>
            <w:r>
              <w:rPr>
                <w:b w:val="0"/>
                <w:color w:val="auto"/>
                <w:sz w:val="24"/>
                <w:szCs w:val="24"/>
              </w:rPr>
              <w:t xml:space="preserve">В 1 </w:t>
            </w:r>
            <w:r w:rsidRPr="00885A48">
              <w:rPr>
                <w:b w:val="0"/>
                <w:color w:val="auto"/>
                <w:sz w:val="24"/>
                <w:szCs w:val="24"/>
              </w:rPr>
              <w:t>полугодии</w:t>
            </w:r>
            <w:r>
              <w:rPr>
                <w:b w:val="0"/>
                <w:color w:val="auto"/>
                <w:sz w:val="24"/>
                <w:szCs w:val="24"/>
              </w:rPr>
              <w:t xml:space="preserve"> 2016 года изменение проектных решений не допускалось</w:t>
            </w:r>
          </w:p>
        </w:tc>
      </w:tr>
      <w:tr w:rsidR="000C1EF9" w:rsidRPr="00803C8C" w:rsidTr="000C1EF9">
        <w:tc>
          <w:tcPr>
            <w:tcW w:w="1242" w:type="dxa"/>
          </w:tcPr>
          <w:p w:rsidR="000C1EF9" w:rsidRPr="00FB546F" w:rsidRDefault="000C1EF9" w:rsidP="00FB1ECD">
            <w:pPr>
              <w:jc w:val="both"/>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9.7.</w:t>
            </w:r>
          </w:p>
        </w:tc>
        <w:tc>
          <w:tcPr>
            <w:tcW w:w="4962" w:type="dxa"/>
          </w:tcPr>
          <w:p w:rsidR="000C1EF9" w:rsidRPr="00FB546F" w:rsidRDefault="000C1EF9" w:rsidP="00FB1ECD">
            <w:pPr>
              <w:jc w:val="both"/>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 xml:space="preserve">Реализация мер по </w:t>
            </w:r>
            <w:proofErr w:type="gramStart"/>
            <w:r w:rsidRPr="00FB546F">
              <w:rPr>
                <w:rFonts w:ascii="Times New Roman" w:eastAsia="Times New Roman" w:hAnsi="Times New Roman" w:cs="Times New Roman"/>
                <w:sz w:val="24"/>
                <w:szCs w:val="24"/>
                <w:lang w:eastAsia="ru-RU"/>
              </w:rPr>
              <w:t>контролю за</w:t>
            </w:r>
            <w:proofErr w:type="gramEnd"/>
            <w:r w:rsidRPr="00FB546F">
              <w:rPr>
                <w:rFonts w:ascii="Times New Roman" w:eastAsia="Times New Roman" w:hAnsi="Times New Roman" w:cs="Times New Roman"/>
                <w:sz w:val="24"/>
                <w:szCs w:val="24"/>
                <w:lang w:eastAsia="ru-RU"/>
              </w:rPr>
              <w:t xml:space="preserve"> полнотой и своевременностью 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1133" w:type="dxa"/>
          </w:tcPr>
          <w:p w:rsidR="000C1EF9" w:rsidRPr="00FB546F" w:rsidRDefault="000C1EF9" w:rsidP="00FB1ECD">
            <w:pPr>
              <w:jc w:val="center"/>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в течение года</w:t>
            </w:r>
          </w:p>
          <w:p w:rsidR="000C1EF9" w:rsidRPr="00FB546F" w:rsidRDefault="000C1EF9" w:rsidP="00FB1ECD">
            <w:pPr>
              <w:jc w:val="center"/>
              <w:rPr>
                <w:rFonts w:ascii="Times New Roman" w:eastAsia="Times New Roman" w:hAnsi="Times New Roman" w:cs="Times New Roman"/>
                <w:sz w:val="24"/>
                <w:szCs w:val="24"/>
                <w:lang w:eastAsia="ru-RU"/>
              </w:rPr>
            </w:pPr>
          </w:p>
        </w:tc>
        <w:tc>
          <w:tcPr>
            <w:tcW w:w="7513" w:type="dxa"/>
          </w:tcPr>
          <w:p w:rsidR="000C1EF9" w:rsidRPr="00FB546F" w:rsidRDefault="000C1EF9" w:rsidP="00F247F4">
            <w:pPr>
              <w:pStyle w:val="decor"/>
              <w:spacing w:before="0" w:beforeAutospacing="0" w:after="0" w:afterAutospacing="0"/>
              <w:jc w:val="both"/>
              <w:rPr>
                <w:b w:val="0"/>
                <w:color w:val="auto"/>
                <w:sz w:val="24"/>
                <w:szCs w:val="24"/>
              </w:rPr>
            </w:pPr>
            <w:r w:rsidRPr="00FB546F">
              <w:rPr>
                <w:b w:val="0"/>
                <w:color w:val="auto"/>
                <w:sz w:val="24"/>
                <w:szCs w:val="24"/>
              </w:rPr>
              <w:t xml:space="preserve"> </w:t>
            </w:r>
            <w:r w:rsidRPr="00885A48">
              <w:rPr>
                <w:b w:val="0"/>
                <w:color w:val="auto"/>
                <w:sz w:val="24"/>
                <w:szCs w:val="24"/>
              </w:rPr>
              <w:t>В 1 полугодии МБУ «</w:t>
            </w:r>
            <w:proofErr w:type="spellStart"/>
            <w:r w:rsidRPr="00885A48">
              <w:rPr>
                <w:b w:val="0"/>
                <w:color w:val="auto"/>
                <w:sz w:val="24"/>
                <w:szCs w:val="24"/>
              </w:rPr>
              <w:t>Жилкомстрой</w:t>
            </w:r>
            <w:proofErr w:type="spellEnd"/>
            <w:r w:rsidRPr="00885A48">
              <w:rPr>
                <w:b w:val="0"/>
                <w:color w:val="auto"/>
                <w:sz w:val="24"/>
                <w:szCs w:val="24"/>
              </w:rPr>
              <w:t>» предъявлена претензия к ООО «Перспектива» в размере 400 тыс. рублей</w:t>
            </w:r>
          </w:p>
        </w:tc>
      </w:tr>
      <w:tr w:rsidR="000C1EF9" w:rsidRPr="00803C8C" w:rsidTr="000C1EF9">
        <w:trPr>
          <w:gridAfter w:val="3"/>
          <w:wAfter w:w="13608" w:type="dxa"/>
        </w:trPr>
        <w:tc>
          <w:tcPr>
            <w:tcW w:w="1242" w:type="dxa"/>
          </w:tcPr>
          <w:p w:rsidR="000C1EF9" w:rsidRPr="00075C56" w:rsidRDefault="000C1EF9" w:rsidP="00FA1165">
            <w:pPr>
              <w:pStyle w:val="ConsPlusNormal"/>
              <w:spacing w:line="228" w:lineRule="auto"/>
              <w:jc w:val="center"/>
              <w:rPr>
                <w:sz w:val="24"/>
                <w:szCs w:val="24"/>
              </w:rPr>
            </w:pPr>
            <w:r w:rsidRPr="00075C56">
              <w:rPr>
                <w:sz w:val="24"/>
                <w:szCs w:val="24"/>
              </w:rPr>
              <w:t>10</w:t>
            </w:r>
          </w:p>
        </w:tc>
      </w:tr>
      <w:tr w:rsidR="000C1EF9" w:rsidRPr="00803C8C" w:rsidTr="000C1EF9">
        <w:tc>
          <w:tcPr>
            <w:tcW w:w="1242" w:type="dxa"/>
          </w:tcPr>
          <w:p w:rsidR="000C1EF9" w:rsidRPr="002F3CE0" w:rsidRDefault="000C1EF9" w:rsidP="00FA1165">
            <w:pPr>
              <w:pStyle w:val="ConsPlusNormal"/>
              <w:spacing w:line="228" w:lineRule="auto"/>
              <w:jc w:val="center"/>
              <w:rPr>
                <w:rFonts w:eastAsia="Times New Roman"/>
                <w:sz w:val="24"/>
                <w:szCs w:val="24"/>
                <w:lang w:eastAsia="ru-RU"/>
              </w:rPr>
            </w:pPr>
            <w:r w:rsidRPr="002F3CE0">
              <w:rPr>
                <w:rFonts w:eastAsia="Times New Roman"/>
                <w:sz w:val="24"/>
                <w:szCs w:val="24"/>
                <w:lang w:eastAsia="ru-RU"/>
              </w:rPr>
              <w:t>10.3.</w:t>
            </w:r>
          </w:p>
        </w:tc>
        <w:tc>
          <w:tcPr>
            <w:tcW w:w="4962" w:type="dxa"/>
          </w:tcPr>
          <w:p w:rsidR="000C1EF9" w:rsidRPr="002F3CE0" w:rsidRDefault="000C1EF9" w:rsidP="00FA1165">
            <w:pPr>
              <w:autoSpaceDE w:val="0"/>
              <w:autoSpaceDN w:val="0"/>
              <w:adjustRightInd w:val="0"/>
              <w:jc w:val="both"/>
              <w:rPr>
                <w:rFonts w:ascii="Times New Roman" w:eastAsia="Times New Roman" w:hAnsi="Times New Roman" w:cs="Times New Roman"/>
                <w:sz w:val="24"/>
                <w:szCs w:val="24"/>
                <w:lang w:eastAsia="ru-RU"/>
              </w:rPr>
            </w:pPr>
            <w:r w:rsidRPr="002F3CE0">
              <w:rPr>
                <w:rFonts w:ascii="Times New Roman" w:eastAsia="Times New Roman" w:hAnsi="Times New Roman" w:cs="Times New Roman"/>
                <w:sz w:val="24"/>
                <w:szCs w:val="24"/>
                <w:lang w:eastAsia="ru-RU"/>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3" w:type="dxa"/>
          </w:tcPr>
          <w:p w:rsidR="000C1EF9" w:rsidRPr="002F3CE0" w:rsidRDefault="000C1EF9" w:rsidP="00FA1165">
            <w:pPr>
              <w:autoSpaceDE w:val="0"/>
              <w:autoSpaceDN w:val="0"/>
              <w:adjustRightInd w:val="0"/>
              <w:jc w:val="both"/>
              <w:rPr>
                <w:rFonts w:ascii="Times New Roman" w:eastAsia="Times New Roman" w:hAnsi="Times New Roman" w:cs="Times New Roman"/>
                <w:sz w:val="24"/>
                <w:szCs w:val="24"/>
                <w:lang w:eastAsia="ru-RU"/>
              </w:rPr>
            </w:pPr>
            <w:r w:rsidRPr="002F3CE0">
              <w:rPr>
                <w:rFonts w:ascii="Times New Roman" w:eastAsia="Times New Roman" w:hAnsi="Times New Roman" w:cs="Times New Roman"/>
                <w:sz w:val="24"/>
                <w:szCs w:val="24"/>
                <w:lang w:eastAsia="ru-RU"/>
              </w:rPr>
              <w:t xml:space="preserve">за II квартал 2016 года – до 10.07.2016, за III квартал 2016 года – </w:t>
            </w:r>
            <w:r w:rsidRPr="002F3CE0">
              <w:rPr>
                <w:rFonts w:ascii="Times New Roman" w:eastAsia="Times New Roman" w:hAnsi="Times New Roman" w:cs="Times New Roman"/>
                <w:sz w:val="24"/>
                <w:szCs w:val="24"/>
                <w:lang w:eastAsia="ru-RU"/>
              </w:rPr>
              <w:lastRenderedPageBreak/>
              <w:t xml:space="preserve">до 10.10.2016; за 2016 год – </w:t>
            </w:r>
            <w:proofErr w:type="gramStart"/>
            <w:r w:rsidRPr="002F3CE0">
              <w:rPr>
                <w:rFonts w:ascii="Times New Roman" w:eastAsia="Times New Roman" w:hAnsi="Times New Roman" w:cs="Times New Roman"/>
                <w:sz w:val="24"/>
                <w:szCs w:val="24"/>
                <w:lang w:eastAsia="ru-RU"/>
              </w:rPr>
              <w:t>до</w:t>
            </w:r>
            <w:proofErr w:type="gramEnd"/>
            <w:r w:rsidRPr="002F3CE0">
              <w:rPr>
                <w:rFonts w:ascii="Times New Roman" w:eastAsia="Times New Roman" w:hAnsi="Times New Roman" w:cs="Times New Roman"/>
                <w:sz w:val="24"/>
                <w:szCs w:val="24"/>
                <w:lang w:eastAsia="ru-RU"/>
              </w:rPr>
              <w:t xml:space="preserve"> 10.01.2017</w:t>
            </w:r>
          </w:p>
        </w:tc>
        <w:tc>
          <w:tcPr>
            <w:tcW w:w="7513" w:type="dxa"/>
          </w:tcPr>
          <w:p w:rsidR="000C1EF9" w:rsidRPr="0090699F" w:rsidRDefault="000C1EF9" w:rsidP="0090699F">
            <w:pPr>
              <w:pStyle w:val="decor"/>
              <w:jc w:val="both"/>
              <w:rPr>
                <w:b w:val="0"/>
                <w:color w:val="auto"/>
                <w:sz w:val="24"/>
                <w:szCs w:val="24"/>
              </w:rPr>
            </w:pPr>
            <w:r w:rsidRPr="0090699F">
              <w:rPr>
                <w:b w:val="0"/>
                <w:color w:val="auto"/>
                <w:sz w:val="24"/>
                <w:szCs w:val="24"/>
              </w:rPr>
              <w:lastRenderedPageBreak/>
              <w:t>Проведен анализ соблюдения сотрудниками Комитета по управлению муниципальным имуществом Артемовского городского округа запретов, ограничений и требований, установленных в целях противодействия коррупции. Нарушения не выявлены.</w:t>
            </w:r>
          </w:p>
          <w:p w:rsidR="000C1EF9" w:rsidRPr="00FB546F" w:rsidRDefault="000C1EF9" w:rsidP="0090699F">
            <w:pPr>
              <w:pStyle w:val="decor"/>
              <w:spacing w:before="0" w:beforeAutospacing="0" w:after="0" w:afterAutospacing="0"/>
              <w:jc w:val="both"/>
              <w:rPr>
                <w:b w:val="0"/>
                <w:color w:val="auto"/>
                <w:sz w:val="24"/>
                <w:szCs w:val="24"/>
              </w:rPr>
            </w:pPr>
            <w:r w:rsidRPr="0090699F">
              <w:rPr>
                <w:b w:val="0"/>
                <w:color w:val="auto"/>
                <w:sz w:val="24"/>
                <w:szCs w:val="24"/>
              </w:rPr>
              <w:t>Уведомлений об обращениях в целях склонения к совершению коррупционных правонарушений, уведомлений касающихся получения подарков отдельными категориями лиц, уведомлений о выполнении иной оплачиваемой работы не поступало</w:t>
            </w:r>
            <w:r>
              <w:rPr>
                <w:b w:val="0"/>
                <w:color w:val="auto"/>
                <w:sz w:val="24"/>
                <w:szCs w:val="24"/>
              </w:rPr>
              <w:t>.</w:t>
            </w:r>
          </w:p>
        </w:tc>
      </w:tr>
    </w:tbl>
    <w:p w:rsidR="00D92E6F" w:rsidRDefault="00D92E6F" w:rsidP="009751FA">
      <w:pPr>
        <w:pStyle w:val="decor"/>
        <w:spacing w:before="0" w:beforeAutospacing="0" w:after="0" w:afterAutospacing="0"/>
        <w:jc w:val="both"/>
        <w:rPr>
          <w:b w:val="0"/>
          <w:color w:val="auto"/>
          <w:sz w:val="28"/>
          <w:szCs w:val="28"/>
        </w:rPr>
      </w:pPr>
    </w:p>
    <w:sectPr w:rsidR="00D92E6F" w:rsidSect="00855531">
      <w:headerReference w:type="default" r:id="rId12"/>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0D" w:rsidRDefault="0086290D" w:rsidP="00DF6E36">
      <w:r>
        <w:separator/>
      </w:r>
    </w:p>
  </w:endnote>
  <w:endnote w:type="continuationSeparator" w:id="0">
    <w:p w:rsidR="0086290D" w:rsidRDefault="0086290D"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0D" w:rsidRDefault="0086290D" w:rsidP="00DF6E36">
      <w:r>
        <w:separator/>
      </w:r>
    </w:p>
  </w:footnote>
  <w:footnote w:type="continuationSeparator" w:id="0">
    <w:p w:rsidR="0086290D" w:rsidRDefault="0086290D" w:rsidP="00DF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4012"/>
      <w:docPartObj>
        <w:docPartGallery w:val="Page Numbers (Top of Page)"/>
        <w:docPartUnique/>
      </w:docPartObj>
    </w:sdtPr>
    <w:sdtEndPr/>
    <w:sdtContent>
      <w:p w:rsidR="0058795F" w:rsidRDefault="0058795F" w:rsidP="00855531">
        <w:pPr>
          <w:pStyle w:val="a4"/>
          <w:jc w:val="center"/>
        </w:pPr>
        <w:r>
          <w:fldChar w:fldCharType="begin"/>
        </w:r>
        <w:r>
          <w:instrText>PAGE   \* MERGEFORMAT</w:instrText>
        </w:r>
        <w:r>
          <w:fldChar w:fldCharType="separate"/>
        </w:r>
        <w:r w:rsidR="00974D0C">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C49"/>
    <w:multiLevelType w:val="hybridMultilevel"/>
    <w:tmpl w:val="015EF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018DA"/>
    <w:multiLevelType w:val="hybridMultilevel"/>
    <w:tmpl w:val="F02E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597349"/>
    <w:multiLevelType w:val="multilevel"/>
    <w:tmpl w:val="DFBEF8BA"/>
    <w:lvl w:ilvl="0">
      <w:start w:val="1"/>
      <w:numFmt w:val="decimal"/>
      <w:lvlText w:val="%1."/>
      <w:lvlJc w:val="left"/>
      <w:pPr>
        <w:tabs>
          <w:tab w:val="num" w:pos="1495"/>
        </w:tabs>
        <w:ind w:left="1495" w:hanging="360"/>
      </w:pPr>
      <w:rPr>
        <w:rFonts w:hint="default"/>
        <w:b w:val="0"/>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1"/>
    <w:rsid w:val="000069D1"/>
    <w:rsid w:val="00014A1D"/>
    <w:rsid w:val="0002023C"/>
    <w:rsid w:val="000247E7"/>
    <w:rsid w:val="00026C3E"/>
    <w:rsid w:val="00035B2B"/>
    <w:rsid w:val="00037D83"/>
    <w:rsid w:val="0004396F"/>
    <w:rsid w:val="00057C61"/>
    <w:rsid w:val="000621CC"/>
    <w:rsid w:val="000653A3"/>
    <w:rsid w:val="000846FF"/>
    <w:rsid w:val="0008501D"/>
    <w:rsid w:val="00091FEE"/>
    <w:rsid w:val="00095BD7"/>
    <w:rsid w:val="000979C2"/>
    <w:rsid w:val="000A2C79"/>
    <w:rsid w:val="000A5369"/>
    <w:rsid w:val="000B01B8"/>
    <w:rsid w:val="000B1EE2"/>
    <w:rsid w:val="000C1EF9"/>
    <w:rsid w:val="000C1F89"/>
    <w:rsid w:val="000C605A"/>
    <w:rsid w:val="000D0F00"/>
    <w:rsid w:val="000D608C"/>
    <w:rsid w:val="000D7854"/>
    <w:rsid w:val="000E1657"/>
    <w:rsid w:val="000F2727"/>
    <w:rsid w:val="000F7411"/>
    <w:rsid w:val="001032F9"/>
    <w:rsid w:val="00107807"/>
    <w:rsid w:val="0011072B"/>
    <w:rsid w:val="001226AD"/>
    <w:rsid w:val="00123466"/>
    <w:rsid w:val="00123585"/>
    <w:rsid w:val="00133DFD"/>
    <w:rsid w:val="001362F9"/>
    <w:rsid w:val="00150FE8"/>
    <w:rsid w:val="00161407"/>
    <w:rsid w:val="00177806"/>
    <w:rsid w:val="00193F94"/>
    <w:rsid w:val="001A5269"/>
    <w:rsid w:val="001B150A"/>
    <w:rsid w:val="001B15D1"/>
    <w:rsid w:val="001B2450"/>
    <w:rsid w:val="001C54EA"/>
    <w:rsid w:val="001C7CB7"/>
    <w:rsid w:val="001D18F2"/>
    <w:rsid w:val="001D22DC"/>
    <w:rsid w:val="001E0F58"/>
    <w:rsid w:val="001E12D4"/>
    <w:rsid w:val="001E3323"/>
    <w:rsid w:val="001E4BF8"/>
    <w:rsid w:val="001E7184"/>
    <w:rsid w:val="001F1DD3"/>
    <w:rsid w:val="002022C8"/>
    <w:rsid w:val="00207A0E"/>
    <w:rsid w:val="00212CD7"/>
    <w:rsid w:val="00215741"/>
    <w:rsid w:val="002166C7"/>
    <w:rsid w:val="00240177"/>
    <w:rsid w:val="00240FBD"/>
    <w:rsid w:val="0024605B"/>
    <w:rsid w:val="00250451"/>
    <w:rsid w:val="00263BA5"/>
    <w:rsid w:val="002644BB"/>
    <w:rsid w:val="00267058"/>
    <w:rsid w:val="00283F4A"/>
    <w:rsid w:val="00283F62"/>
    <w:rsid w:val="002874FE"/>
    <w:rsid w:val="0029164C"/>
    <w:rsid w:val="002B3A17"/>
    <w:rsid w:val="002C440C"/>
    <w:rsid w:val="002D33D7"/>
    <w:rsid w:val="002D36D4"/>
    <w:rsid w:val="002D5FBF"/>
    <w:rsid w:val="002E2194"/>
    <w:rsid w:val="002F3CE0"/>
    <w:rsid w:val="002F5F27"/>
    <w:rsid w:val="00301F59"/>
    <w:rsid w:val="00302EAE"/>
    <w:rsid w:val="00304EA0"/>
    <w:rsid w:val="00316C91"/>
    <w:rsid w:val="003172FF"/>
    <w:rsid w:val="00324CD5"/>
    <w:rsid w:val="00331FB6"/>
    <w:rsid w:val="00342060"/>
    <w:rsid w:val="003422C7"/>
    <w:rsid w:val="00344163"/>
    <w:rsid w:val="00352C90"/>
    <w:rsid w:val="0035516F"/>
    <w:rsid w:val="00362990"/>
    <w:rsid w:val="003B5142"/>
    <w:rsid w:val="003B5B66"/>
    <w:rsid w:val="003C6E4A"/>
    <w:rsid w:val="003C7AFC"/>
    <w:rsid w:val="003D420F"/>
    <w:rsid w:val="003E1C4A"/>
    <w:rsid w:val="003E52A1"/>
    <w:rsid w:val="003F1BC0"/>
    <w:rsid w:val="003F5D66"/>
    <w:rsid w:val="0040157F"/>
    <w:rsid w:val="00412E6D"/>
    <w:rsid w:val="00417722"/>
    <w:rsid w:val="0042236A"/>
    <w:rsid w:val="00427C0C"/>
    <w:rsid w:val="004351E8"/>
    <w:rsid w:val="004519F1"/>
    <w:rsid w:val="00452165"/>
    <w:rsid w:val="00460D60"/>
    <w:rsid w:val="00462C23"/>
    <w:rsid w:val="0046579D"/>
    <w:rsid w:val="0046768E"/>
    <w:rsid w:val="00474BCC"/>
    <w:rsid w:val="00483292"/>
    <w:rsid w:val="004926D1"/>
    <w:rsid w:val="004B2158"/>
    <w:rsid w:val="004D5BEC"/>
    <w:rsid w:val="004F1C54"/>
    <w:rsid w:val="00512941"/>
    <w:rsid w:val="005137E5"/>
    <w:rsid w:val="005140EB"/>
    <w:rsid w:val="00527A01"/>
    <w:rsid w:val="00532EC6"/>
    <w:rsid w:val="0053523C"/>
    <w:rsid w:val="005447D6"/>
    <w:rsid w:val="00563F7D"/>
    <w:rsid w:val="00564B32"/>
    <w:rsid w:val="00566520"/>
    <w:rsid w:val="00573C40"/>
    <w:rsid w:val="00575E51"/>
    <w:rsid w:val="00580DED"/>
    <w:rsid w:val="005825E7"/>
    <w:rsid w:val="0058420B"/>
    <w:rsid w:val="00584A8B"/>
    <w:rsid w:val="0058564F"/>
    <w:rsid w:val="00586B06"/>
    <w:rsid w:val="0058795F"/>
    <w:rsid w:val="00594947"/>
    <w:rsid w:val="00596BD0"/>
    <w:rsid w:val="005A04C9"/>
    <w:rsid w:val="005F1881"/>
    <w:rsid w:val="00610683"/>
    <w:rsid w:val="00611935"/>
    <w:rsid w:val="00613131"/>
    <w:rsid w:val="00631435"/>
    <w:rsid w:val="0063149F"/>
    <w:rsid w:val="006361E2"/>
    <w:rsid w:val="00637A85"/>
    <w:rsid w:val="0064281C"/>
    <w:rsid w:val="00650807"/>
    <w:rsid w:val="0065221D"/>
    <w:rsid w:val="0065554C"/>
    <w:rsid w:val="00655DEA"/>
    <w:rsid w:val="00670C3D"/>
    <w:rsid w:val="006710F5"/>
    <w:rsid w:val="00672F11"/>
    <w:rsid w:val="0067557B"/>
    <w:rsid w:val="0068305C"/>
    <w:rsid w:val="006868AE"/>
    <w:rsid w:val="006A1CAD"/>
    <w:rsid w:val="006A51BE"/>
    <w:rsid w:val="006B21DD"/>
    <w:rsid w:val="006B7930"/>
    <w:rsid w:val="006C50CB"/>
    <w:rsid w:val="006C7BB8"/>
    <w:rsid w:val="006E448A"/>
    <w:rsid w:val="006E5E8D"/>
    <w:rsid w:val="006F7180"/>
    <w:rsid w:val="006F7BD8"/>
    <w:rsid w:val="007037DD"/>
    <w:rsid w:val="00712A94"/>
    <w:rsid w:val="00722D23"/>
    <w:rsid w:val="00743AE0"/>
    <w:rsid w:val="00743DDA"/>
    <w:rsid w:val="00746B14"/>
    <w:rsid w:val="007552EE"/>
    <w:rsid w:val="00755D96"/>
    <w:rsid w:val="0075622E"/>
    <w:rsid w:val="00764D79"/>
    <w:rsid w:val="007701D3"/>
    <w:rsid w:val="00781E95"/>
    <w:rsid w:val="0078243F"/>
    <w:rsid w:val="007909D7"/>
    <w:rsid w:val="0079647B"/>
    <w:rsid w:val="007D7F6C"/>
    <w:rsid w:val="007E0D0B"/>
    <w:rsid w:val="007E18C7"/>
    <w:rsid w:val="007E21A8"/>
    <w:rsid w:val="007E5FAD"/>
    <w:rsid w:val="007F5053"/>
    <w:rsid w:val="00803C8C"/>
    <w:rsid w:val="00822368"/>
    <w:rsid w:val="008253D0"/>
    <w:rsid w:val="00830B2D"/>
    <w:rsid w:val="00836E28"/>
    <w:rsid w:val="008418F0"/>
    <w:rsid w:val="00846076"/>
    <w:rsid w:val="00855531"/>
    <w:rsid w:val="008556AD"/>
    <w:rsid w:val="00855B8C"/>
    <w:rsid w:val="008573F7"/>
    <w:rsid w:val="0086290D"/>
    <w:rsid w:val="0087078D"/>
    <w:rsid w:val="00881DBD"/>
    <w:rsid w:val="00885A48"/>
    <w:rsid w:val="008B0016"/>
    <w:rsid w:val="008C71F0"/>
    <w:rsid w:val="008D1C70"/>
    <w:rsid w:val="008E2E36"/>
    <w:rsid w:val="008E453E"/>
    <w:rsid w:val="008F7D2D"/>
    <w:rsid w:val="009004BC"/>
    <w:rsid w:val="00900737"/>
    <w:rsid w:val="0090699F"/>
    <w:rsid w:val="00906A34"/>
    <w:rsid w:val="00923FB5"/>
    <w:rsid w:val="00931822"/>
    <w:rsid w:val="00932342"/>
    <w:rsid w:val="00935F95"/>
    <w:rsid w:val="00936A7E"/>
    <w:rsid w:val="00936E1E"/>
    <w:rsid w:val="00942A73"/>
    <w:rsid w:val="0094497C"/>
    <w:rsid w:val="009679A9"/>
    <w:rsid w:val="0097347C"/>
    <w:rsid w:val="00973C4D"/>
    <w:rsid w:val="00974D0C"/>
    <w:rsid w:val="009750AA"/>
    <w:rsid w:val="009751FA"/>
    <w:rsid w:val="009919CA"/>
    <w:rsid w:val="009A1B2B"/>
    <w:rsid w:val="009B02D6"/>
    <w:rsid w:val="009B7D69"/>
    <w:rsid w:val="009C0BD1"/>
    <w:rsid w:val="009C1C46"/>
    <w:rsid w:val="009C55C6"/>
    <w:rsid w:val="009C7D57"/>
    <w:rsid w:val="009E2967"/>
    <w:rsid w:val="009E36A7"/>
    <w:rsid w:val="009E50E3"/>
    <w:rsid w:val="009F6986"/>
    <w:rsid w:val="00A0129A"/>
    <w:rsid w:val="00A10902"/>
    <w:rsid w:val="00A16476"/>
    <w:rsid w:val="00A21140"/>
    <w:rsid w:val="00A238E2"/>
    <w:rsid w:val="00A33C97"/>
    <w:rsid w:val="00A4039A"/>
    <w:rsid w:val="00A51585"/>
    <w:rsid w:val="00A51B07"/>
    <w:rsid w:val="00A53FF5"/>
    <w:rsid w:val="00A730EB"/>
    <w:rsid w:val="00A75430"/>
    <w:rsid w:val="00A76A05"/>
    <w:rsid w:val="00A820E5"/>
    <w:rsid w:val="00A82F94"/>
    <w:rsid w:val="00A9676E"/>
    <w:rsid w:val="00AD0FDB"/>
    <w:rsid w:val="00AE618F"/>
    <w:rsid w:val="00AF0BE1"/>
    <w:rsid w:val="00B0189E"/>
    <w:rsid w:val="00B172FB"/>
    <w:rsid w:val="00B27D7F"/>
    <w:rsid w:val="00B32F5E"/>
    <w:rsid w:val="00B34CDA"/>
    <w:rsid w:val="00B37040"/>
    <w:rsid w:val="00B410FB"/>
    <w:rsid w:val="00B45ADB"/>
    <w:rsid w:val="00B63622"/>
    <w:rsid w:val="00B738F5"/>
    <w:rsid w:val="00B851C3"/>
    <w:rsid w:val="00BA03F7"/>
    <w:rsid w:val="00BB04CF"/>
    <w:rsid w:val="00BB16A0"/>
    <w:rsid w:val="00BC2D8B"/>
    <w:rsid w:val="00BD0158"/>
    <w:rsid w:val="00BD5E31"/>
    <w:rsid w:val="00BE57D0"/>
    <w:rsid w:val="00BF4BFB"/>
    <w:rsid w:val="00C03B1B"/>
    <w:rsid w:val="00C062A6"/>
    <w:rsid w:val="00C466E8"/>
    <w:rsid w:val="00C56BCB"/>
    <w:rsid w:val="00C65F85"/>
    <w:rsid w:val="00C76DB6"/>
    <w:rsid w:val="00C82EC8"/>
    <w:rsid w:val="00C906EE"/>
    <w:rsid w:val="00CA5B4A"/>
    <w:rsid w:val="00CD24AA"/>
    <w:rsid w:val="00CD4EE3"/>
    <w:rsid w:val="00CE2E89"/>
    <w:rsid w:val="00D04C2A"/>
    <w:rsid w:val="00D13A5A"/>
    <w:rsid w:val="00D1762E"/>
    <w:rsid w:val="00D2152D"/>
    <w:rsid w:val="00D27792"/>
    <w:rsid w:val="00D35A5B"/>
    <w:rsid w:val="00D378DC"/>
    <w:rsid w:val="00D44C10"/>
    <w:rsid w:val="00D57C01"/>
    <w:rsid w:val="00D57E1C"/>
    <w:rsid w:val="00D65AA1"/>
    <w:rsid w:val="00D6651C"/>
    <w:rsid w:val="00D81FAC"/>
    <w:rsid w:val="00D91127"/>
    <w:rsid w:val="00D92E6F"/>
    <w:rsid w:val="00DA2351"/>
    <w:rsid w:val="00DA343A"/>
    <w:rsid w:val="00DA4A49"/>
    <w:rsid w:val="00DB36D6"/>
    <w:rsid w:val="00DB54BD"/>
    <w:rsid w:val="00DB7D17"/>
    <w:rsid w:val="00DC4404"/>
    <w:rsid w:val="00DD2B68"/>
    <w:rsid w:val="00DD44EB"/>
    <w:rsid w:val="00DE641E"/>
    <w:rsid w:val="00DE6B8A"/>
    <w:rsid w:val="00DF2C13"/>
    <w:rsid w:val="00DF5389"/>
    <w:rsid w:val="00DF6E36"/>
    <w:rsid w:val="00E010F3"/>
    <w:rsid w:val="00E03833"/>
    <w:rsid w:val="00E049A5"/>
    <w:rsid w:val="00E0718F"/>
    <w:rsid w:val="00E108CE"/>
    <w:rsid w:val="00E118C3"/>
    <w:rsid w:val="00E15647"/>
    <w:rsid w:val="00E22F60"/>
    <w:rsid w:val="00E24CE3"/>
    <w:rsid w:val="00E27894"/>
    <w:rsid w:val="00E52EB4"/>
    <w:rsid w:val="00E618D8"/>
    <w:rsid w:val="00E62272"/>
    <w:rsid w:val="00E7579D"/>
    <w:rsid w:val="00E772D9"/>
    <w:rsid w:val="00EA1997"/>
    <w:rsid w:val="00EA3033"/>
    <w:rsid w:val="00EB3D3A"/>
    <w:rsid w:val="00EB6D2E"/>
    <w:rsid w:val="00EC6C3D"/>
    <w:rsid w:val="00EE21FC"/>
    <w:rsid w:val="00F002C4"/>
    <w:rsid w:val="00F0238C"/>
    <w:rsid w:val="00F075D8"/>
    <w:rsid w:val="00F10D18"/>
    <w:rsid w:val="00F14552"/>
    <w:rsid w:val="00F247F4"/>
    <w:rsid w:val="00F43540"/>
    <w:rsid w:val="00F45C6A"/>
    <w:rsid w:val="00F4685B"/>
    <w:rsid w:val="00F667A3"/>
    <w:rsid w:val="00F75643"/>
    <w:rsid w:val="00F8704C"/>
    <w:rsid w:val="00F97598"/>
    <w:rsid w:val="00FA1165"/>
    <w:rsid w:val="00FB1ECD"/>
    <w:rsid w:val="00FB398B"/>
    <w:rsid w:val="00FB546F"/>
    <w:rsid w:val="00FC1986"/>
    <w:rsid w:val="00FC2801"/>
    <w:rsid w:val="00FE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paragraph" w:styleId="2">
    <w:name w:val="heading 2"/>
    <w:basedOn w:val="a"/>
    <w:next w:val="a"/>
    <w:link w:val="20"/>
    <w:uiPriority w:val="9"/>
    <w:semiHidden/>
    <w:unhideWhenUsed/>
    <w:qFormat/>
    <w:rsid w:val="00B01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B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unhideWhenUsed/>
    <w:rsid w:val="00E22F60"/>
    <w:rPr>
      <w:rFonts w:ascii="Tahoma" w:hAnsi="Tahoma" w:cs="Tahoma"/>
      <w:sz w:val="16"/>
      <w:szCs w:val="16"/>
    </w:rPr>
  </w:style>
  <w:style w:type="character" w:customStyle="1" w:styleId="a9">
    <w:name w:val="Текст выноски Знак"/>
    <w:basedOn w:val="a0"/>
    <w:link w:val="a8"/>
    <w:uiPriority w:val="99"/>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D92E6F"/>
    <w:rPr>
      <w:color w:val="0000FF"/>
      <w:u w:val="single"/>
    </w:rPr>
  </w:style>
  <w:style w:type="paragraph" w:customStyle="1" w:styleId="ConsPlusCell">
    <w:name w:val="ConsPlusCell"/>
    <w:uiPriority w:val="99"/>
    <w:rsid w:val="00E049A5"/>
    <w:pPr>
      <w:widowControl w:val="0"/>
      <w:autoSpaceDE w:val="0"/>
      <w:autoSpaceDN w:val="0"/>
      <w:adjustRightInd w:val="0"/>
    </w:pPr>
    <w:rPr>
      <w:rFonts w:ascii="Calibri" w:eastAsiaTheme="minorEastAsia" w:hAnsi="Calibri" w:cs="Calibri"/>
      <w:lang w:eastAsia="ru-RU"/>
    </w:rPr>
  </w:style>
  <w:style w:type="character" w:customStyle="1" w:styleId="20">
    <w:name w:val="Заголовок 2 Знак"/>
    <w:basedOn w:val="a0"/>
    <w:link w:val="2"/>
    <w:uiPriority w:val="9"/>
    <w:semiHidden/>
    <w:rsid w:val="00B018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56BCB"/>
    <w:rPr>
      <w:rFonts w:asciiTheme="majorHAnsi" w:eastAsiaTheme="majorEastAsia" w:hAnsiTheme="majorHAnsi" w:cstheme="majorBidi"/>
      <w:b/>
      <w:bCs/>
      <w:color w:val="4F81BD" w:themeColor="accent1"/>
    </w:rPr>
  </w:style>
  <w:style w:type="paragraph" w:customStyle="1" w:styleId="12">
    <w:name w:val="Знак Знак1"/>
    <w:basedOn w:val="a"/>
    <w:rsid w:val="00474BCC"/>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paragraph" w:styleId="2">
    <w:name w:val="heading 2"/>
    <w:basedOn w:val="a"/>
    <w:next w:val="a"/>
    <w:link w:val="20"/>
    <w:uiPriority w:val="9"/>
    <w:semiHidden/>
    <w:unhideWhenUsed/>
    <w:qFormat/>
    <w:rsid w:val="00B01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B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unhideWhenUsed/>
    <w:rsid w:val="00E22F60"/>
    <w:rPr>
      <w:rFonts w:ascii="Tahoma" w:hAnsi="Tahoma" w:cs="Tahoma"/>
      <w:sz w:val="16"/>
      <w:szCs w:val="16"/>
    </w:rPr>
  </w:style>
  <w:style w:type="character" w:customStyle="1" w:styleId="a9">
    <w:name w:val="Текст выноски Знак"/>
    <w:basedOn w:val="a0"/>
    <w:link w:val="a8"/>
    <w:uiPriority w:val="99"/>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D92E6F"/>
    <w:rPr>
      <w:color w:val="0000FF"/>
      <w:u w:val="single"/>
    </w:rPr>
  </w:style>
  <w:style w:type="paragraph" w:customStyle="1" w:styleId="ConsPlusCell">
    <w:name w:val="ConsPlusCell"/>
    <w:uiPriority w:val="99"/>
    <w:rsid w:val="00E049A5"/>
    <w:pPr>
      <w:widowControl w:val="0"/>
      <w:autoSpaceDE w:val="0"/>
      <w:autoSpaceDN w:val="0"/>
      <w:adjustRightInd w:val="0"/>
    </w:pPr>
    <w:rPr>
      <w:rFonts w:ascii="Calibri" w:eastAsiaTheme="minorEastAsia" w:hAnsi="Calibri" w:cs="Calibri"/>
      <w:lang w:eastAsia="ru-RU"/>
    </w:rPr>
  </w:style>
  <w:style w:type="character" w:customStyle="1" w:styleId="20">
    <w:name w:val="Заголовок 2 Знак"/>
    <w:basedOn w:val="a0"/>
    <w:link w:val="2"/>
    <w:uiPriority w:val="9"/>
    <w:semiHidden/>
    <w:rsid w:val="00B018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56BCB"/>
    <w:rPr>
      <w:rFonts w:asciiTheme="majorHAnsi" w:eastAsiaTheme="majorEastAsia" w:hAnsiTheme="majorHAnsi" w:cstheme="majorBidi"/>
      <w:b/>
      <w:bCs/>
      <w:color w:val="4F81BD" w:themeColor="accent1"/>
    </w:rPr>
  </w:style>
  <w:style w:type="paragraph" w:customStyle="1" w:styleId="12">
    <w:name w:val="Знак Знак1"/>
    <w:basedOn w:val="a"/>
    <w:rsid w:val="00474BCC"/>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3702">
      <w:bodyDiv w:val="1"/>
      <w:marLeft w:val="0"/>
      <w:marRight w:val="0"/>
      <w:marTop w:val="0"/>
      <w:marBottom w:val="0"/>
      <w:divBdr>
        <w:top w:val="none" w:sz="0" w:space="0" w:color="auto"/>
        <w:left w:val="none" w:sz="0" w:space="0" w:color="auto"/>
        <w:bottom w:val="none" w:sz="0" w:space="0" w:color="auto"/>
        <w:right w:val="none" w:sz="0" w:space="0" w:color="auto"/>
      </w:divBdr>
    </w:div>
    <w:div w:id="1338463500">
      <w:bodyDiv w:val="1"/>
      <w:marLeft w:val="0"/>
      <w:marRight w:val="0"/>
      <w:marTop w:val="0"/>
      <w:marBottom w:val="0"/>
      <w:divBdr>
        <w:top w:val="none" w:sz="0" w:space="0" w:color="auto"/>
        <w:left w:val="none" w:sz="0" w:space="0" w:color="auto"/>
        <w:bottom w:val="none" w:sz="0" w:space="0" w:color="auto"/>
        <w:right w:val="none" w:sz="0" w:space="0" w:color="auto"/>
      </w:divBdr>
    </w:div>
    <w:div w:id="20979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0" Type="http://schemas.openxmlformats.org/officeDocument/2006/relationships/hyperlink" Target="consultantplus://offline/ref=04BC90CBB5AF7F7A34E265345FB0A9A70C0AB793BAEFAD96A076539FB2C4A8D88F12929AB07645C816B651M0c5J" TargetMode="External"/><Relationship Id="rId4" Type="http://schemas.microsoft.com/office/2007/relationships/stylesWithEffects" Target="stylesWithEffects.xml"/><Relationship Id="rId9" Type="http://schemas.openxmlformats.org/officeDocument/2006/relationships/hyperlink" Target="http://artemovsky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EB4A-2C35-4354-84CE-69BD7366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9206</Words>
  <Characters>52479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Сабирова</cp:lastModifiedBy>
  <cp:revision>9</cp:revision>
  <cp:lastPrinted>2016-07-07T11:03:00Z</cp:lastPrinted>
  <dcterms:created xsi:type="dcterms:W3CDTF">2016-07-08T04:53:00Z</dcterms:created>
  <dcterms:modified xsi:type="dcterms:W3CDTF">2016-07-08T06:48:00Z</dcterms:modified>
</cp:coreProperties>
</file>