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2" w:rsidRPr="00EA56E2" w:rsidRDefault="009B09E2" w:rsidP="00E60D71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noProof/>
        </w:rPr>
        <w:drawing>
          <wp:inline distT="0" distB="0" distL="0" distR="0">
            <wp:extent cx="820420" cy="99123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КОМИТЕТ ПО УПРАВЛЕНИЮ МУНИЦИПАЛЬНЫМ ИМУЩЕСТВОМ </w:t>
      </w: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EA56E2">
        <w:rPr>
          <w:rFonts w:ascii="Liberation Serif" w:hAnsi="Liberation Serif"/>
          <w:b/>
          <w:caps/>
          <w:spacing w:val="120"/>
          <w:sz w:val="44"/>
        </w:rPr>
        <w:t>Распоряжение</w:t>
      </w:r>
    </w:p>
    <w:p w:rsidR="009B09E2" w:rsidRPr="00EA56E2" w:rsidRDefault="009B09E2" w:rsidP="009B09E2">
      <w:pPr>
        <w:rPr>
          <w:rFonts w:ascii="Liberation Serif" w:hAnsi="Liberation Serif"/>
        </w:rPr>
      </w:pPr>
    </w:p>
    <w:p w:rsidR="009B09E2" w:rsidRPr="00EA56E2" w:rsidRDefault="00774E1D" w:rsidP="009B09E2">
      <w:pPr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о</w:t>
      </w:r>
      <w:r w:rsidR="009B09E2" w:rsidRPr="00EA56E2">
        <w:rPr>
          <w:rFonts w:ascii="Liberation Serif" w:hAnsi="Liberation Serif"/>
          <w:sz w:val="26"/>
          <w:szCs w:val="26"/>
        </w:rPr>
        <w:t>т</w:t>
      </w:r>
      <w:r w:rsidR="00A303E6" w:rsidRPr="00EA56E2">
        <w:rPr>
          <w:rFonts w:ascii="Liberation Serif" w:hAnsi="Liberation Serif"/>
          <w:sz w:val="26"/>
          <w:szCs w:val="26"/>
        </w:rPr>
        <w:t xml:space="preserve"> </w:t>
      </w:r>
      <w:r w:rsidR="00C14132" w:rsidRPr="00EA56E2">
        <w:rPr>
          <w:rFonts w:ascii="Liberation Serif" w:hAnsi="Liberation Serif"/>
          <w:sz w:val="26"/>
          <w:szCs w:val="26"/>
        </w:rPr>
        <w:t>29</w:t>
      </w:r>
      <w:r w:rsidR="00D3186A" w:rsidRPr="00EA56E2">
        <w:rPr>
          <w:rFonts w:ascii="Liberation Serif" w:hAnsi="Liberation Serif"/>
          <w:sz w:val="26"/>
          <w:szCs w:val="26"/>
        </w:rPr>
        <w:t xml:space="preserve"> января </w:t>
      </w:r>
      <w:r w:rsidR="00C14132" w:rsidRPr="00EA56E2">
        <w:rPr>
          <w:rFonts w:ascii="Liberation Serif" w:hAnsi="Liberation Serif"/>
          <w:sz w:val="26"/>
          <w:szCs w:val="26"/>
        </w:rPr>
        <w:t>2020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9B09E2" w:rsidRPr="00EA56E2">
        <w:rPr>
          <w:rFonts w:ascii="Liberation Serif" w:hAnsi="Liberation Serif"/>
          <w:sz w:val="26"/>
          <w:szCs w:val="26"/>
        </w:rPr>
        <w:tab/>
        <w:t xml:space="preserve"> </w:t>
      </w:r>
      <w:r w:rsidR="00D3186A" w:rsidRPr="00EA56E2">
        <w:rPr>
          <w:rFonts w:ascii="Liberation Serif" w:hAnsi="Liberation Serif"/>
          <w:sz w:val="26"/>
          <w:szCs w:val="26"/>
        </w:rPr>
        <w:t xml:space="preserve">              </w:t>
      </w:r>
      <w:r w:rsidR="00C14132" w:rsidRPr="00EA56E2">
        <w:rPr>
          <w:rFonts w:ascii="Liberation Serif" w:hAnsi="Liberation Serif"/>
          <w:sz w:val="26"/>
          <w:szCs w:val="26"/>
        </w:rPr>
        <w:t xml:space="preserve">             </w:t>
      </w:r>
      <w:r w:rsidR="009B09E2" w:rsidRPr="00EA56E2">
        <w:rPr>
          <w:rFonts w:ascii="Liberation Serif" w:hAnsi="Liberation Serif"/>
          <w:sz w:val="26"/>
          <w:szCs w:val="26"/>
        </w:rPr>
        <w:t xml:space="preserve">№ </w:t>
      </w:r>
      <w:r w:rsidR="00192E04">
        <w:rPr>
          <w:rFonts w:ascii="Liberation Serif" w:hAnsi="Liberation Serif"/>
          <w:sz w:val="26"/>
          <w:szCs w:val="26"/>
        </w:rPr>
        <w:t>32</w:t>
      </w:r>
    </w:p>
    <w:p w:rsidR="009B09E2" w:rsidRPr="00EA56E2" w:rsidRDefault="009B09E2" w:rsidP="009B09E2">
      <w:pPr>
        <w:rPr>
          <w:rFonts w:ascii="Liberation Serif" w:hAnsi="Liberation Serif"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B09E2" w:rsidRPr="00EA56E2" w:rsidRDefault="00E60D71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EA56E2">
        <w:rPr>
          <w:rFonts w:ascii="Liberation Serif" w:hAnsi="Liberation Serif"/>
          <w:b/>
          <w:i/>
          <w:sz w:val="26"/>
          <w:szCs w:val="26"/>
        </w:rPr>
        <w:t>Об утверждении перечня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</w:p>
    <w:p w:rsidR="009B09E2" w:rsidRPr="00EA56E2" w:rsidRDefault="009B09E2" w:rsidP="009B09E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60D71" w:rsidRPr="00EA56E2" w:rsidRDefault="00E60D71" w:rsidP="00E60D71">
      <w:pPr>
        <w:pStyle w:val="21"/>
        <w:ind w:left="0" w:firstLine="684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В соответствии со статьями 16, 51 Федерального закона Российской Федерации от 06</w:t>
      </w:r>
      <w:r w:rsidR="00162067" w:rsidRPr="00EA56E2">
        <w:rPr>
          <w:rFonts w:ascii="Liberation Serif" w:hAnsi="Liberation Serif"/>
          <w:sz w:val="26"/>
          <w:szCs w:val="26"/>
        </w:rPr>
        <w:t xml:space="preserve"> октября </w:t>
      </w:r>
      <w:r w:rsidRPr="00EA56E2">
        <w:rPr>
          <w:rFonts w:ascii="Liberation Serif" w:hAnsi="Liberation Serif"/>
          <w:sz w:val="26"/>
          <w:szCs w:val="26"/>
        </w:rPr>
        <w:t>2003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D200F">
        <w:rPr>
          <w:rFonts w:ascii="Liberation Serif" w:hAnsi="Liberation Serif"/>
          <w:sz w:val="26"/>
          <w:szCs w:val="26"/>
        </w:rPr>
        <w:t xml:space="preserve"> частью 3 статьи 4</w:t>
      </w:r>
      <w:r w:rsidRPr="00EA56E2">
        <w:rPr>
          <w:rFonts w:ascii="Liberation Serif" w:hAnsi="Liberation Serif"/>
          <w:sz w:val="26"/>
          <w:szCs w:val="26"/>
        </w:rPr>
        <w:t xml:space="preserve"> Фед</w:t>
      </w:r>
      <w:r w:rsidR="00BD200F">
        <w:rPr>
          <w:rFonts w:ascii="Liberation Serif" w:hAnsi="Liberation Serif"/>
          <w:sz w:val="26"/>
          <w:szCs w:val="26"/>
        </w:rPr>
        <w:t>ерального закона</w:t>
      </w:r>
      <w:r w:rsidRPr="00EA56E2">
        <w:rPr>
          <w:rFonts w:ascii="Liberation Serif" w:hAnsi="Liberation Serif"/>
          <w:sz w:val="26"/>
          <w:szCs w:val="26"/>
        </w:rPr>
        <w:t xml:space="preserve"> Российской Федерации от 21</w:t>
      </w:r>
      <w:r w:rsidR="00162067" w:rsidRPr="00EA56E2">
        <w:rPr>
          <w:rFonts w:ascii="Liberation Serif" w:hAnsi="Liberation Serif"/>
          <w:sz w:val="26"/>
          <w:szCs w:val="26"/>
        </w:rPr>
        <w:t xml:space="preserve"> июля </w:t>
      </w:r>
      <w:r w:rsidRPr="00EA56E2">
        <w:rPr>
          <w:rFonts w:ascii="Liberation Serif" w:hAnsi="Liberation Serif"/>
          <w:sz w:val="26"/>
          <w:szCs w:val="26"/>
        </w:rPr>
        <w:t>2005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115-ФЗ «О концессионных соглашениях», руководствуясь</w:t>
      </w:r>
      <w:r w:rsidR="00BD40B2" w:rsidRPr="00EA56E2">
        <w:rPr>
          <w:rFonts w:ascii="Liberation Serif" w:hAnsi="Liberation Serif"/>
          <w:sz w:val="26"/>
          <w:szCs w:val="26"/>
        </w:rPr>
        <w:t xml:space="preserve"> статьей</w:t>
      </w:r>
      <w:r w:rsidRPr="00EA56E2">
        <w:rPr>
          <w:rFonts w:ascii="Liberation Serif" w:hAnsi="Liberation Serif"/>
          <w:sz w:val="26"/>
          <w:szCs w:val="26"/>
        </w:rPr>
        <w:t xml:space="preserve"> 31 Устава Артемовского городского округа, </w:t>
      </w:r>
      <w:r w:rsidR="00BD40B2" w:rsidRPr="00EA56E2">
        <w:rPr>
          <w:rFonts w:ascii="Liberation Serif" w:hAnsi="Liberation Serif"/>
          <w:sz w:val="26"/>
          <w:szCs w:val="26"/>
        </w:rPr>
        <w:t>в целях привлечения инвестиций в экономику Артемовского городского округа, обеспечения эффективности использования муниципального имущества</w:t>
      </w:r>
    </w:p>
    <w:p w:rsidR="009B09E2" w:rsidRPr="00EA56E2" w:rsidRDefault="009B09E2" w:rsidP="009B09E2">
      <w:pPr>
        <w:jc w:val="both"/>
        <w:rPr>
          <w:rFonts w:ascii="Liberation Serif" w:hAnsi="Liberation Serif"/>
          <w:sz w:val="26"/>
          <w:szCs w:val="26"/>
        </w:rPr>
      </w:pPr>
    </w:p>
    <w:p w:rsidR="009B09E2" w:rsidRDefault="00BD40B2" w:rsidP="00BD40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Утвердить перечень объектов муниципального имущества Артемовского городского округа, в отношении которых планируется заключение концессионного соглашения (Приложение).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Опубликовать перечень объектов муниципального имущества Артемовского городского округа,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7" w:history="1"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http</w:t>
        </w:r>
        <w:r w:rsidRPr="00BD200F">
          <w:rPr>
            <w:rStyle w:val="a6"/>
            <w:rFonts w:ascii="Liberation Serif" w:hAnsi="Liberation Serif"/>
            <w:sz w:val="26"/>
            <w:szCs w:val="26"/>
          </w:rPr>
          <w:t>://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torgi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gov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Pr="00BD200F">
        <w:rPr>
          <w:rFonts w:ascii="Liberation Serif" w:hAnsi="Liberation Serif"/>
          <w:sz w:val="26"/>
          <w:szCs w:val="26"/>
        </w:rPr>
        <w:t>, официальных сайтах Артемовского городского округа, Комитета по управлению муниципальном имуществом Артемовского городского округа</w:t>
      </w:r>
      <w:r w:rsidRPr="00BD200F">
        <w:rPr>
          <w:rFonts w:ascii="Liberation Serif" w:hAnsi="Liberation Serif"/>
          <w:bCs/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Cs w:val="28"/>
        </w:rPr>
      </w:pPr>
      <w:r w:rsidRPr="00BD200F">
        <w:rPr>
          <w:rFonts w:ascii="Liberation Serif" w:hAnsi="Liberation Serif"/>
          <w:szCs w:val="28"/>
        </w:rPr>
        <w:t>Контроль исполнения настоящего распоряжения оставляю за собой.</w:t>
      </w:r>
    </w:p>
    <w:p w:rsidR="00B01AA7" w:rsidRPr="00EA56E2" w:rsidRDefault="00B01AA7" w:rsidP="00B01AA7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2272B0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91443C" w:rsidRPr="00EA56E2" w:rsidRDefault="0091443C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162067" w:rsidP="005C7140">
      <w:pPr>
        <w:jc w:val="both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П</w:t>
      </w:r>
      <w:r w:rsidR="00954CF1" w:rsidRPr="00EA56E2">
        <w:rPr>
          <w:rFonts w:ascii="Liberation Serif" w:hAnsi="Liberation Serif"/>
          <w:sz w:val="26"/>
          <w:szCs w:val="26"/>
        </w:rPr>
        <w:t>редседател</w:t>
      </w:r>
      <w:r w:rsidRPr="00EA56E2">
        <w:rPr>
          <w:rFonts w:ascii="Liberation Serif" w:hAnsi="Liberation Serif"/>
          <w:sz w:val="26"/>
          <w:szCs w:val="26"/>
        </w:rPr>
        <w:t>ь</w:t>
      </w:r>
      <w:r w:rsidR="00D739B7" w:rsidRPr="00EA56E2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954CF1" w:rsidRPr="00EA56E2">
        <w:rPr>
          <w:rFonts w:ascii="Liberation Serif" w:hAnsi="Liberation Serif"/>
          <w:sz w:val="26"/>
          <w:szCs w:val="26"/>
        </w:rPr>
        <w:t xml:space="preserve">                    </w:t>
      </w:r>
      <w:r w:rsidRPr="00EA56E2">
        <w:rPr>
          <w:rFonts w:ascii="Liberation Serif" w:hAnsi="Liberation Serif"/>
          <w:sz w:val="26"/>
          <w:szCs w:val="26"/>
        </w:rPr>
        <w:t xml:space="preserve">                        В.А. Юсупова</w:t>
      </w:r>
    </w:p>
    <w:p w:rsidR="00245DB7" w:rsidRPr="00EA56E2" w:rsidRDefault="00245DB7" w:rsidP="005C7140">
      <w:pPr>
        <w:jc w:val="both"/>
        <w:rPr>
          <w:rFonts w:ascii="Liberation Serif" w:hAnsi="Liberation Serif"/>
          <w:sz w:val="28"/>
          <w:szCs w:val="28"/>
        </w:rPr>
      </w:pPr>
    </w:p>
    <w:p w:rsidR="00774E1D" w:rsidRPr="00EA56E2" w:rsidRDefault="00774E1D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4E16B8" w:rsidRPr="00BD200F" w:rsidRDefault="004E16B8" w:rsidP="000C3D2B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8"/>
          <w:szCs w:val="28"/>
        </w:rPr>
        <w:lastRenderedPageBreak/>
        <w:t xml:space="preserve">                                  </w:t>
      </w:r>
      <w:r w:rsidR="00BD200F">
        <w:rPr>
          <w:rFonts w:ascii="Liberation Serif" w:hAnsi="Liberation Serif"/>
          <w:sz w:val="28"/>
          <w:szCs w:val="28"/>
        </w:rPr>
        <w:t xml:space="preserve">                    </w:t>
      </w:r>
      <w:r w:rsidRPr="00BD200F">
        <w:rPr>
          <w:rFonts w:ascii="Liberation Serif" w:hAnsi="Liberation Serif"/>
          <w:sz w:val="26"/>
          <w:szCs w:val="26"/>
        </w:rPr>
        <w:t>Приложение к распоряжению</w:t>
      </w:r>
    </w:p>
    <w:p w:rsidR="004E16B8" w:rsidRPr="00BD200F" w:rsidRDefault="004E16B8" w:rsidP="000C3D2B">
      <w:pPr>
        <w:tabs>
          <w:tab w:val="left" w:pos="3261"/>
        </w:tabs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                 </w:t>
      </w:r>
      <w:r w:rsidRPr="00BD200F">
        <w:rPr>
          <w:rFonts w:ascii="Liberation Serif" w:hAnsi="Liberation Serif"/>
          <w:sz w:val="26"/>
          <w:szCs w:val="26"/>
        </w:rPr>
        <w:t>Комитета по управлению</w:t>
      </w:r>
    </w:p>
    <w:p w:rsidR="004E16B8" w:rsidRPr="00BD200F" w:rsidRDefault="004E16B8" w:rsidP="000C3D2B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                  </w:t>
      </w:r>
      <w:r w:rsidRPr="00BD200F">
        <w:rPr>
          <w:rFonts w:ascii="Liberation Serif" w:hAnsi="Liberation Serif"/>
          <w:sz w:val="26"/>
          <w:szCs w:val="26"/>
        </w:rPr>
        <w:t>муниципальным имуществом</w:t>
      </w: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   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</w:t>
      </w:r>
      <w:r w:rsidRPr="00BD200F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4E16B8" w:rsidRPr="00BD200F" w:rsidRDefault="004E16B8" w:rsidP="000C3D2B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                </w:t>
      </w:r>
      <w:r w:rsidRPr="00BD200F">
        <w:rPr>
          <w:rFonts w:ascii="Liberation Serif" w:hAnsi="Liberation Serif"/>
          <w:sz w:val="26"/>
          <w:szCs w:val="26"/>
        </w:rPr>
        <w:t xml:space="preserve">от </w:t>
      </w:r>
      <w:r w:rsidR="00D3186A" w:rsidRPr="00BD200F">
        <w:rPr>
          <w:rFonts w:ascii="Liberation Serif" w:hAnsi="Liberation Serif"/>
          <w:sz w:val="26"/>
          <w:szCs w:val="26"/>
        </w:rPr>
        <w:t>2</w:t>
      </w:r>
      <w:r w:rsidR="00C14132" w:rsidRPr="00BD200F">
        <w:rPr>
          <w:rFonts w:ascii="Liberation Serif" w:hAnsi="Liberation Serif"/>
          <w:sz w:val="26"/>
          <w:szCs w:val="26"/>
        </w:rPr>
        <w:t>9</w:t>
      </w:r>
      <w:r w:rsidR="00D3186A" w:rsidRPr="00BD200F">
        <w:rPr>
          <w:rFonts w:ascii="Liberation Serif" w:hAnsi="Liberation Serif"/>
          <w:sz w:val="26"/>
          <w:szCs w:val="26"/>
        </w:rPr>
        <w:t xml:space="preserve"> </w:t>
      </w:r>
      <w:r w:rsidR="00C14132" w:rsidRPr="00BD200F">
        <w:rPr>
          <w:rFonts w:ascii="Liberation Serif" w:hAnsi="Liberation Serif"/>
          <w:sz w:val="26"/>
          <w:szCs w:val="26"/>
        </w:rPr>
        <w:t>января 2020</w:t>
      </w:r>
      <w:r w:rsidR="00D3186A" w:rsidRPr="00BD200F">
        <w:rPr>
          <w:rFonts w:ascii="Liberation Serif" w:hAnsi="Liberation Serif"/>
          <w:sz w:val="26"/>
          <w:szCs w:val="26"/>
        </w:rPr>
        <w:t xml:space="preserve"> года </w:t>
      </w:r>
      <w:r w:rsidRPr="00BD200F">
        <w:rPr>
          <w:rFonts w:ascii="Liberation Serif" w:hAnsi="Liberation Serif"/>
          <w:sz w:val="26"/>
          <w:szCs w:val="26"/>
        </w:rPr>
        <w:t xml:space="preserve">№ </w:t>
      </w:r>
      <w:r w:rsidR="00192E04">
        <w:rPr>
          <w:rFonts w:ascii="Liberation Serif" w:hAnsi="Liberation Serif"/>
          <w:sz w:val="26"/>
          <w:szCs w:val="26"/>
        </w:rPr>
        <w:t>32</w:t>
      </w:r>
    </w:p>
    <w:p w:rsidR="004E16B8" w:rsidRPr="00BD200F" w:rsidRDefault="004E16B8" w:rsidP="004E16B8">
      <w:pPr>
        <w:tabs>
          <w:tab w:val="left" w:pos="5529"/>
        </w:tabs>
        <w:rPr>
          <w:rFonts w:ascii="Liberation Serif" w:hAnsi="Liberation Serif"/>
          <w:sz w:val="26"/>
          <w:szCs w:val="26"/>
        </w:rPr>
      </w:pP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Перечень объектов муниципального имущества</w:t>
      </w: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Артемовского городского округа, в отношении которых планируется </w:t>
      </w: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заключение концессионного соглашения</w:t>
      </w:r>
    </w:p>
    <w:p w:rsidR="004E16B8" w:rsidRDefault="004E16B8" w:rsidP="004E16B8">
      <w:pPr>
        <w:tabs>
          <w:tab w:val="left" w:pos="5529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910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422"/>
        <w:gridCol w:w="2681"/>
        <w:gridCol w:w="484"/>
        <w:gridCol w:w="2777"/>
      </w:tblGrid>
      <w:tr w:rsidR="00192E04" w:rsidRPr="0063178B" w:rsidTr="00192E04">
        <w:trPr>
          <w:trHeight w:val="765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rPr>
                <w:b/>
                <w:bCs/>
                <w:sz w:val="20"/>
              </w:rPr>
            </w:pPr>
            <w:r w:rsidRPr="0063178B">
              <w:rPr>
                <w:b/>
                <w:bCs/>
                <w:sz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rPr>
                <w:b/>
                <w:bCs/>
                <w:sz w:val="20"/>
              </w:rPr>
            </w:pPr>
            <w:r w:rsidRPr="0063178B">
              <w:rPr>
                <w:b/>
                <w:bCs/>
                <w:sz w:val="20"/>
              </w:rPr>
              <w:t>Наименование объекта права, наименование оборудования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rPr>
                <w:b/>
                <w:bCs/>
                <w:sz w:val="20"/>
              </w:rPr>
            </w:pPr>
            <w:r w:rsidRPr="0063178B">
              <w:rPr>
                <w:b/>
                <w:bCs/>
                <w:sz w:val="20"/>
              </w:rPr>
              <w:t>Основные технические характеристики (диаметр, мм; тип прокладки; износ, мощность)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ind w:left="-781"/>
              <w:jc w:val="center"/>
              <w:rPr>
                <w:b/>
                <w:bCs/>
                <w:sz w:val="20"/>
              </w:rPr>
            </w:pPr>
            <w:r w:rsidRPr="0063178B">
              <w:rPr>
                <w:b/>
                <w:bCs/>
                <w:sz w:val="20"/>
              </w:rPr>
              <w:t>Местонахождение (адрес)</w:t>
            </w:r>
          </w:p>
        </w:tc>
      </w:tr>
      <w:tr w:rsidR="00192E04" w:rsidRPr="0063178B" w:rsidTr="00192E04">
        <w:trPr>
          <w:trHeight w:val="765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0679B1" w:rsidRDefault="00192E04" w:rsidP="00A42951">
            <w:pPr>
              <w:rPr>
                <w:bCs/>
                <w:sz w:val="20"/>
              </w:rPr>
            </w:pPr>
            <w:r w:rsidRPr="000679B1">
              <w:rPr>
                <w:bCs/>
                <w:sz w:val="20"/>
              </w:rPr>
              <w:t>1.</w:t>
            </w:r>
          </w:p>
          <w:p w:rsidR="00192E04" w:rsidRPr="000679B1" w:rsidRDefault="00192E04" w:rsidP="00A42951">
            <w:pPr>
              <w:rPr>
                <w:bCs/>
                <w:sz w:val="20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rPr>
                <w:bCs/>
                <w:sz w:val="21"/>
                <w:szCs w:val="21"/>
              </w:rPr>
            </w:pPr>
            <w:r w:rsidRPr="00581846">
              <w:rPr>
                <w:bCs/>
                <w:sz w:val="21"/>
                <w:szCs w:val="21"/>
              </w:rPr>
              <w:t>Сложная вещь в составе: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rPr>
                <w:b/>
                <w:bCs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rPr>
                <w:b/>
                <w:bCs/>
                <w:sz w:val="20"/>
              </w:rPr>
            </w:pP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0679B1" w:rsidRDefault="00192E04" w:rsidP="00A42951">
            <w:pPr>
              <w:ind w:left="62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  <w:rPr>
                <w:sz w:val="20"/>
                <w:szCs w:val="20"/>
              </w:rPr>
            </w:pPr>
            <w:r w:rsidRPr="00581846">
              <w:rPr>
                <w:rStyle w:val="105pt"/>
                <w:color w:val="auto"/>
              </w:rPr>
              <w:t>Водопроводная сеть назначение: производственное, литер 1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>Протяженность: 51793,0 м, трубы чугунные, стальные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0679B1" w:rsidRDefault="00192E04" w:rsidP="00A429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</w:pPr>
            <w:r w:rsidRPr="00581846">
              <w:rPr>
                <w:rStyle w:val="105pt"/>
                <w:color w:val="auto"/>
              </w:rPr>
              <w:t>Сооружение основного назначения - иловая площадка (в количестве 2-х штук), Литер:4.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площадь 596,2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кв.м</w:t>
            </w:r>
            <w:proofErr w:type="spellEnd"/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0679B1" w:rsidRDefault="00192E04" w:rsidP="00A429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</w:pPr>
            <w:r w:rsidRPr="00581846">
              <w:rPr>
                <w:rStyle w:val="105pt"/>
                <w:color w:val="auto"/>
              </w:rPr>
              <w:t>Нежилое помещение №1 (артезианская скважина №25), Литер: 1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8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площадь 32,4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кв.м</w:t>
            </w:r>
            <w:proofErr w:type="spellEnd"/>
            <w:r w:rsidRPr="0063178B">
              <w:rPr>
                <w:rStyle w:val="105pt"/>
                <w:color w:val="auto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Default="00192E04" w:rsidP="00A4295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Default="00192E04" w:rsidP="00A42951">
            <w:pPr>
              <w:jc w:val="right"/>
              <w:rPr>
                <w:sz w:val="20"/>
              </w:rPr>
            </w:pPr>
          </w:p>
          <w:p w:rsidR="00192E04" w:rsidRPr="000679B1" w:rsidRDefault="00192E04" w:rsidP="00A42951">
            <w:pPr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  <w:rPr>
                <w:sz w:val="20"/>
                <w:szCs w:val="20"/>
              </w:rPr>
            </w:pPr>
            <w:r w:rsidRPr="00581846">
              <w:rPr>
                <w:rStyle w:val="105pt"/>
                <w:color w:val="auto"/>
              </w:rPr>
              <w:t xml:space="preserve">Здание нежилого назначения (насосная станция </w:t>
            </w:r>
            <w:r w:rsidRPr="00581846">
              <w:rPr>
                <w:rStyle w:val="105pt"/>
                <w:color w:val="auto"/>
                <w:lang w:val="en-US"/>
              </w:rPr>
              <w:t>II</w:t>
            </w:r>
            <w:r w:rsidRPr="00581846">
              <w:rPr>
                <w:rStyle w:val="105pt0pt0"/>
                <w:color w:val="auto"/>
              </w:rPr>
              <w:t xml:space="preserve"> </w:t>
            </w:r>
            <w:r w:rsidRPr="00581846">
              <w:rPr>
                <w:rStyle w:val="105pt"/>
                <w:color w:val="auto"/>
              </w:rPr>
              <w:t>подъема) с пристроенными входами и сооружением -отстойником насосной станции II подъема; Литер: 5, 5а, 56.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площадь 140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кв.м</w:t>
            </w:r>
            <w:proofErr w:type="spellEnd"/>
            <w:r w:rsidRPr="0063178B">
              <w:rPr>
                <w:rStyle w:val="105pt"/>
                <w:color w:val="auto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  <w:lang w:eastAsia="ru-RU"/>
              </w:rPr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a8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</w:pPr>
            <w:r w:rsidRPr="00581846">
              <w:rPr>
                <w:rStyle w:val="105pt"/>
                <w:color w:val="auto"/>
              </w:rPr>
              <w:t>Сооружение основного назначения - забор станции обезжелезивания; Литер: 8</w:t>
            </w:r>
          </w:p>
        </w:tc>
        <w:tc>
          <w:tcPr>
            <w:tcW w:w="31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</w:pPr>
            <w:r w:rsidRPr="0063178B">
              <w:rPr>
                <w:rStyle w:val="105pt"/>
                <w:color w:val="auto"/>
              </w:rPr>
              <w:t xml:space="preserve">Протяженность </w:t>
            </w:r>
            <w:r w:rsidRPr="0063178B">
              <w:rPr>
                <w:rStyle w:val="105pt1pt"/>
                <w:color w:val="auto"/>
              </w:rPr>
              <w:t>315м.</w:t>
            </w:r>
          </w:p>
        </w:tc>
        <w:tc>
          <w:tcPr>
            <w:tcW w:w="27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a8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</w:pPr>
            <w:r w:rsidRPr="00581846">
              <w:rPr>
                <w:rStyle w:val="105pt"/>
                <w:color w:val="auto"/>
              </w:rPr>
              <w:t>Здание нежилого назначения (котельная), с пристроенной дымовой трубой. Литер 1А, 1а.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  <w:rPr>
                <w:rStyle w:val="105pt"/>
                <w:color w:val="auto"/>
              </w:rPr>
            </w:pPr>
            <w:r w:rsidRPr="0063178B">
              <w:rPr>
                <w:rStyle w:val="105pt"/>
                <w:color w:val="auto"/>
              </w:rPr>
              <w:t xml:space="preserve">Площадь 80,5 </w:t>
            </w:r>
            <w:proofErr w:type="spellStart"/>
            <w:r w:rsidRPr="0063178B">
              <w:rPr>
                <w:rStyle w:val="105pt"/>
                <w:color w:val="auto"/>
              </w:rPr>
              <w:t>кв.м</w:t>
            </w:r>
            <w:proofErr w:type="spellEnd"/>
            <w:r w:rsidRPr="0063178B">
              <w:rPr>
                <w:rStyle w:val="105pt"/>
                <w:color w:val="auto"/>
              </w:rPr>
              <w:t>.</w:t>
            </w:r>
          </w:p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</w:pPr>
            <w:r w:rsidRPr="0063178B">
              <w:rPr>
                <w:rStyle w:val="105pt"/>
                <w:color w:val="auto"/>
              </w:rPr>
              <w:t xml:space="preserve">Площадь 3,0 </w:t>
            </w:r>
            <w:proofErr w:type="spellStart"/>
            <w:r w:rsidRPr="0063178B">
              <w:rPr>
                <w:rStyle w:val="105pt"/>
                <w:color w:val="auto"/>
              </w:rPr>
              <w:t>кв.м</w:t>
            </w:r>
            <w:proofErr w:type="spellEnd"/>
            <w:r w:rsidRPr="0063178B">
              <w:rPr>
                <w:rStyle w:val="105pt"/>
                <w:color w:val="auto"/>
              </w:rPr>
              <w:t>.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78" w:lineRule="exact"/>
              <w:jc w:val="center"/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0679B1" w:rsidRDefault="00192E04" w:rsidP="00A42951">
            <w:pPr>
              <w:tabs>
                <w:tab w:val="left" w:pos="204"/>
              </w:tabs>
              <w:ind w:left="-79" w:right="2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1.7.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</w:pPr>
            <w:r w:rsidRPr="00581846">
              <w:rPr>
                <w:rStyle w:val="105pt"/>
                <w:color w:val="auto"/>
              </w:rPr>
              <w:t>Нежилое помещение №2 (насосная станция 3-й подъем). Литер: 3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</w:pPr>
            <w:r w:rsidRPr="0063178B">
              <w:rPr>
                <w:rStyle w:val="105pt"/>
                <w:color w:val="auto"/>
              </w:rPr>
              <w:t xml:space="preserve">Площадь 103,9 </w:t>
            </w:r>
            <w:proofErr w:type="spellStart"/>
            <w:r w:rsidRPr="0063178B">
              <w:rPr>
                <w:rStyle w:val="105pt"/>
                <w:color w:val="auto"/>
              </w:rPr>
              <w:t>кв.м</w:t>
            </w:r>
            <w:proofErr w:type="spellEnd"/>
            <w:r w:rsidRPr="0063178B">
              <w:rPr>
                <w:rStyle w:val="105pt"/>
                <w:color w:val="auto"/>
              </w:rPr>
              <w:t xml:space="preserve">, 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a8"/>
              <w:ind w:left="0" w:right="-108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78" w:lineRule="exact"/>
              <w:ind w:left="120"/>
              <w:jc w:val="left"/>
            </w:pPr>
            <w:r w:rsidRPr="00581846">
              <w:rPr>
                <w:rStyle w:val="105pt"/>
                <w:color w:val="auto"/>
              </w:rPr>
              <w:t>Нежилое помещение №1 (насосная станция), Литер :3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78" w:lineRule="exact"/>
              <w:jc w:val="center"/>
            </w:pPr>
            <w:r w:rsidRPr="0063178B">
              <w:rPr>
                <w:rStyle w:val="105pt"/>
                <w:color w:val="auto"/>
              </w:rPr>
              <w:t xml:space="preserve">площадь 57,8 </w:t>
            </w:r>
            <w:proofErr w:type="spellStart"/>
            <w:r w:rsidRPr="0063178B">
              <w:rPr>
                <w:rStyle w:val="105pt"/>
                <w:color w:val="auto"/>
              </w:rPr>
              <w:t>кв.м</w:t>
            </w:r>
            <w:proofErr w:type="spellEnd"/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78" w:lineRule="exact"/>
              <w:jc w:val="center"/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0679B1" w:rsidRDefault="00192E04" w:rsidP="00A42951">
            <w:pPr>
              <w:pStyle w:val="a8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581846" w:rsidRDefault="00192E04" w:rsidP="00A42951">
            <w:pPr>
              <w:pStyle w:val="6"/>
              <w:shd w:val="clear" w:color="auto" w:fill="auto"/>
              <w:spacing w:before="0" w:after="0" w:line="283" w:lineRule="exact"/>
              <w:ind w:left="120"/>
              <w:jc w:val="left"/>
            </w:pPr>
            <w:r w:rsidRPr="00581846">
              <w:rPr>
                <w:rStyle w:val="105pt"/>
                <w:color w:val="auto"/>
              </w:rPr>
              <w:t xml:space="preserve">Здание нежилого назначения (станция обезжелезивания воды II подъема) с теплым </w:t>
            </w:r>
            <w:proofErr w:type="spellStart"/>
            <w:r w:rsidRPr="00581846">
              <w:rPr>
                <w:rStyle w:val="105pt"/>
                <w:color w:val="auto"/>
              </w:rPr>
              <w:t>пристроем</w:t>
            </w:r>
            <w:proofErr w:type="spellEnd"/>
            <w:r w:rsidRPr="00581846">
              <w:rPr>
                <w:rStyle w:val="105pt"/>
                <w:color w:val="auto"/>
              </w:rPr>
              <w:t>. Литер 2А, 2Б.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</w:pPr>
            <w:r w:rsidRPr="0063178B">
              <w:rPr>
                <w:rStyle w:val="105pt"/>
                <w:color w:val="auto"/>
              </w:rPr>
              <w:t xml:space="preserve">площадь 572,1 </w:t>
            </w:r>
            <w:proofErr w:type="spellStart"/>
            <w:r w:rsidRPr="0063178B">
              <w:rPr>
                <w:rStyle w:val="105pt"/>
                <w:color w:val="auto"/>
              </w:rPr>
              <w:t>кв.м</w:t>
            </w:r>
            <w:proofErr w:type="spellEnd"/>
            <w:r w:rsidRPr="0063178B">
              <w:rPr>
                <w:rStyle w:val="105pt"/>
                <w:color w:val="auto"/>
              </w:rPr>
              <w:t xml:space="preserve">, 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6"/>
              <w:shd w:val="clear" w:color="auto" w:fill="auto"/>
              <w:spacing w:before="0" w:after="0" w:line="283" w:lineRule="exact"/>
              <w:jc w:val="center"/>
            </w:pPr>
            <w:r w:rsidRPr="0063178B">
              <w:rPr>
                <w:rStyle w:val="105pt"/>
                <w:color w:val="auto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"/>
                <w:color w:val="auto"/>
                <w:lang w:eastAsia="ru-RU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78" w:lineRule="exact"/>
              <w:jc w:val="center"/>
            </w:pPr>
            <w:r w:rsidRPr="0063178B">
              <w:rPr>
                <w:rStyle w:val="105pt0pt"/>
                <w:color w:val="auto"/>
              </w:rPr>
              <w:t>Артезианские скважины №№ 8,24,26,27,28. Назначение: коммунально-</w:t>
            </w:r>
            <w:r w:rsidRPr="0063178B">
              <w:rPr>
                <w:rStyle w:val="105pt0pt"/>
                <w:color w:val="auto"/>
              </w:rPr>
              <w:softHyphen/>
              <w:t>бытовое, Литер: 2, 3, 4,5, 6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83" w:lineRule="exact"/>
              <w:jc w:val="center"/>
            </w:pPr>
            <w:r w:rsidRPr="0063178B">
              <w:rPr>
                <w:rStyle w:val="105pt0pt"/>
                <w:color w:val="auto"/>
              </w:rPr>
              <w:t xml:space="preserve">глубина - 100,0 м; 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78" w:lineRule="exact"/>
              <w:jc w:val="center"/>
            </w:pPr>
            <w:r w:rsidRPr="0063178B">
              <w:rPr>
                <w:rStyle w:val="105pt0pt"/>
                <w:color w:val="auto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color w:val="auto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83" w:lineRule="exact"/>
              <w:jc w:val="center"/>
            </w:pPr>
            <w:r w:rsidRPr="0063178B">
              <w:rPr>
                <w:rStyle w:val="105pt0pt"/>
                <w:color w:val="auto"/>
              </w:rPr>
              <w:t xml:space="preserve">Здание нежилого назначения (насосная станция 24 скважины), </w:t>
            </w:r>
            <w:proofErr w:type="spellStart"/>
            <w:proofErr w:type="gramStart"/>
            <w:r w:rsidRPr="0063178B">
              <w:rPr>
                <w:rStyle w:val="105pt0pt"/>
                <w:color w:val="auto"/>
              </w:rPr>
              <w:t>назначение:нежилое</w:t>
            </w:r>
            <w:proofErr w:type="spellEnd"/>
            <w:proofErr w:type="gramEnd"/>
            <w:r w:rsidRPr="0063178B">
              <w:rPr>
                <w:rStyle w:val="105pt0pt"/>
                <w:color w:val="auto"/>
              </w:rPr>
              <w:t xml:space="preserve"> здание. Литер:1. Этажность:1.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83" w:lineRule="exact"/>
              <w:jc w:val="center"/>
            </w:pPr>
            <w:r w:rsidRPr="0063178B">
              <w:rPr>
                <w:rStyle w:val="105pt0pt"/>
                <w:color w:val="auto"/>
              </w:rPr>
              <w:t xml:space="preserve">площадь: общая 18,6 </w:t>
            </w:r>
            <w:proofErr w:type="spellStart"/>
            <w:r w:rsidRPr="0063178B">
              <w:rPr>
                <w:rStyle w:val="105pt0pt"/>
                <w:color w:val="auto"/>
              </w:rPr>
              <w:t>кв.м</w:t>
            </w:r>
            <w:proofErr w:type="spellEnd"/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78" w:lineRule="exact"/>
              <w:jc w:val="center"/>
            </w:pPr>
            <w:r w:rsidRPr="0063178B">
              <w:rPr>
                <w:rStyle w:val="105pt0pt"/>
                <w:color w:val="auto"/>
              </w:rPr>
              <w:t xml:space="preserve">Россия, 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color w:val="auto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10" w:lineRule="exact"/>
              <w:ind w:left="120"/>
            </w:pPr>
            <w:r w:rsidRPr="0063178B">
              <w:rPr>
                <w:rStyle w:val="105pt0pt"/>
                <w:color w:val="auto"/>
              </w:rPr>
              <w:t>Водопроводная сеть (от стены дома № 6 по ул. Механическая до ВК № 243 по ул. Механическая, 6)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88" w:lineRule="exact"/>
              <w:jc w:val="center"/>
            </w:pPr>
            <w:r w:rsidRPr="0063178B">
              <w:rPr>
                <w:rStyle w:val="105pt0pt"/>
                <w:color w:val="auto"/>
              </w:rPr>
              <w:t>протяженность - 16,0 м.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7"/>
              <w:shd w:val="clear" w:color="auto" w:fill="auto"/>
              <w:spacing w:line="283" w:lineRule="exact"/>
              <w:jc w:val="both"/>
            </w:pPr>
            <w:r w:rsidRPr="0063178B">
              <w:rPr>
                <w:rStyle w:val="105pt0pt"/>
                <w:color w:val="auto"/>
              </w:rPr>
              <w:t xml:space="preserve">Россия, Свердловская обл., Артемовский район, п. </w:t>
            </w:r>
            <w:proofErr w:type="spellStart"/>
            <w:r w:rsidRPr="0063178B">
              <w:rPr>
                <w:rStyle w:val="105pt0pt"/>
                <w:color w:val="auto"/>
              </w:rPr>
              <w:t>Буланаш</w:t>
            </w:r>
            <w:proofErr w:type="spellEnd"/>
          </w:p>
        </w:tc>
      </w:tr>
      <w:tr w:rsidR="00192E04" w:rsidRPr="0063178B" w:rsidTr="00192E04">
        <w:trPr>
          <w:trHeight w:val="692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42,0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15 по улице Максима Горького до ВК № 204 по ул. М. Горького, 15</w:t>
            </w:r>
          </w:p>
        </w:tc>
      </w:tr>
      <w:tr w:rsidR="00192E04" w:rsidRPr="0063178B" w:rsidTr="00192E04">
        <w:trPr>
          <w:trHeight w:val="73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22,0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0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18 по улице Максима Горького до ВК № 124 по ул. М. Горького, 18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42,00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0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16 по улице Максима Горького до ВК №179 по ул. М. Горького, 16</w:t>
            </w:r>
          </w:p>
        </w:tc>
      </w:tr>
      <w:tr w:rsidR="00192E04" w:rsidRPr="0063178B" w:rsidTr="00192E04">
        <w:trPr>
          <w:trHeight w:val="73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46,00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0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19 по улице Максима Горького до ВК № 179 по ул. М. Горького, 19</w:t>
            </w:r>
          </w:p>
        </w:tc>
      </w:tr>
      <w:tr w:rsidR="00192E04" w:rsidRPr="0063178B" w:rsidTr="00192E04">
        <w:trPr>
          <w:trHeight w:val="73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46,0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17 по улице Максима Горького до ВК № 204 по ул. М. Горького, 17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16а по улице Максима Горького до ВК № 178а по ул. М. Горького, 16а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 xml:space="preserve">сети 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24,0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20 по улице Максима Горького до ВК № 124 по ул. М. Горького, 20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9 по улице Максима Горького до ВК № 207 по ул. М. Горького, 9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35,0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22 по улице М. Горького до ВК №121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</w:pPr>
            <w:r w:rsidRPr="0063178B">
              <w:rPr>
                <w:rStyle w:val="105pt0pt"/>
              </w:rPr>
              <w:t>Горького, 22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3 по улице Комсомольская до ВК№ 313 по ул. Комсомольская, 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11,00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lastRenderedPageBreak/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2а по улице Комсомольская до ВК № 345а по ул. Комсомольская, 2а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9,00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 по улице Комсомольская до ВК № 345а по ул. Комсомольская, 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8" w:lineRule="exact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 xml:space="preserve">, водопроводная сеть, расположенная от стены дома № 1 по улице Комсомольская </w:t>
            </w:r>
            <w:proofErr w:type="spellStart"/>
            <w:r w:rsidRPr="0063178B">
              <w:rPr>
                <w:rStyle w:val="105pt0pt"/>
              </w:rPr>
              <w:t>доВК</w:t>
            </w:r>
            <w:proofErr w:type="spellEnd"/>
            <w:r w:rsidRPr="0063178B">
              <w:rPr>
                <w:rStyle w:val="105pt0pt"/>
              </w:rPr>
              <w:t xml:space="preserve"> № 313 по ул. Комсомольская, 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13 по улице Комсомольская до ВК № 286 по ул. Комсомольская, 13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28 по улице М. Горького до ВК № 139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Г </w:t>
            </w:r>
            <w:proofErr w:type="spellStart"/>
            <w:r w:rsidRPr="0063178B">
              <w:rPr>
                <w:rStyle w:val="105pt0pt"/>
              </w:rPr>
              <w:t>орького</w:t>
            </w:r>
            <w:proofErr w:type="spellEnd"/>
            <w:r w:rsidRPr="0063178B">
              <w:rPr>
                <w:rStyle w:val="105pt0pt"/>
              </w:rPr>
              <w:t>, 28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36,0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23 по улице М. Горького до ВК № 124 по ул. М. Горького, 23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59,0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26 по улице М. Горького до ВК № 115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Г </w:t>
            </w:r>
            <w:proofErr w:type="spellStart"/>
            <w:r w:rsidRPr="0063178B">
              <w:rPr>
                <w:rStyle w:val="105pt0pt"/>
              </w:rPr>
              <w:t>орького</w:t>
            </w:r>
            <w:proofErr w:type="spellEnd"/>
            <w:r w:rsidRPr="0063178B">
              <w:rPr>
                <w:rStyle w:val="105pt0pt"/>
              </w:rPr>
              <w:t>, 26,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46,0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 xml:space="preserve">, водопроводная сеть, расположенная от стены дома № 24 по улице М. Горького до </w:t>
            </w:r>
            <w:r w:rsidRPr="0063178B">
              <w:rPr>
                <w:rStyle w:val="105pt0pt"/>
              </w:rPr>
              <w:lastRenderedPageBreak/>
              <w:t>ВК № 115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Г </w:t>
            </w:r>
            <w:proofErr w:type="spellStart"/>
            <w:r w:rsidRPr="0063178B">
              <w:rPr>
                <w:rStyle w:val="105pt0pt"/>
              </w:rPr>
              <w:t>орького</w:t>
            </w:r>
            <w:proofErr w:type="spellEnd"/>
            <w:r w:rsidRPr="0063178B">
              <w:rPr>
                <w:rStyle w:val="105pt0pt"/>
              </w:rPr>
              <w:t>, 24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95,0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(Профилакторий) № 33а по ул. М. Горького до ВК №114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>Горького, 33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21,0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29 по улице М. Горького до ВК № 120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>Горького, 29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36,0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25 по улице М. Горького до ВК № 124 по ул. М. Горького, 25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23,0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33 по улице М. Горького до ВК № 115 по ул. М. Горького, 33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7,0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12 по улице Комсомольская до ВК № 264 по ул. Комсомольская, 12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11 по улице Комсомольская до ВК № 286 по ул. Комсомольская, 11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9,0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 w:firstLine="740"/>
            </w:pPr>
            <w:r w:rsidRPr="0063178B">
              <w:rPr>
                <w:rStyle w:val="105pt0pt"/>
              </w:rPr>
              <w:t xml:space="preserve">Россия, Свердловская область, Артемовский район, </w:t>
            </w:r>
            <w:proofErr w:type="spellStart"/>
            <w:r w:rsidRPr="0063178B">
              <w:rPr>
                <w:rStyle w:val="105pt0pt"/>
              </w:rPr>
              <w:t>п.Буланаш</w:t>
            </w:r>
            <w:proofErr w:type="spellEnd"/>
            <w:r w:rsidRPr="0063178B">
              <w:rPr>
                <w:rStyle w:val="105pt0pt"/>
              </w:rPr>
              <w:t xml:space="preserve">, водопроводная сеть, расположенная от стены дома № 1 по улице М. Горького до ВК №300 по ул. М. </w:t>
            </w:r>
            <w:r w:rsidRPr="0063178B">
              <w:rPr>
                <w:rStyle w:val="105pt0pt"/>
              </w:rPr>
              <w:lastRenderedPageBreak/>
              <w:t>Горького, 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60,0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4 по улице М. Горького до ВК № 206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>Горького, 4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(Поликлиника) № За по ул. М. Горького до ВК №301 по ул. М. Горького, За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2 по улице М. Горького до ВК № 302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ind w:left="120"/>
            </w:pPr>
            <w:r w:rsidRPr="0063178B">
              <w:rPr>
                <w:rStyle w:val="105pt0pt"/>
              </w:rPr>
              <w:t>Горького, 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3 по улице М. Горького до ВК № 299 по ул. М.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>Горького, 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25,0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jc w:val="both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32 по улице Кутузова до ВК № 381 по ул. Кутузова, 32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8,0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78" w:lineRule="exact"/>
              <w:jc w:val="both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33 по улице Кутузова до ВК № 377 по ул. Кутузова, 33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46,0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jc w:val="both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 xml:space="preserve">, водопроводная сеть, расположенная от стены дома № 21 по улице М. Горького до ВК № 179 по ул. </w:t>
            </w:r>
            <w:proofErr w:type="spellStart"/>
            <w:r w:rsidRPr="0063178B">
              <w:rPr>
                <w:rStyle w:val="105pt0pt"/>
              </w:rPr>
              <w:t>М.Горького</w:t>
            </w:r>
            <w:proofErr w:type="spellEnd"/>
            <w:r w:rsidRPr="0063178B">
              <w:rPr>
                <w:rStyle w:val="105pt0pt"/>
              </w:rPr>
              <w:t>, 21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 xml:space="preserve">, водопроводная сеть, </w:t>
            </w:r>
            <w:r w:rsidRPr="0063178B">
              <w:rPr>
                <w:rStyle w:val="105pt0pt"/>
              </w:rPr>
              <w:lastRenderedPageBreak/>
              <w:t>расположенная от стены дома № 4а по улице Комсомольская до ВК № 345 по ул. Комсомольская, 4а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rPr>
                <w:rStyle w:val="105pt0pt"/>
              </w:rPr>
              <w:t>50,0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(ОВП №3 (29а)) №31 по ул. М. Горького до ВК № 119 по ул. М. Горького, 31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10" w:lineRule="exact"/>
            </w:pPr>
            <w:r w:rsidRPr="0063178B">
              <w:t>11,0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0" w:line="283" w:lineRule="exact"/>
              <w:ind w:left="120"/>
            </w:pPr>
            <w:r w:rsidRPr="0063178B">
              <w:rPr>
                <w:rStyle w:val="105pt0pt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</w:rPr>
              <w:t>Буланаш</w:t>
            </w:r>
            <w:proofErr w:type="spellEnd"/>
            <w:r w:rsidRPr="0063178B">
              <w:rPr>
                <w:rStyle w:val="105pt0pt"/>
              </w:rPr>
              <w:t>, водопроводная сеть, расположенная от стены дома № 4 по ул. Комсомольская до ВК № 345 по ул. Комсомольская, 4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19,0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№27 по улице Кутузова до ВК №374 по ул. Кутузова, 27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№21 по улице Кутузова до ВК №353 по ул. Кутузова, 21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9,0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 по улице Механическая до ВК №238 по ул. Механическая, 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2B596D">
              <w:rPr>
                <w:sz w:val="20"/>
              </w:rPr>
              <w:t>8,0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>, водопроводная сеть, расположенная</w:t>
            </w:r>
            <w:r w:rsidRPr="0063178B">
              <w:rPr>
                <w:sz w:val="20"/>
              </w:rPr>
              <w:t xml:space="preserve"> от стены дома №21 по улице Механическая до ВК №379 по ул. Механическая, 20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7,0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 xml:space="preserve">от стены дома №25 по </w:t>
            </w:r>
            <w:proofErr w:type="spellStart"/>
            <w:r w:rsidRPr="0063178B">
              <w:rPr>
                <w:sz w:val="20"/>
              </w:rPr>
              <w:t>уличе</w:t>
            </w:r>
            <w:proofErr w:type="spellEnd"/>
            <w:r w:rsidRPr="0063178B">
              <w:rPr>
                <w:sz w:val="20"/>
              </w:rPr>
              <w:t xml:space="preserve"> Кутузова до ВК №357б по ул. Кутузова, 25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pStyle w:val="5"/>
              <w:shd w:val="clear" w:color="auto" w:fill="auto"/>
              <w:spacing w:after="120" w:line="210" w:lineRule="exact"/>
            </w:pPr>
            <w:r w:rsidRPr="0063178B">
              <w:rPr>
                <w:rStyle w:val="105pt0pt"/>
              </w:rPr>
              <w:t>водопроводные</w:t>
            </w:r>
          </w:p>
          <w:p w:rsidR="00192E04" w:rsidRPr="0063178B" w:rsidRDefault="00192E04" w:rsidP="00A42951">
            <w:pPr>
              <w:pStyle w:val="5"/>
              <w:shd w:val="clear" w:color="auto" w:fill="auto"/>
              <w:spacing w:before="120" w:after="0" w:line="210" w:lineRule="exact"/>
            </w:pPr>
            <w:r w:rsidRPr="0063178B">
              <w:rPr>
                <w:rStyle w:val="105pt0pt"/>
              </w:rPr>
              <w:t>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>, водопроводная сеть, расположенная</w:t>
            </w:r>
            <w:r w:rsidRPr="0063178B">
              <w:rPr>
                <w:sz w:val="20"/>
              </w:rPr>
              <w:t xml:space="preserve"> от стены дома №37 по улице Кутузова до ВК №380 по ул. Кутузова, 37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24,0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</w:t>
            </w:r>
            <w:r w:rsidRPr="0063178B">
              <w:rPr>
                <w:rStyle w:val="105pt0pt"/>
                <w:rFonts w:eastAsiaTheme="minorHAnsi"/>
              </w:rPr>
              <w:lastRenderedPageBreak/>
              <w:t xml:space="preserve">расположенная </w:t>
            </w:r>
            <w:r w:rsidRPr="0063178B">
              <w:rPr>
                <w:sz w:val="20"/>
              </w:rPr>
              <w:t xml:space="preserve">от стены дома №27 по улице Театральная до ВК №312 по ул. </w:t>
            </w:r>
            <w:proofErr w:type="gramStart"/>
            <w:r w:rsidRPr="0063178B">
              <w:rPr>
                <w:sz w:val="20"/>
              </w:rPr>
              <w:t>Театральная ,</w:t>
            </w:r>
            <w:proofErr w:type="gramEnd"/>
            <w:r w:rsidRPr="0063178B">
              <w:rPr>
                <w:sz w:val="20"/>
              </w:rPr>
              <w:t xml:space="preserve"> 27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Default="00192E04" w:rsidP="00A4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№6 по улице Театральная до ВК №196 по ул. Театральная, 6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№26 по улице Кутузова до ВК №370 по ул. Кутузова, 26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№7а по улице Театральная до ВК №196 по ул. Театральная, 7а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 по улице Театральная до ВК №192 по ул. Театральная, 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№5а по улице Театральная до ВК №196 по ул. Театральная, 5а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65,0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№24 по улице Кутузова до ВК №352 по ул. Кутузова, 24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№3 по улице Театральная до ВК №195 по ул. Театральная, 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7,0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№28 по улице Кутузова до ВК №381а по ул. Кутузова, 28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>, водопроводная сеть, расположенная</w:t>
            </w:r>
            <w:r w:rsidRPr="0063178B">
              <w:rPr>
                <w:sz w:val="20"/>
              </w:rPr>
              <w:t xml:space="preserve"> от стены дома №30 по улице Кутузова до ВК №381а по ул. Кутузова, 30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</w:t>
            </w:r>
            <w:r w:rsidRPr="0063178B">
              <w:rPr>
                <w:rStyle w:val="105pt0pt"/>
                <w:rFonts w:eastAsiaTheme="minorHAnsi"/>
              </w:rPr>
              <w:lastRenderedPageBreak/>
              <w:t xml:space="preserve">расположенная </w:t>
            </w:r>
            <w:r w:rsidRPr="0063178B">
              <w:rPr>
                <w:sz w:val="20"/>
              </w:rPr>
              <w:t>от стены дома №31 по улице Кутузова до ВК №372а по ул. Кутузова, 31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7,0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№29 по улице Кутузова до ВК №373а по ул. Кутузова, 29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9,0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 xml:space="preserve">от стены дома №22 по улице Механическая до ВК </w:t>
            </w:r>
          </w:p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sz w:val="20"/>
              </w:rPr>
              <w:t>№379 по ул. Механическая, 22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№5 по улице М. Горького до ВК №206 по ул. М. Горького, 5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№7 по улице М. Горького до ВК №206 по ул. М. Горького, 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60,0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(ЦВР №27) №8 по ул. М. Горького до ВК №203 по ул. М. Горького, 8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42,0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№14 по улице М. Горького до ВК №179а по ул. М. Горького, 14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дома№6 по улице М. Горького до ВК №201 по ул. М. Горького, 6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№12 по улице М. Горького до ВК №204 по ул. М. Горького, 12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2B596D">
              <w:rPr>
                <w:sz w:val="20"/>
              </w:rPr>
              <w:t>7,0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№11 по улице М. Горького до ВК №203а по ул. М. Горького, 11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</w:t>
            </w:r>
            <w:r w:rsidRPr="0063178B">
              <w:rPr>
                <w:rStyle w:val="105pt0pt"/>
                <w:rFonts w:eastAsiaTheme="minorHAnsi"/>
              </w:rPr>
              <w:lastRenderedPageBreak/>
              <w:t>расположенная</w:t>
            </w:r>
            <w:r w:rsidRPr="0063178B">
              <w:rPr>
                <w:sz w:val="20"/>
              </w:rPr>
              <w:t xml:space="preserve"> от стены дома №13 по улице М. Горького до ВК 203а по ул. М. Горького, 13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36,0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>, водопроводная сеть, расположенная</w:t>
            </w:r>
            <w:r w:rsidRPr="0063178B">
              <w:rPr>
                <w:sz w:val="20"/>
              </w:rPr>
              <w:t xml:space="preserve"> от стены дома №10 по улице М. Горького до ВК №204 по ул. М. Горького, 10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7,0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>, водопроводная сеть, расположенная</w:t>
            </w:r>
            <w:r w:rsidRPr="0063178B">
              <w:rPr>
                <w:sz w:val="20"/>
              </w:rPr>
              <w:t xml:space="preserve"> от стены дома №35 по улице Кутузова до ВК №377 по ул. Кутузова, 35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14,0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(ДОУ д/с №30) №14а по ул. Комсомольская до ВК №74 по ул. Комсомольская, 14а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(ДОУ д/с №12) №10а по ул. Комсомольская до ВК №126 по ул. Комсомольская, 10а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50,0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(ОУ школа №8) №7 по ул. Комсомольская до ВК №297, 298 по ул. Комсомольская, 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№8 по улице Комсомольская до ВК №287а по ул. Комсомольская, 8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№17 по улице Комсомольская до ВК №283 по ул. Комсомольская, 17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№15 по улице Комсомольская до ВК №283 по ул. Комсомольская,15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№16 по улице Комсомольская до ВК №129 по ул. Комсомольская,16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11,0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№19 по улице Комсомольская до ВК №282 по ул. Комсомольская, 19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25,0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№6 по улице Комсомольская до ВК №298а по ул. Комсомольская, 6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р-н Артемовский, п.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>, водопроводная сеть, расположенная</w:t>
            </w:r>
            <w:r w:rsidRPr="0063178B">
              <w:rPr>
                <w:sz w:val="20"/>
              </w:rPr>
              <w:t xml:space="preserve"> от стены дома №10 по улице Комсомольская до ВК №283 по ул. Комсомольская, 10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14,0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№14 по улице Комсомольская до ВК №131 по ул. Комсомольская, 14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30,0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(ЖС кооператив) №9 по ул. Комсомольская до ВК №287 по ул. Комсомольская, 9</w:t>
            </w:r>
          </w:p>
        </w:tc>
      </w:tr>
      <w:tr w:rsidR="00192E04" w:rsidRPr="0063178B" w:rsidTr="00192E04">
        <w:trPr>
          <w:trHeight w:val="525"/>
        </w:trPr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192E04">
            <w:pPr>
              <w:pStyle w:val="a8"/>
              <w:numPr>
                <w:ilvl w:val="0"/>
                <w:numId w:val="1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Водопроводные сети</w:t>
            </w: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2E04" w:rsidRPr="0063178B" w:rsidRDefault="00192E04" w:rsidP="00A42951">
            <w:pPr>
              <w:jc w:val="center"/>
              <w:rPr>
                <w:sz w:val="20"/>
              </w:rPr>
            </w:pPr>
            <w:r w:rsidRPr="0063178B">
              <w:rPr>
                <w:sz w:val="20"/>
              </w:rPr>
              <w:t>20,0</w:t>
            </w:r>
          </w:p>
        </w:tc>
        <w:tc>
          <w:tcPr>
            <w:tcW w:w="32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92E04" w:rsidRPr="0063178B" w:rsidRDefault="00192E04" w:rsidP="00A42951">
            <w:pPr>
              <w:rPr>
                <w:sz w:val="20"/>
              </w:rPr>
            </w:pPr>
            <w:r w:rsidRPr="0063178B">
              <w:rPr>
                <w:rStyle w:val="105pt0pt"/>
                <w:rFonts w:eastAsiaTheme="minorHAnsi"/>
              </w:rPr>
              <w:t xml:space="preserve">Свердловская область, Артемовский район, поселок </w:t>
            </w:r>
            <w:proofErr w:type="spellStart"/>
            <w:r w:rsidRPr="0063178B">
              <w:rPr>
                <w:rStyle w:val="105pt0pt"/>
                <w:rFonts w:eastAsiaTheme="minorHAnsi"/>
              </w:rPr>
              <w:t>Буланаш</w:t>
            </w:r>
            <w:proofErr w:type="spellEnd"/>
            <w:r w:rsidRPr="0063178B">
              <w:rPr>
                <w:rStyle w:val="105pt0pt"/>
                <w:rFonts w:eastAsiaTheme="minorHAnsi"/>
              </w:rPr>
              <w:t xml:space="preserve">, водопроводная сеть, расположенная </w:t>
            </w:r>
            <w:r w:rsidRPr="0063178B">
              <w:rPr>
                <w:sz w:val="20"/>
              </w:rPr>
              <w:t>от стены дома №27 по улице М. Горького до ВК №122 по ул. М. Горького, 27</w:t>
            </w:r>
          </w:p>
        </w:tc>
      </w:tr>
    </w:tbl>
    <w:p w:rsidR="00192E04" w:rsidRPr="0063178B" w:rsidRDefault="00192E04" w:rsidP="00192E0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92E04" w:rsidRPr="0063178B" w:rsidRDefault="00192E04" w:rsidP="00192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04" w:rsidRPr="0063178B" w:rsidRDefault="00192E04" w:rsidP="00192E04">
      <w:pPr>
        <w:ind w:right="20"/>
        <w:jc w:val="both"/>
        <w:rPr>
          <w:szCs w:val="24"/>
        </w:rPr>
      </w:pPr>
    </w:p>
    <w:p w:rsidR="00AB1422" w:rsidRPr="001D71BE" w:rsidRDefault="00AB1422" w:rsidP="00AB1422">
      <w:pPr>
        <w:ind w:right="20"/>
        <w:jc w:val="both"/>
        <w:rPr>
          <w:rFonts w:ascii="Liberation Serif" w:hAnsi="Liberation Serif"/>
          <w:szCs w:val="24"/>
        </w:rPr>
      </w:pPr>
      <w:bookmarkStart w:id="0" w:name="_GoBack"/>
      <w:bookmarkEnd w:id="0"/>
    </w:p>
    <w:p w:rsidR="00422EE2" w:rsidRPr="00EA56E2" w:rsidRDefault="00422EE2" w:rsidP="004E16B8">
      <w:pPr>
        <w:tabs>
          <w:tab w:val="left" w:pos="5529"/>
        </w:tabs>
        <w:jc w:val="center"/>
        <w:rPr>
          <w:rFonts w:ascii="Liberation Serif" w:hAnsi="Liberation Serif"/>
          <w:sz w:val="28"/>
          <w:szCs w:val="28"/>
        </w:rPr>
      </w:pPr>
    </w:p>
    <w:sectPr w:rsidR="00422EE2" w:rsidRPr="00EA56E2" w:rsidSect="00AB14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CA4"/>
    <w:multiLevelType w:val="multilevel"/>
    <w:tmpl w:val="D8C460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5173D3"/>
    <w:multiLevelType w:val="multilevel"/>
    <w:tmpl w:val="8E361C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BAA64A3"/>
    <w:multiLevelType w:val="multilevel"/>
    <w:tmpl w:val="00E48A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649DE"/>
    <w:multiLevelType w:val="multilevel"/>
    <w:tmpl w:val="05CA93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847F6"/>
    <w:multiLevelType w:val="multilevel"/>
    <w:tmpl w:val="61AEDA1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D142FCD"/>
    <w:multiLevelType w:val="multilevel"/>
    <w:tmpl w:val="1572F8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F61"/>
    <w:multiLevelType w:val="multilevel"/>
    <w:tmpl w:val="EE50F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3"/>
    <w:rsid w:val="00007B20"/>
    <w:rsid w:val="00025AA2"/>
    <w:rsid w:val="00030E08"/>
    <w:rsid w:val="00037F23"/>
    <w:rsid w:val="00041153"/>
    <w:rsid w:val="00043A14"/>
    <w:rsid w:val="0005160E"/>
    <w:rsid w:val="00054495"/>
    <w:rsid w:val="00056B4A"/>
    <w:rsid w:val="000654CC"/>
    <w:rsid w:val="00080DB9"/>
    <w:rsid w:val="000848EF"/>
    <w:rsid w:val="00093784"/>
    <w:rsid w:val="00096A1B"/>
    <w:rsid w:val="000B4B60"/>
    <w:rsid w:val="000C1540"/>
    <w:rsid w:val="000C3D2B"/>
    <w:rsid w:val="000C5212"/>
    <w:rsid w:val="000D0444"/>
    <w:rsid w:val="000D676D"/>
    <w:rsid w:val="000F01AA"/>
    <w:rsid w:val="000F6575"/>
    <w:rsid w:val="001169A7"/>
    <w:rsid w:val="001234AB"/>
    <w:rsid w:val="001409B5"/>
    <w:rsid w:val="00152679"/>
    <w:rsid w:val="00154038"/>
    <w:rsid w:val="00162067"/>
    <w:rsid w:val="00166840"/>
    <w:rsid w:val="00184411"/>
    <w:rsid w:val="00192E04"/>
    <w:rsid w:val="001959B4"/>
    <w:rsid w:val="001B1186"/>
    <w:rsid w:val="001C46B0"/>
    <w:rsid w:val="001D65AB"/>
    <w:rsid w:val="001F3AA3"/>
    <w:rsid w:val="001F4D0A"/>
    <w:rsid w:val="00205ECC"/>
    <w:rsid w:val="002062A8"/>
    <w:rsid w:val="002272B0"/>
    <w:rsid w:val="00242784"/>
    <w:rsid w:val="00245DB7"/>
    <w:rsid w:val="00246D86"/>
    <w:rsid w:val="00253F78"/>
    <w:rsid w:val="00256556"/>
    <w:rsid w:val="00263F97"/>
    <w:rsid w:val="00264630"/>
    <w:rsid w:val="002A229C"/>
    <w:rsid w:val="002A44D3"/>
    <w:rsid w:val="002B30D9"/>
    <w:rsid w:val="002B47B5"/>
    <w:rsid w:val="002B72C9"/>
    <w:rsid w:val="002F4C85"/>
    <w:rsid w:val="00322C54"/>
    <w:rsid w:val="00324CE5"/>
    <w:rsid w:val="00326103"/>
    <w:rsid w:val="0032676A"/>
    <w:rsid w:val="00340EBC"/>
    <w:rsid w:val="0039438A"/>
    <w:rsid w:val="003B6E2B"/>
    <w:rsid w:val="003C0F29"/>
    <w:rsid w:val="003C2D41"/>
    <w:rsid w:val="003C36E7"/>
    <w:rsid w:val="003C5F7C"/>
    <w:rsid w:val="003E3953"/>
    <w:rsid w:val="003F65DD"/>
    <w:rsid w:val="00406FE6"/>
    <w:rsid w:val="00422EE2"/>
    <w:rsid w:val="00434AD5"/>
    <w:rsid w:val="00437053"/>
    <w:rsid w:val="00466946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C7D86"/>
    <w:rsid w:val="004D7A89"/>
    <w:rsid w:val="004E16B8"/>
    <w:rsid w:val="004F1C4D"/>
    <w:rsid w:val="00501538"/>
    <w:rsid w:val="00523CB1"/>
    <w:rsid w:val="00540C49"/>
    <w:rsid w:val="00543917"/>
    <w:rsid w:val="00546BE2"/>
    <w:rsid w:val="00556F31"/>
    <w:rsid w:val="00557B90"/>
    <w:rsid w:val="00563E03"/>
    <w:rsid w:val="00566B02"/>
    <w:rsid w:val="005909F6"/>
    <w:rsid w:val="005B68B4"/>
    <w:rsid w:val="005C2271"/>
    <w:rsid w:val="005C7140"/>
    <w:rsid w:val="005D3995"/>
    <w:rsid w:val="005D4DE9"/>
    <w:rsid w:val="005D610B"/>
    <w:rsid w:val="005E01A4"/>
    <w:rsid w:val="005F0958"/>
    <w:rsid w:val="00613645"/>
    <w:rsid w:val="00614E7E"/>
    <w:rsid w:val="006259F4"/>
    <w:rsid w:val="00631BF0"/>
    <w:rsid w:val="00636E42"/>
    <w:rsid w:val="00647A62"/>
    <w:rsid w:val="00660D90"/>
    <w:rsid w:val="00680C24"/>
    <w:rsid w:val="006A2D5E"/>
    <w:rsid w:val="006B1E4C"/>
    <w:rsid w:val="006D3A67"/>
    <w:rsid w:val="006D59B9"/>
    <w:rsid w:val="00727B3F"/>
    <w:rsid w:val="00747FE5"/>
    <w:rsid w:val="007577B4"/>
    <w:rsid w:val="007609F8"/>
    <w:rsid w:val="00760FE0"/>
    <w:rsid w:val="00774E1D"/>
    <w:rsid w:val="00775EA2"/>
    <w:rsid w:val="007870DD"/>
    <w:rsid w:val="00792EDF"/>
    <w:rsid w:val="007A49EF"/>
    <w:rsid w:val="007A7501"/>
    <w:rsid w:val="007C1026"/>
    <w:rsid w:val="007C4142"/>
    <w:rsid w:val="007C5264"/>
    <w:rsid w:val="007E125C"/>
    <w:rsid w:val="007E5A4A"/>
    <w:rsid w:val="007E7F1C"/>
    <w:rsid w:val="008266F0"/>
    <w:rsid w:val="00827B06"/>
    <w:rsid w:val="0083236D"/>
    <w:rsid w:val="00841B99"/>
    <w:rsid w:val="00843038"/>
    <w:rsid w:val="00854283"/>
    <w:rsid w:val="0086680F"/>
    <w:rsid w:val="00892B40"/>
    <w:rsid w:val="008C64A3"/>
    <w:rsid w:val="008D44BD"/>
    <w:rsid w:val="008E015F"/>
    <w:rsid w:val="008E51D9"/>
    <w:rsid w:val="009005FC"/>
    <w:rsid w:val="0091443C"/>
    <w:rsid w:val="00916350"/>
    <w:rsid w:val="009177E2"/>
    <w:rsid w:val="00930FCB"/>
    <w:rsid w:val="00935D5D"/>
    <w:rsid w:val="009415E7"/>
    <w:rsid w:val="00954CF1"/>
    <w:rsid w:val="009824AE"/>
    <w:rsid w:val="0098564C"/>
    <w:rsid w:val="0099006E"/>
    <w:rsid w:val="00993417"/>
    <w:rsid w:val="009A6FE7"/>
    <w:rsid w:val="009B08C1"/>
    <w:rsid w:val="009B09E2"/>
    <w:rsid w:val="009B3141"/>
    <w:rsid w:val="009E666E"/>
    <w:rsid w:val="009F40CC"/>
    <w:rsid w:val="00A15057"/>
    <w:rsid w:val="00A303E6"/>
    <w:rsid w:val="00A37845"/>
    <w:rsid w:val="00A50156"/>
    <w:rsid w:val="00A52DEC"/>
    <w:rsid w:val="00A85537"/>
    <w:rsid w:val="00A95098"/>
    <w:rsid w:val="00AB1422"/>
    <w:rsid w:val="00AB6549"/>
    <w:rsid w:val="00B01AA7"/>
    <w:rsid w:val="00B132EA"/>
    <w:rsid w:val="00B20316"/>
    <w:rsid w:val="00B525D8"/>
    <w:rsid w:val="00B6162E"/>
    <w:rsid w:val="00B82F14"/>
    <w:rsid w:val="00B900DF"/>
    <w:rsid w:val="00BC2748"/>
    <w:rsid w:val="00BC6251"/>
    <w:rsid w:val="00BD200F"/>
    <w:rsid w:val="00BD40B2"/>
    <w:rsid w:val="00BE0185"/>
    <w:rsid w:val="00C02126"/>
    <w:rsid w:val="00C02F5B"/>
    <w:rsid w:val="00C04D99"/>
    <w:rsid w:val="00C14132"/>
    <w:rsid w:val="00C62603"/>
    <w:rsid w:val="00C66521"/>
    <w:rsid w:val="00C726FC"/>
    <w:rsid w:val="00C74186"/>
    <w:rsid w:val="00C90E44"/>
    <w:rsid w:val="00C9164E"/>
    <w:rsid w:val="00CA054E"/>
    <w:rsid w:val="00CB2E6E"/>
    <w:rsid w:val="00CB6E45"/>
    <w:rsid w:val="00CD31C6"/>
    <w:rsid w:val="00CD4D06"/>
    <w:rsid w:val="00CF5058"/>
    <w:rsid w:val="00D21116"/>
    <w:rsid w:val="00D2171E"/>
    <w:rsid w:val="00D27601"/>
    <w:rsid w:val="00D3186A"/>
    <w:rsid w:val="00D53501"/>
    <w:rsid w:val="00D53D3A"/>
    <w:rsid w:val="00D739B7"/>
    <w:rsid w:val="00D77D4E"/>
    <w:rsid w:val="00D90C8A"/>
    <w:rsid w:val="00D96D34"/>
    <w:rsid w:val="00DA74EA"/>
    <w:rsid w:val="00DC1C94"/>
    <w:rsid w:val="00DC2072"/>
    <w:rsid w:val="00DC2723"/>
    <w:rsid w:val="00DC3522"/>
    <w:rsid w:val="00DD638D"/>
    <w:rsid w:val="00E106BA"/>
    <w:rsid w:val="00E2058B"/>
    <w:rsid w:val="00E5544B"/>
    <w:rsid w:val="00E60D71"/>
    <w:rsid w:val="00EA07A6"/>
    <w:rsid w:val="00EA56E2"/>
    <w:rsid w:val="00EB56AC"/>
    <w:rsid w:val="00EC7E72"/>
    <w:rsid w:val="00EE1C51"/>
    <w:rsid w:val="00F33802"/>
    <w:rsid w:val="00F52318"/>
    <w:rsid w:val="00F55C19"/>
    <w:rsid w:val="00F82E93"/>
    <w:rsid w:val="00F97799"/>
    <w:rsid w:val="00FC006B"/>
    <w:rsid w:val="00FC0A3D"/>
    <w:rsid w:val="00FC69A2"/>
    <w:rsid w:val="00FC6DF0"/>
    <w:rsid w:val="00FE1004"/>
    <w:rsid w:val="00FE4A92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E2A8C-5988-4836-92D2-544EF77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3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B0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B09E2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D44B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1">
    <w:name w:val="Основной текст 21"/>
    <w:basedOn w:val="a"/>
    <w:rsid w:val="00E60D71"/>
    <w:pPr>
      <w:ind w:left="709" w:firstLine="707"/>
      <w:jc w:val="both"/>
    </w:pPr>
    <w:rPr>
      <w:rFonts w:ascii="CG Times (W1)" w:hAnsi="CG Times (W1)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0D71"/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BD40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1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82E93"/>
  </w:style>
  <w:style w:type="character" w:styleId="a9">
    <w:name w:val="FollowedHyperlink"/>
    <w:basedOn w:val="a0"/>
    <w:uiPriority w:val="99"/>
    <w:semiHidden/>
    <w:unhideWhenUsed/>
    <w:qFormat/>
    <w:rsid w:val="00F82E93"/>
    <w:rPr>
      <w:color w:val="954F72"/>
      <w:u w:val="single"/>
    </w:rPr>
  </w:style>
  <w:style w:type="paragraph" w:customStyle="1" w:styleId="xl65">
    <w:name w:val="xl65"/>
    <w:basedOn w:val="a"/>
    <w:rsid w:val="00F8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05pt">
    <w:name w:val="Основной текст + 10;5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qFormat/>
    <w:rsid w:val="001C46B0"/>
    <w:pPr>
      <w:shd w:val="clear" w:color="auto" w:fill="FFFFFF"/>
      <w:spacing w:before="360" w:after="300" w:line="317" w:lineRule="exact"/>
      <w:jc w:val="both"/>
    </w:pPr>
    <w:rPr>
      <w:color w:val="00000A"/>
      <w:spacing w:val="3"/>
      <w:sz w:val="25"/>
      <w:szCs w:val="25"/>
      <w:lang w:eastAsia="en-US"/>
    </w:rPr>
  </w:style>
  <w:style w:type="character" w:customStyle="1" w:styleId="105pt1pt">
    <w:name w:val="Основной текст + 10;5 pt;Интервал 1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5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qFormat/>
    <w:rsid w:val="001C46B0"/>
    <w:pPr>
      <w:shd w:val="clear" w:color="auto" w:fill="FFFFFF"/>
      <w:spacing w:before="720" w:after="420"/>
    </w:pPr>
    <w:rPr>
      <w:color w:val="00000A"/>
      <w:spacing w:val="8"/>
      <w:sz w:val="22"/>
      <w:szCs w:val="22"/>
      <w:lang w:eastAsia="en-US"/>
    </w:rPr>
  </w:style>
  <w:style w:type="character" w:customStyle="1" w:styleId="aa">
    <w:name w:val="Основной текст_"/>
    <w:basedOn w:val="a0"/>
    <w:link w:val="5"/>
    <w:qFormat/>
    <w:rsid w:val="001C46B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qFormat/>
    <w:rsid w:val="001C46B0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11pt0pt">
    <w:name w:val="Основной текст + 11 pt;Интервал 0 pt"/>
    <w:basedOn w:val="aa"/>
    <w:qFormat/>
    <w:rsid w:val="00EA56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B1422"/>
    <w:rPr>
      <w:color w:val="0563C1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AB1422"/>
  </w:style>
  <w:style w:type="character" w:customStyle="1" w:styleId="ac">
    <w:name w:val="Нижний колонтитул Знак"/>
    <w:basedOn w:val="a0"/>
    <w:uiPriority w:val="99"/>
    <w:qFormat/>
    <w:rsid w:val="00AB1422"/>
  </w:style>
  <w:style w:type="character" w:customStyle="1" w:styleId="ad">
    <w:name w:val="Заголовок Знак"/>
    <w:basedOn w:val="a0"/>
    <w:uiPriority w:val="99"/>
    <w:qFormat/>
    <w:rsid w:val="00AB1422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character" w:customStyle="1" w:styleId="ae">
    <w:name w:val="Сноска_"/>
    <w:basedOn w:val="a0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none"/>
    </w:rPr>
  </w:style>
  <w:style w:type="character" w:customStyle="1" w:styleId="af">
    <w:name w:val="Сноска"/>
    <w:basedOn w:val="ae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qFormat/>
    <w:rsid w:val="00AB14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AB1422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AB1422"/>
    <w:rPr>
      <w:b/>
      <w:bCs/>
      <w:sz w:val="20"/>
      <w:szCs w:val="20"/>
    </w:rPr>
  </w:style>
  <w:style w:type="character" w:customStyle="1" w:styleId="ListLabel1">
    <w:name w:val="ListLabel 1"/>
    <w:qFormat/>
    <w:rsid w:val="00AB1422"/>
    <w:rPr>
      <w:rFonts w:eastAsia="Calibri"/>
      <w:sz w:val="22"/>
    </w:rPr>
  </w:style>
  <w:style w:type="character" w:customStyle="1" w:styleId="ListLabel2">
    <w:name w:val="ListLabel 2"/>
    <w:qFormat/>
    <w:rsid w:val="00AB1422"/>
    <w:rPr>
      <w:rFonts w:eastAsia="Calibri"/>
      <w:sz w:val="16"/>
      <w:szCs w:val="16"/>
    </w:rPr>
  </w:style>
  <w:style w:type="character" w:customStyle="1" w:styleId="ListLabel3">
    <w:name w:val="ListLabel 3"/>
    <w:qFormat/>
    <w:rsid w:val="00AB1422"/>
    <w:rPr>
      <w:rFonts w:eastAsia="Calibri"/>
      <w:sz w:val="16"/>
      <w:szCs w:val="16"/>
    </w:rPr>
  </w:style>
  <w:style w:type="character" w:customStyle="1" w:styleId="ListLabel4">
    <w:name w:val="ListLabel 4"/>
    <w:qFormat/>
    <w:rsid w:val="00AB14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a"/>
    <w:qFormat/>
    <w:rsid w:val="00AB14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05pt-2pt">
    <w:name w:val="Основной текст + 10;5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Курсив;Интервал 0 pt"/>
    <w:basedOn w:val="aa"/>
    <w:qFormat/>
    <w:rsid w:val="00AB142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</w:rPr>
  </w:style>
  <w:style w:type="character" w:customStyle="1" w:styleId="14pt-2pt">
    <w:name w:val="Основной текст + 14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56"/>
      <w:w w:val="100"/>
      <w:sz w:val="28"/>
      <w:szCs w:val="28"/>
      <w:u w:val="none"/>
      <w:shd w:val="clear" w:color="auto" w:fill="FFFFFF"/>
      <w:lang w:val="ru-RU"/>
    </w:rPr>
  </w:style>
  <w:style w:type="character" w:customStyle="1" w:styleId="FranklinGothicBook17pt-1pt">
    <w:name w:val="Основной текст + Franklin Gothic Book;17 pt;Курсив;Интервал -1 pt"/>
    <w:basedOn w:val="aa"/>
    <w:qFormat/>
    <w:rsid w:val="00AB1422"/>
    <w:rPr>
      <w:rFonts w:ascii="Franklin Gothic Book" w:eastAsia="Franklin Gothic Book" w:hAnsi="Franklin Gothic Book" w:cs="Franklin Gothic Book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34"/>
      <w:szCs w:val="34"/>
      <w:u w:val="none"/>
      <w:shd w:val="clear" w:color="auto" w:fill="FFFFFF"/>
      <w:lang w:val="en-US"/>
    </w:rPr>
  </w:style>
  <w:style w:type="character" w:customStyle="1" w:styleId="11pt1pt">
    <w:name w:val="Основной текст + 11 pt;Курсив;Интервал 1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9"/>
      <w:w w:val="100"/>
      <w:sz w:val="22"/>
      <w:szCs w:val="22"/>
      <w:u w:val="none"/>
      <w:shd w:val="clear" w:color="auto" w:fill="FFFFFF"/>
      <w:lang w:val="ru-RU"/>
    </w:rPr>
  </w:style>
  <w:style w:type="paragraph" w:customStyle="1" w:styleId="af3">
    <w:name w:val="Заголовок"/>
    <w:basedOn w:val="a"/>
    <w:next w:val="af4"/>
    <w:qFormat/>
    <w:rsid w:val="00AB1422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f4">
    <w:name w:val="Body Text"/>
    <w:basedOn w:val="a"/>
    <w:link w:val="af5"/>
    <w:rsid w:val="00AB1422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6">
    <w:name w:val="List"/>
    <w:basedOn w:val="af4"/>
    <w:rsid w:val="00AB1422"/>
    <w:rPr>
      <w:rFonts w:cs="Arial"/>
    </w:rPr>
  </w:style>
  <w:style w:type="paragraph" w:styleId="af7">
    <w:name w:val="caption"/>
    <w:basedOn w:val="a"/>
    <w:qFormat/>
    <w:rsid w:val="00AB142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color w:val="00000A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B1422"/>
    <w:pPr>
      <w:ind w:left="240" w:hanging="240"/>
    </w:pPr>
  </w:style>
  <w:style w:type="paragraph" w:styleId="af8">
    <w:name w:val="index heading"/>
    <w:basedOn w:val="a"/>
    <w:qFormat/>
    <w:rsid w:val="00AB1422"/>
    <w:pPr>
      <w:suppressLineNumbers/>
      <w:spacing w:after="200" w:line="276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customStyle="1" w:styleId="font5">
    <w:name w:val="font5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73">
    <w:name w:val="xl7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4">
    <w:name w:val="xl7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5">
    <w:name w:val="xl7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6">
    <w:name w:val="xl7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8">
    <w:name w:val="xl7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9">
    <w:name w:val="xl7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80">
    <w:name w:val="xl8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1">
    <w:name w:val="xl8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2">
    <w:name w:val="xl8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83">
    <w:name w:val="xl8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4">
    <w:name w:val="xl8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85">
    <w:name w:val="xl8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6">
    <w:name w:val="xl8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7">
    <w:name w:val="xl8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8">
    <w:name w:val="xl8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9">
    <w:name w:val="xl8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0">
    <w:name w:val="xl9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1">
    <w:name w:val="xl9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2">
    <w:name w:val="xl9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3">
    <w:name w:val="xl9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4">
    <w:name w:val="xl9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5">
    <w:name w:val="xl9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6">
    <w:name w:val="xl9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7">
    <w:name w:val="xl9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8">
    <w:name w:val="xl9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9">
    <w:name w:val="xl9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0">
    <w:name w:val="xl10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101">
    <w:name w:val="xl101"/>
    <w:basedOn w:val="a"/>
    <w:qFormat/>
    <w:rsid w:val="00AB1422"/>
    <w:pPr>
      <w:spacing w:beforeAutospacing="1" w:after="200" w:afterAutospacing="1"/>
    </w:pPr>
    <w:rPr>
      <w:color w:val="00000A"/>
      <w:szCs w:val="24"/>
    </w:rPr>
  </w:style>
  <w:style w:type="paragraph" w:customStyle="1" w:styleId="xl102">
    <w:name w:val="xl102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3">
    <w:name w:val="xl103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4">
    <w:name w:val="xl104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5">
    <w:name w:val="xl10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6">
    <w:name w:val="xl10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7">
    <w:name w:val="xl10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ConsPlusNonformat">
    <w:name w:val="ConsPlusNonformat"/>
    <w:uiPriority w:val="99"/>
    <w:qFormat/>
    <w:rsid w:val="00AB1422"/>
    <w:pPr>
      <w:widowControl w:val="0"/>
    </w:pPr>
    <w:rPr>
      <w:rFonts w:ascii="Courier New" w:hAnsi="Courier New" w:cs="Courier New"/>
      <w:color w:val="00000A"/>
      <w:lang w:eastAsia="ru-RU"/>
    </w:rPr>
  </w:style>
  <w:style w:type="paragraph" w:styleId="af9">
    <w:name w:val="header"/>
    <w:basedOn w:val="a"/>
    <w:link w:val="12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f9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a">
    <w:name w:val="footer"/>
    <w:basedOn w:val="a"/>
    <w:link w:val="13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a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b">
    <w:name w:val="Title"/>
    <w:basedOn w:val="a"/>
    <w:link w:val="afc"/>
    <w:uiPriority w:val="99"/>
    <w:qFormat/>
    <w:rsid w:val="00AB1422"/>
    <w:pPr>
      <w:spacing w:before="240" w:after="60"/>
      <w:jc w:val="center"/>
      <w:outlineLvl w:val="0"/>
    </w:pPr>
    <w:rPr>
      <w:rFonts w:ascii="Cambria" w:hAnsi="Cambria"/>
      <w:b/>
      <w:bCs/>
      <w:color w:val="00000A"/>
      <w:kern w:val="2"/>
      <w:sz w:val="32"/>
      <w:szCs w:val="32"/>
      <w:lang w:val="x-none"/>
    </w:rPr>
  </w:style>
  <w:style w:type="character" w:customStyle="1" w:styleId="afc">
    <w:name w:val="Название Знак"/>
    <w:basedOn w:val="a0"/>
    <w:link w:val="afb"/>
    <w:uiPriority w:val="99"/>
    <w:rsid w:val="00AB1422"/>
    <w:rPr>
      <w:rFonts w:ascii="Cambria" w:hAnsi="Cambria"/>
      <w:b/>
      <w:bCs/>
      <w:color w:val="00000A"/>
      <w:kern w:val="2"/>
      <w:sz w:val="32"/>
      <w:szCs w:val="32"/>
      <w:lang w:val="x-none" w:eastAsia="ru-RU"/>
    </w:rPr>
  </w:style>
  <w:style w:type="paragraph" w:styleId="afd">
    <w:name w:val="annotation text"/>
    <w:basedOn w:val="a"/>
    <w:link w:val="14"/>
    <w:uiPriority w:val="99"/>
    <w:semiHidden/>
    <w:unhideWhenUsed/>
    <w:qFormat/>
    <w:rsid w:val="00AB1422"/>
    <w:pPr>
      <w:spacing w:after="200"/>
    </w:pPr>
    <w:rPr>
      <w:rFonts w:asciiTheme="minorHAnsi" w:eastAsiaTheme="minorHAnsi" w:hAnsiTheme="minorHAnsi" w:cstheme="minorBidi"/>
      <w:color w:val="00000A"/>
      <w:sz w:val="20"/>
      <w:lang w:eastAsia="en-US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AB1422"/>
    <w:rPr>
      <w:rFonts w:asciiTheme="minorHAnsi" w:eastAsiaTheme="minorHAnsi" w:hAnsiTheme="minorHAnsi" w:cstheme="minorBidi"/>
      <w:color w:val="00000A"/>
    </w:rPr>
  </w:style>
  <w:style w:type="paragraph" w:styleId="afe">
    <w:name w:val="annotation subject"/>
    <w:basedOn w:val="afd"/>
    <w:link w:val="15"/>
    <w:uiPriority w:val="99"/>
    <w:semiHidden/>
    <w:unhideWhenUsed/>
    <w:qFormat/>
    <w:rsid w:val="00AB1422"/>
    <w:rPr>
      <w:b/>
      <w:bCs/>
    </w:rPr>
  </w:style>
  <w:style w:type="character" w:customStyle="1" w:styleId="15">
    <w:name w:val="Тема примечания Знак1"/>
    <w:basedOn w:val="14"/>
    <w:link w:val="afe"/>
    <w:uiPriority w:val="99"/>
    <w:semiHidden/>
    <w:rsid w:val="00AB1422"/>
    <w:rPr>
      <w:rFonts w:asciiTheme="minorHAnsi" w:eastAsiaTheme="minorHAnsi" w:hAnsiTheme="minorHAnsi" w:cstheme="minorBidi"/>
      <w:b/>
      <w:bCs/>
      <w:color w:val="00000A"/>
    </w:rPr>
  </w:style>
  <w:style w:type="paragraph" w:customStyle="1" w:styleId="6">
    <w:name w:val="Основной текст6"/>
    <w:basedOn w:val="a"/>
    <w:qFormat/>
    <w:rsid w:val="00AB1422"/>
    <w:pPr>
      <w:shd w:val="clear" w:color="auto" w:fill="FFFFFF"/>
      <w:spacing w:before="360" w:after="240" w:line="307" w:lineRule="exact"/>
      <w:jc w:val="both"/>
    </w:pPr>
    <w:rPr>
      <w:color w:val="00000A"/>
      <w:spacing w:val="3"/>
      <w:sz w:val="22"/>
      <w:szCs w:val="22"/>
      <w:lang w:eastAsia="en-US"/>
    </w:rPr>
  </w:style>
  <w:style w:type="paragraph" w:customStyle="1" w:styleId="aff">
    <w:name w:val="Содержимое таблицы"/>
    <w:basedOn w:val="a"/>
    <w:qFormat/>
    <w:rsid w:val="00AB1422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f0">
    <w:name w:val="Заголовок таблицы"/>
    <w:basedOn w:val="aff"/>
    <w:qFormat/>
    <w:rsid w:val="00AB1422"/>
  </w:style>
  <w:style w:type="paragraph" w:customStyle="1" w:styleId="7">
    <w:name w:val="Основной текст7"/>
    <w:basedOn w:val="a"/>
    <w:qFormat/>
    <w:rsid w:val="00AB1422"/>
    <w:pPr>
      <w:shd w:val="clear" w:color="auto" w:fill="FFFFFF"/>
      <w:spacing w:after="200"/>
    </w:pPr>
    <w:rPr>
      <w:color w:val="00000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32B1-C493-4827-B025-C952611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Ирина В. Якимова</cp:lastModifiedBy>
  <cp:revision>3</cp:revision>
  <cp:lastPrinted>2020-01-31T11:35:00Z</cp:lastPrinted>
  <dcterms:created xsi:type="dcterms:W3CDTF">2020-01-31T11:32:00Z</dcterms:created>
  <dcterms:modified xsi:type="dcterms:W3CDTF">2020-01-31T11:43:00Z</dcterms:modified>
</cp:coreProperties>
</file>