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61" w:rsidRDefault="00B06286" w:rsidP="008105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  <w:r w:rsidR="000554AF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8105C8" w:rsidRPr="005442ED">
        <w:rPr>
          <w:rFonts w:ascii="Times New Roman" w:hAnsi="Times New Roman" w:cs="Times New Roman"/>
          <w:b/>
          <w:sz w:val="26"/>
          <w:szCs w:val="26"/>
        </w:rPr>
        <w:t>об исполнении Программы противодействия коррупции в А</w:t>
      </w:r>
      <w:r w:rsidR="00432D0C">
        <w:rPr>
          <w:rFonts w:ascii="Times New Roman" w:hAnsi="Times New Roman" w:cs="Times New Roman"/>
          <w:b/>
          <w:sz w:val="26"/>
          <w:szCs w:val="26"/>
        </w:rPr>
        <w:t xml:space="preserve">ртемовском городском округе за </w:t>
      </w:r>
      <w:r w:rsidR="008105C8" w:rsidRPr="005442ED">
        <w:rPr>
          <w:rFonts w:ascii="Times New Roman" w:hAnsi="Times New Roman" w:cs="Times New Roman"/>
          <w:b/>
          <w:sz w:val="26"/>
          <w:szCs w:val="26"/>
        </w:rPr>
        <w:t>2013 года</w:t>
      </w:r>
      <w:r w:rsidR="002578AE">
        <w:rPr>
          <w:rFonts w:ascii="Times New Roman" w:hAnsi="Times New Roman" w:cs="Times New Roman"/>
          <w:b/>
          <w:sz w:val="26"/>
          <w:szCs w:val="26"/>
        </w:rPr>
        <w:t>,</w:t>
      </w:r>
    </w:p>
    <w:p w:rsidR="002578AE" w:rsidRPr="000554AF" w:rsidRDefault="002578AE" w:rsidP="008105C8">
      <w:pPr>
        <w:jc w:val="center"/>
        <w:rPr>
          <w:rFonts w:ascii="Times New Roman" w:hAnsi="Times New Roman" w:cs="Times New Roman"/>
          <w:sz w:val="26"/>
          <w:szCs w:val="26"/>
        </w:rPr>
      </w:pPr>
      <w:r w:rsidRPr="000554AF">
        <w:rPr>
          <w:rFonts w:ascii="Times New Roman" w:hAnsi="Times New Roman" w:cs="Times New Roman"/>
          <w:sz w:val="26"/>
          <w:szCs w:val="26"/>
        </w:rPr>
        <w:t>утвержденной постановлением Администрации Артемовского городского округа от 25.01.2013 № 95-ПА</w:t>
      </w:r>
    </w:p>
    <w:p w:rsidR="008105C8" w:rsidRPr="005442ED" w:rsidRDefault="008105C8" w:rsidP="008105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9214"/>
      </w:tblGrid>
      <w:tr w:rsidR="000554AF" w:rsidRPr="000554AF" w:rsidTr="00452AEA">
        <w:tc>
          <w:tcPr>
            <w:tcW w:w="5495" w:type="dxa"/>
          </w:tcPr>
          <w:p w:rsidR="000554AF" w:rsidRDefault="000554AF" w:rsidP="0005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554AF" w:rsidRPr="000554AF" w:rsidRDefault="000554AF" w:rsidP="0005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0554AF" w:rsidRPr="000554AF" w:rsidRDefault="000554AF" w:rsidP="0005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AF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607B32" w:rsidRPr="00007E14" w:rsidTr="00452AEA">
        <w:tc>
          <w:tcPr>
            <w:tcW w:w="5495" w:type="dxa"/>
          </w:tcPr>
          <w:p w:rsidR="000554AF" w:rsidRPr="00007E14" w:rsidRDefault="000554AF" w:rsidP="008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hAnsi="Times New Roman" w:cs="Times New Roman"/>
                <w:sz w:val="24"/>
                <w:szCs w:val="24"/>
              </w:rPr>
              <w:t>1.8. Внесение изменений в постановление главы Артемовского городского округа от 31.07.2009  № 119-ПГ «Об утверждении реестра муниципальных функций и должностей муниципальной службы с повышенными коррупционными рисками»</w:t>
            </w:r>
          </w:p>
        </w:tc>
        <w:tc>
          <w:tcPr>
            <w:tcW w:w="9214" w:type="dxa"/>
          </w:tcPr>
          <w:p w:rsidR="000554AF" w:rsidRPr="00007E14" w:rsidRDefault="000554AF" w:rsidP="008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hAnsi="Times New Roman" w:cs="Times New Roman"/>
                <w:sz w:val="24"/>
                <w:szCs w:val="24"/>
              </w:rPr>
              <w:t>Постановлением от 25.04.2013 № 590-ПА утверждены реестры муниципальных функций и должностей муниципальной службы Артемовского городского округа с повышенными коррупционными рисками (постановление от 31.07.2009 № 119-ПГ утратило силу)</w:t>
            </w:r>
          </w:p>
        </w:tc>
      </w:tr>
      <w:tr w:rsidR="00607B32" w:rsidRPr="00007E14" w:rsidTr="00452AEA">
        <w:tc>
          <w:tcPr>
            <w:tcW w:w="5495" w:type="dxa"/>
          </w:tcPr>
          <w:p w:rsidR="008105C8" w:rsidRPr="00007E14" w:rsidRDefault="008105C8" w:rsidP="00142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hAnsi="Times New Roman" w:cs="Times New Roman"/>
                <w:sz w:val="24"/>
                <w:szCs w:val="24"/>
              </w:rPr>
              <w:t>2.6. Организация заседаний комиссии по служебному поведению муниципальных служащих Артемовского городского округа  и урегулированию конфликта интересов</w:t>
            </w:r>
          </w:p>
        </w:tc>
        <w:tc>
          <w:tcPr>
            <w:tcW w:w="9214" w:type="dxa"/>
          </w:tcPr>
          <w:p w:rsidR="00607B32" w:rsidRPr="00007E14" w:rsidRDefault="00B06286" w:rsidP="00B062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07B32"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 квартале состоялось три заседания комиссии.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998"/>
            </w:tblGrid>
            <w:tr w:rsidR="00607B32" w:rsidRPr="00007E14" w:rsidTr="00607B32">
              <w:tc>
                <w:tcPr>
                  <w:tcW w:w="9468" w:type="dxa"/>
                  <w:shd w:val="clear" w:color="auto" w:fill="auto"/>
                </w:tcPr>
                <w:p w:rsidR="00607B32" w:rsidRPr="00007E14" w:rsidRDefault="00607B32" w:rsidP="00B06286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заседании рассматривались вопросы</w:t>
                  </w:r>
                </w:p>
                <w:p w:rsidR="00607B32" w:rsidRPr="00007E14" w:rsidRDefault="00607B32" w:rsidP="00607B32">
                  <w:pPr>
                    <w:spacing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Рассмотрение обращения гражданина Петрова Н.И. в отношении муниципального служащего </w:t>
                  </w:r>
                  <w:proofErr w:type="gramStart"/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начальника Финансового управления администрации Артемовского городского округа Бачуриной Ольги Геннадьевны</w:t>
                  </w:r>
                  <w:proofErr w:type="gramEnd"/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607B32" w:rsidRPr="00007E14" w:rsidRDefault="00607B32" w:rsidP="00607B32">
                  <w:pPr>
                    <w:spacing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Рассмотрение  обращения Министерства  физической культуры, спорта и молодежной политики Свердловской области (письмо от 25.02.2013 № 01-411) о признании молодой семьи Кузьминых А.В. участницей подпрограммы «Обеспечение жильем молодых семей»  федеральной</w:t>
                  </w:r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 xml:space="preserve"> целевой программы «Жилище» на 2011-2015 годы».</w:t>
                  </w:r>
                </w:p>
                <w:p w:rsidR="00607B32" w:rsidRPr="00007E14" w:rsidRDefault="00607B32" w:rsidP="00607B32">
                  <w:pPr>
                    <w:spacing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Рассмотрение обращения жительницы ТОМС села </w:t>
                  </w:r>
                  <w:proofErr w:type="spellStart"/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Шогринского</w:t>
                  </w:r>
                  <w:proofErr w:type="spellEnd"/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Беляевой Г.А. </w:t>
                  </w:r>
                </w:p>
                <w:p w:rsidR="00607B32" w:rsidRPr="00007E14" w:rsidRDefault="00607B32" w:rsidP="00607B32">
                  <w:pPr>
                    <w:spacing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Распоряжением Администрации Артемовского городского округа были проведены служебные проверки в отношении муниципальных служащих Бачуриной О.Г., Евдокимовой Т.В., Кузьминых А.В., </w:t>
                  </w:r>
                  <w:proofErr w:type="spellStart"/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Шавкунова</w:t>
                  </w:r>
                  <w:proofErr w:type="spellEnd"/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В.В. Муниципальные служащие были заслушаны на заседании комиссии.</w:t>
                  </w:r>
                </w:p>
                <w:p w:rsidR="00607B32" w:rsidRPr="00007E14" w:rsidRDefault="00607B32" w:rsidP="00607B32">
                  <w:pPr>
                    <w:autoSpaceDE w:val="0"/>
                    <w:autoSpaceDN w:val="0"/>
                    <w:adjustRightInd w:val="0"/>
                    <w:spacing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Комиссией рекомендовано  председателю ТОМС села </w:t>
                  </w:r>
                  <w:proofErr w:type="spellStart"/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Шогринского</w:t>
                  </w:r>
                  <w:proofErr w:type="spellEnd"/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Шавкунову</w:t>
                  </w:r>
                  <w:proofErr w:type="spellEnd"/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В.А.,  принять  все необходимые меры для соблюдения положений Кодекса </w:t>
                  </w:r>
                  <w:r w:rsidRPr="00007E1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этики и служебного поведения муниципальных служащих, замещающих должности муниципальной службы в органах местного самоуправления  Артемовского городского округа, принятого распоряжением Администрации Артемовского городского округа от 17.03.2011 № 59-РА.</w:t>
                  </w:r>
                </w:p>
                <w:p w:rsidR="00607B32" w:rsidRPr="00007E14" w:rsidRDefault="00607B32" w:rsidP="00607B32">
                  <w:pPr>
                    <w:autoSpaceDE w:val="0"/>
                    <w:autoSpaceDN w:val="0"/>
                    <w:adjustRightInd w:val="0"/>
                    <w:spacing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Исполняющему обязанности</w:t>
                  </w:r>
                  <w:r w:rsid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председателя </w:t>
                  </w:r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Территориального органа местного </w:t>
                  </w:r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самоуправления поселка </w:t>
                  </w:r>
                  <w:proofErr w:type="spellStart"/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Буланаш</w:t>
                  </w:r>
                  <w:proofErr w:type="spellEnd"/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Солдатову В.А. рекомендовано принять решение об отмене распоряжения председателя ТОМС поселка </w:t>
                  </w:r>
                  <w:proofErr w:type="spellStart"/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Буланаш</w:t>
                  </w:r>
                  <w:proofErr w:type="spellEnd"/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18.01.2013 № 4 «О признании молодой семьи нуждающейся в улучшении жилищных условий».</w:t>
                  </w:r>
                </w:p>
                <w:p w:rsidR="00607B32" w:rsidRPr="00007E14" w:rsidRDefault="00607B32" w:rsidP="00607B32">
                  <w:pPr>
                    <w:autoSpaceDE w:val="0"/>
                    <w:autoSpaceDN w:val="0"/>
                    <w:adjustRightInd w:val="0"/>
                    <w:spacing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 втором квартале было проведено одно заседание комиссии. На заседании рассматривались вопросы:</w:t>
                  </w:r>
                </w:p>
                <w:p w:rsidR="00607B32" w:rsidRPr="00007E14" w:rsidRDefault="00607B32" w:rsidP="00607B32">
                  <w:pPr>
                    <w:spacing w:line="240" w:lineRule="auto"/>
                    <w:ind w:firstLine="45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7E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о предоставлении муниципальными служащими Артемовского городского округа справок о доходах, об имуществе и обязательствах имущественного характера за 2012 год;</w:t>
                  </w:r>
                </w:p>
                <w:p w:rsidR="00607B32" w:rsidRPr="00007E14" w:rsidRDefault="00607B32" w:rsidP="00607B32">
                  <w:pPr>
                    <w:spacing w:line="240" w:lineRule="auto"/>
                    <w:ind w:firstLine="45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7E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об организации работы по внедрению антикоррупционных механизмов в кадровую работу. </w:t>
                  </w:r>
                </w:p>
                <w:p w:rsidR="00607B32" w:rsidRPr="00007E14" w:rsidRDefault="00607B32" w:rsidP="00607B32">
                  <w:pPr>
                    <w:spacing w:line="240" w:lineRule="auto"/>
                    <w:ind w:firstLine="45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третьем квартале состоялось одно заседание комиссии. Рассматривались вопросы:</w:t>
                  </w:r>
                </w:p>
                <w:p w:rsidR="00607B32" w:rsidRPr="00007E14" w:rsidRDefault="00607B32" w:rsidP="00607B32">
                  <w:pPr>
                    <w:spacing w:line="240" w:lineRule="auto"/>
                    <w:ind w:firstLine="49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7E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Рассмотрение проекта Памятки для муниципальных служащих по вопросам противодействия коррупции.</w:t>
                  </w:r>
                </w:p>
                <w:p w:rsidR="00607B32" w:rsidRPr="00007E14" w:rsidRDefault="00607B32" w:rsidP="00607B32">
                  <w:pPr>
                    <w:spacing w:line="240" w:lineRule="auto"/>
                    <w:ind w:firstLine="49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7E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Рассмотрение результатов проверки достоверности сведений об имуществе, представленных муниципальными служащими Администрации Артемовского городского округа за 2012 год.</w:t>
                  </w:r>
                </w:p>
                <w:p w:rsidR="00607B32" w:rsidRPr="00007E14" w:rsidRDefault="00607B32" w:rsidP="00607B32">
                  <w:pPr>
                    <w:spacing w:line="240" w:lineRule="auto"/>
                    <w:ind w:firstLine="493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7E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четверном квартале состоялось одно заседание комиссии с повесткой:</w:t>
                  </w:r>
                </w:p>
                <w:p w:rsidR="00607B32" w:rsidRPr="00007E14" w:rsidRDefault="00607B32" w:rsidP="00607B32">
                  <w:pPr>
                    <w:spacing w:line="240" w:lineRule="auto"/>
                    <w:ind w:firstLine="70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информация о результатах проверки </w:t>
                  </w:r>
                  <w:r w:rsidRPr="00007E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достоверности сведений об имуществе, представленных муниципальными служащими Администрации </w:t>
                  </w:r>
                  <w:proofErr w:type="gramStart"/>
                  <w:r w:rsidRPr="00007E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Артемовского</w:t>
                  </w:r>
                  <w:proofErr w:type="gramEnd"/>
                  <w:r w:rsidRPr="00007E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07B32" w:rsidRPr="00007E14" w:rsidRDefault="00607B32" w:rsidP="00607B32">
                  <w:pPr>
                    <w:spacing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E1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007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плане работы комиссии на 2014 год. </w:t>
                  </w:r>
                </w:p>
                <w:p w:rsidR="00607B32" w:rsidRPr="00007E14" w:rsidRDefault="00607B32" w:rsidP="00607B32">
                  <w:pPr>
                    <w:spacing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711A" w:rsidRPr="00007E14" w:rsidRDefault="00EC711A" w:rsidP="00432D0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32" w:rsidRPr="00007E14" w:rsidTr="00452AEA">
        <w:trPr>
          <w:trHeight w:val="1535"/>
        </w:trPr>
        <w:tc>
          <w:tcPr>
            <w:tcW w:w="5495" w:type="dxa"/>
          </w:tcPr>
          <w:p w:rsidR="008105C8" w:rsidRPr="00007E14" w:rsidRDefault="008105C8" w:rsidP="00142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Осуществление антикоррупционного мониторинга состояния и эффективности противодействия коррупции (антикоррупционный мониторинг) в Артемовском городском округе (по утвержденной форме)</w:t>
            </w:r>
          </w:p>
        </w:tc>
        <w:tc>
          <w:tcPr>
            <w:tcW w:w="9214" w:type="dxa"/>
          </w:tcPr>
          <w:p w:rsidR="00432D0C" w:rsidRPr="00007E14" w:rsidRDefault="00B06286" w:rsidP="00432D0C">
            <w:pPr>
              <w:pStyle w:val="1"/>
              <w:spacing w:line="240" w:lineRule="auto"/>
              <w:ind w:firstLine="318"/>
              <w:jc w:val="both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А</w:t>
            </w:r>
            <w:r w:rsidRPr="00007E14">
              <w:rPr>
                <w:spacing w:val="1"/>
                <w:sz w:val="24"/>
                <w:szCs w:val="24"/>
              </w:rPr>
              <w:t>нтикоррупционн</w:t>
            </w:r>
            <w:r>
              <w:rPr>
                <w:spacing w:val="1"/>
                <w:sz w:val="24"/>
                <w:szCs w:val="24"/>
              </w:rPr>
              <w:t>ый</w:t>
            </w:r>
            <w:r w:rsidRPr="00007E14">
              <w:rPr>
                <w:spacing w:val="1"/>
                <w:sz w:val="24"/>
                <w:szCs w:val="24"/>
              </w:rPr>
              <w:t xml:space="preserve"> мониторинг за перво</w:t>
            </w:r>
            <w:r>
              <w:rPr>
                <w:spacing w:val="1"/>
                <w:sz w:val="24"/>
                <w:szCs w:val="24"/>
              </w:rPr>
              <w:t>е  и второе полугодие 2013 года з</w:t>
            </w:r>
            <w:r w:rsidR="00432D0C" w:rsidRPr="00007E14">
              <w:rPr>
                <w:sz w:val="24"/>
                <w:szCs w:val="24"/>
              </w:rPr>
              <w:t>аполнены таблицы</w:t>
            </w:r>
            <w:r w:rsidR="00432D0C" w:rsidRPr="00007E14">
              <w:rPr>
                <w:spacing w:val="1"/>
                <w:sz w:val="24"/>
                <w:szCs w:val="24"/>
              </w:rPr>
              <w:t xml:space="preserve"> в системе АСУ ОПОГВ </w:t>
            </w:r>
            <w:proofErr w:type="gramStart"/>
            <w:r w:rsidR="00432D0C" w:rsidRPr="00007E14">
              <w:rPr>
                <w:spacing w:val="1"/>
                <w:sz w:val="24"/>
                <w:szCs w:val="24"/>
              </w:rPr>
              <w:t>СО</w:t>
            </w:r>
            <w:proofErr w:type="gramEnd"/>
            <w:r w:rsidR="00432D0C" w:rsidRPr="00007E1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="00432D0C" w:rsidRPr="00007E14">
              <w:rPr>
                <w:spacing w:val="1"/>
                <w:sz w:val="24"/>
                <w:szCs w:val="24"/>
              </w:rPr>
              <w:t>по</w:t>
            </w:r>
            <w:proofErr w:type="gramEnd"/>
            <w:r w:rsidR="00432D0C" w:rsidRPr="00007E14">
              <w:rPr>
                <w:spacing w:val="1"/>
                <w:sz w:val="24"/>
                <w:szCs w:val="24"/>
              </w:rPr>
              <w:t xml:space="preserve"> формам Федерального </w:t>
            </w:r>
            <w:r>
              <w:rPr>
                <w:spacing w:val="1"/>
                <w:sz w:val="24"/>
                <w:szCs w:val="24"/>
              </w:rPr>
              <w:t>антикоррупционного мониторинга</w:t>
            </w:r>
          </w:p>
          <w:p w:rsidR="008105C8" w:rsidRPr="00007E14" w:rsidRDefault="008105C8" w:rsidP="0081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0E" w:rsidRPr="00007E14" w:rsidTr="00452AEA">
        <w:tc>
          <w:tcPr>
            <w:tcW w:w="5495" w:type="dxa"/>
          </w:tcPr>
          <w:p w:rsidR="008105C8" w:rsidRPr="00007E14" w:rsidRDefault="008105C8" w:rsidP="00142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4.2. Оказание консультативной помощи по вопросам муниципальной службы    </w:t>
            </w:r>
          </w:p>
        </w:tc>
        <w:tc>
          <w:tcPr>
            <w:tcW w:w="9214" w:type="dxa"/>
          </w:tcPr>
          <w:p w:rsidR="008105C8" w:rsidRDefault="00432D0C" w:rsidP="00B0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оказана консультация </w:t>
            </w:r>
            <w:r w:rsidR="00610C0E"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одиннадцати </w:t>
            </w:r>
            <w:r w:rsidRPr="00007E14"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 по вопрос</w:t>
            </w:r>
            <w:r w:rsidR="00610C0E" w:rsidRPr="00007E14">
              <w:rPr>
                <w:rFonts w:ascii="Times New Roman" w:hAnsi="Times New Roman" w:cs="Times New Roman"/>
                <w:sz w:val="24"/>
                <w:szCs w:val="24"/>
              </w:rPr>
              <w:t>ам:</w:t>
            </w:r>
            <w:r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аттестации</w:t>
            </w:r>
            <w:r w:rsidR="00610C0E" w:rsidRPr="00007E14">
              <w:rPr>
                <w:rFonts w:ascii="Times New Roman" w:hAnsi="Times New Roman" w:cs="Times New Roman"/>
                <w:sz w:val="24"/>
                <w:szCs w:val="24"/>
              </w:rPr>
              <w:t>, заполнения уведомления об иной оплачиваемой работы, о заполнении справок о доходах, о заполнении справок о расходах</w:t>
            </w:r>
          </w:p>
          <w:p w:rsidR="00452AEA" w:rsidRPr="00007E14" w:rsidRDefault="00452AEA" w:rsidP="00610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5C8" w:rsidRPr="00007E14" w:rsidTr="00452AEA">
        <w:tc>
          <w:tcPr>
            <w:tcW w:w="5495" w:type="dxa"/>
          </w:tcPr>
          <w:p w:rsidR="008105C8" w:rsidRPr="00007E14" w:rsidRDefault="008105C8" w:rsidP="00142904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 Разработка графика и проведение проверок соблюдения муниципальными служащими обязанностей, ограничений, запретов и требований к служебному поведению </w:t>
            </w:r>
          </w:p>
        </w:tc>
        <w:tc>
          <w:tcPr>
            <w:tcW w:w="9214" w:type="dxa"/>
          </w:tcPr>
          <w:p w:rsidR="008105C8" w:rsidRPr="00007E14" w:rsidRDefault="00007E14" w:rsidP="00B0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осуществляется с </w:t>
            </w:r>
            <w:r w:rsidR="00010F05" w:rsidRPr="00007E1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 с Указом Губернатора Свердловской области от 10.12.2012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поведению»</w:t>
            </w:r>
            <w:r w:rsidR="00010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607B32" w:rsidRPr="00007E14" w:rsidTr="00452AEA">
        <w:trPr>
          <w:trHeight w:val="557"/>
        </w:trPr>
        <w:tc>
          <w:tcPr>
            <w:tcW w:w="5495" w:type="dxa"/>
          </w:tcPr>
          <w:p w:rsidR="008105C8" w:rsidRPr="00007E14" w:rsidRDefault="008105C8" w:rsidP="00FB7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proofErr w:type="gramStart"/>
            <w:r w:rsidRPr="00007E14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достоверности сведений о доходах, об имуществе и обязательствах имущественного  характера, представленных  гражданами, претендующими на замещение должности муниципальной службы, и муниципальными служащими, в соответствии с Указом Губернатора Свердловской области от 10.12.2012 № 920-УГ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</w:t>
            </w:r>
            <w:proofErr w:type="gramEnd"/>
            <w:r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муниципальными служащими в Свердловской области требований к служебному поведению»</w:t>
            </w:r>
          </w:p>
        </w:tc>
        <w:tc>
          <w:tcPr>
            <w:tcW w:w="9214" w:type="dxa"/>
          </w:tcPr>
          <w:p w:rsidR="00607B32" w:rsidRPr="00007E14" w:rsidRDefault="00607B32" w:rsidP="00B06286">
            <w:pPr>
              <w:ind w:firstLine="31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07E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Кадровыми службами органов местного самоуправления  проведены проверочные мероприятия по представленным муниципальными служащими сведени</w:t>
            </w:r>
            <w:r w:rsidR="000C319D" w:rsidRPr="00007E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007E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 доходах, об имуществе и обязательствах имущественного характера на себя и членов своей семьи.</w:t>
            </w:r>
            <w:proofErr w:type="gramEnd"/>
            <w:r w:rsidRPr="00007E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Всего было направлено 432 запроса, в том числе:</w:t>
            </w:r>
          </w:p>
          <w:p w:rsidR="00607B32" w:rsidRPr="00007E14" w:rsidRDefault="00607B32" w:rsidP="00B06286">
            <w:pPr>
              <w:ind w:firstLine="31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7E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в   Межрайонную инспекцию федеральной налоговой службы № 23 направлено 166 запроса;</w:t>
            </w:r>
          </w:p>
          <w:p w:rsidR="00607B32" w:rsidRPr="00007E14" w:rsidRDefault="00607B32" w:rsidP="00B06286">
            <w:pPr>
              <w:ind w:firstLine="31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7E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 </w:t>
            </w: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 ОМВД России по Артемовскому району</w:t>
            </w:r>
            <w:r w:rsidRPr="00007E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124 запроса;</w:t>
            </w:r>
          </w:p>
          <w:p w:rsidR="00607B32" w:rsidRPr="00007E14" w:rsidRDefault="00607B32" w:rsidP="00B06286">
            <w:pPr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  Артемовский отдел </w:t>
            </w:r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Федеральной службы государственной регистрации, кадастра и картографии по Свердловской области 142 запроса.</w:t>
            </w:r>
          </w:p>
          <w:p w:rsidR="00607B32" w:rsidRPr="00007E14" w:rsidRDefault="00607B32" w:rsidP="00B06286">
            <w:pPr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Администрации Артемовского городского округа 2 муниципальных служащих представили недостоверные сведения (с расхождениями указана сумма дохода  </w:t>
            </w:r>
            <w:proofErr w:type="spellStart"/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t>Лапиным</w:t>
            </w:r>
            <w:proofErr w:type="spellEnd"/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С.П., Останиной И.В.), распоряжениями Администрации Артемовского городского округа  они привлечены к дисциплинарной ответственности.</w:t>
            </w:r>
          </w:p>
          <w:p w:rsidR="000C319D" w:rsidRPr="00007E14" w:rsidRDefault="00607B32" w:rsidP="00B062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Управлении образования сведения о доходах указали не полностью 2 </w:t>
            </w:r>
            <w:proofErr w:type="spellStart"/>
            <w:proofErr w:type="gramStart"/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 w:rsidR="00B062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служащих (Березина Т.Н., </w:t>
            </w:r>
            <w:proofErr w:type="spellStart"/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А.В.), они приказом начальника Управления образования привлечены к дисциплинарной ответственности.</w:t>
            </w:r>
          </w:p>
          <w:p w:rsidR="00392DAB" w:rsidRPr="00007E14" w:rsidRDefault="000C319D" w:rsidP="00B0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2013 году в отношении </w:t>
            </w:r>
            <w:proofErr w:type="gramStart"/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граждан, </w:t>
            </w:r>
            <w:r w:rsidR="00607B32"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претендующих на замещение вакантных должностей муниципальной службы и участвующих в конкурсах на замещение вакантных</w:t>
            </w: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</w:t>
            </w:r>
            <w:proofErr w:type="gramEnd"/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проверок</w:t>
            </w:r>
            <w:r w:rsidR="00607B32"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достоверности сведений о полученном доходе</w:t>
            </w: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6 - о достоверности сведений о зарегистрированных правах на объекты недвижимого имущества и транспортных средств.</w:t>
            </w:r>
          </w:p>
        </w:tc>
      </w:tr>
      <w:tr w:rsidR="00607B32" w:rsidRPr="00007E14" w:rsidTr="00452AEA">
        <w:tc>
          <w:tcPr>
            <w:tcW w:w="5495" w:type="dxa"/>
          </w:tcPr>
          <w:p w:rsidR="008105C8" w:rsidRPr="00007E14" w:rsidRDefault="008105C8" w:rsidP="00142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4.6. Проведение конкурсов на замещение вакантных должностей и для включения в кадровый резерв муниципальных служащих в соответствии с </w:t>
            </w:r>
            <w:hyperlink r:id="rId8" w:history="1">
              <w:r w:rsidRPr="00007E14">
                <w:rPr>
                  <w:rFonts w:ascii="Times New Roman" w:hAnsi="Times New Roman" w:cs="Times New Roman"/>
                  <w:sz w:val="24"/>
                  <w:szCs w:val="24"/>
                </w:rPr>
                <w:t>Положением</w:t>
              </w:r>
            </w:hyperlink>
            <w:r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 «О конкурсе на </w:t>
            </w:r>
            <w:r w:rsidRPr="00007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замещение  вакантной должности муниципальной   службы органов местного   самоуправления Артемовского городского округа», принятого решением Думы Артемовского городского округа от 26.04.2012 № 80                 </w:t>
            </w:r>
          </w:p>
        </w:tc>
        <w:tc>
          <w:tcPr>
            <w:tcW w:w="9214" w:type="dxa"/>
          </w:tcPr>
          <w:p w:rsidR="00607B32" w:rsidRPr="00007E14" w:rsidRDefault="00607B32" w:rsidP="00607B32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Проведено три конкурса на замещение вакантных должностей муниципальной службы:</w:t>
            </w:r>
          </w:p>
          <w:p w:rsidR="00607B32" w:rsidRPr="00007E14" w:rsidRDefault="00607B32" w:rsidP="00607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заведующего отделом по делам гражданской обороны, чрезвычайным ситуациям, пожарной безопасности и мобилизационной подготовке Администрации Артемовского </w:t>
            </w: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  <w:r w:rsidR="0045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(победителем </w:t>
            </w:r>
            <w:proofErr w:type="gramStart"/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</w:t>
            </w:r>
            <w:proofErr w:type="gramEnd"/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Шмурыгин</w:t>
            </w:r>
            <w:proofErr w:type="spellEnd"/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И.В.);</w:t>
            </w:r>
          </w:p>
          <w:p w:rsidR="00607B32" w:rsidRPr="00007E14" w:rsidRDefault="00607B32" w:rsidP="00607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заведующего юридическим отделом Администрации Артемовского городского округа (победителем признана Маркина Л.В.);</w:t>
            </w:r>
          </w:p>
          <w:p w:rsidR="00607B32" w:rsidRPr="00007E14" w:rsidRDefault="00607B32" w:rsidP="00607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заведующего отделом по учету и отчетности Администрации Артемовского  городского округа.</w:t>
            </w:r>
          </w:p>
          <w:p w:rsidR="00607B32" w:rsidRPr="00007E14" w:rsidRDefault="00607B32" w:rsidP="00607B32">
            <w:pPr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два конкурса для включения в кадровый резерв на должности муниципальной службы:</w:t>
            </w:r>
          </w:p>
          <w:p w:rsidR="00607B32" w:rsidRPr="00007E14" w:rsidRDefault="00607B32" w:rsidP="00607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председателя Комитета по управлению муниципальным имуществом Артемовского городского округа (победителем признана Бабушкина М.В.);</w:t>
            </w:r>
          </w:p>
          <w:p w:rsidR="00C148AA" w:rsidRPr="00007E14" w:rsidRDefault="00607B32" w:rsidP="006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заведующего жилищным отделом Администрации Артемовского городского округа (победителем признана Кузминых А.В.)</w:t>
            </w:r>
          </w:p>
        </w:tc>
      </w:tr>
      <w:tr w:rsidR="008105C8" w:rsidRPr="00007E14" w:rsidTr="00452AEA">
        <w:tc>
          <w:tcPr>
            <w:tcW w:w="5495" w:type="dxa"/>
          </w:tcPr>
          <w:p w:rsidR="008105C8" w:rsidRPr="00007E14" w:rsidRDefault="008105C8" w:rsidP="00142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4.7.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   </w:t>
            </w:r>
          </w:p>
        </w:tc>
        <w:tc>
          <w:tcPr>
            <w:tcW w:w="9214" w:type="dxa"/>
          </w:tcPr>
          <w:p w:rsidR="000C319D" w:rsidRPr="00007E14" w:rsidRDefault="000C319D" w:rsidP="000C31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t>В апреле 2013 года  проведен семинар  с участием специалистов Департамента кадровой политики Губернатора Свердловской области по вопросу о недопущении коррупционных проявлений при выполнении служебных обязанностей.</w:t>
            </w:r>
          </w:p>
          <w:p w:rsidR="000C319D" w:rsidRPr="00007E14" w:rsidRDefault="000C319D" w:rsidP="000C319D">
            <w:pPr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Рассматривались вопросы:</w:t>
            </w:r>
          </w:p>
          <w:p w:rsidR="000C319D" w:rsidRPr="00007E14" w:rsidRDefault="000C319D" w:rsidP="000C319D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направления и меры по противодействию коррупции;</w:t>
            </w:r>
          </w:p>
          <w:p w:rsidR="000C319D" w:rsidRPr="00007E14" w:rsidRDefault="000C319D" w:rsidP="000C319D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организации работы по профилактике коррупционных и иных правонарушений в органах местного самоуправления;</w:t>
            </w:r>
          </w:p>
          <w:p w:rsidR="000C319D" w:rsidRPr="00007E14" w:rsidRDefault="000C319D" w:rsidP="000C319D">
            <w:pPr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</w:t>
            </w:r>
            <w:r w:rsidR="0045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«бытовой коррупции», коррупцион</w:t>
            </w: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проявлениях в органах местного самоупр</w:t>
            </w:r>
            <w:r w:rsidR="0045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авления, о причинах их возникно</w:t>
            </w: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вения, ответственности, предусмотренной действ</w:t>
            </w:r>
            <w:r w:rsidR="0045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ующим законодательством за корр</w:t>
            </w: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упционные преступления и  </w:t>
            </w:r>
            <w:proofErr w:type="spellStart"/>
            <w:proofErr w:type="gramStart"/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правонару-шения</w:t>
            </w:r>
            <w:proofErr w:type="spellEnd"/>
            <w:proofErr w:type="gramEnd"/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319D" w:rsidRPr="00007E14" w:rsidRDefault="000C319D" w:rsidP="000C319D">
            <w:pPr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рассматривались вопросы о пред</w:t>
            </w:r>
            <w:r w:rsidR="0045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оставлении муниципальными служа</w:t>
            </w: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щими сведений о доходах, об имуществе и обязательствах имущественного характера; о порядке уведомления муниципальными служащими работодателя обо всех случаях обращения к нему каких-либо лиц в целях склонения его к совершению </w:t>
            </w:r>
            <w:proofErr w:type="spellStart"/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корруп-</w:t>
            </w:r>
            <w:r w:rsidR="0045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</w:t>
            </w:r>
            <w:proofErr w:type="spellEnd"/>
            <w:r w:rsidR="0045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правонарушений; о предо</w:t>
            </w: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ставлении сведений о доходах, об имуществе и обязательствах имущественного характера руководителями муниципальных учреждений.</w:t>
            </w:r>
            <w:proofErr w:type="gramEnd"/>
          </w:p>
          <w:p w:rsidR="000C319D" w:rsidRPr="00007E14" w:rsidRDefault="000C319D" w:rsidP="000C319D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августа проведен се</w:t>
            </w:r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минар </w:t>
            </w:r>
            <w:proofErr w:type="gramStart"/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t>с му</w:t>
            </w:r>
            <w:r w:rsidR="00452AEA">
              <w:rPr>
                <w:rFonts w:ascii="Times New Roman" w:eastAsia="Calibri" w:hAnsi="Times New Roman" w:cs="Times New Roman"/>
                <w:sz w:val="24"/>
                <w:szCs w:val="24"/>
              </w:rPr>
              <w:t>ници</w:t>
            </w:r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t>пальными служащими по противодействию корруп</w:t>
            </w:r>
            <w:r w:rsidR="00452AEA">
              <w:rPr>
                <w:rFonts w:ascii="Times New Roman" w:eastAsia="Calibri" w:hAnsi="Times New Roman" w:cs="Times New Roman"/>
                <w:sz w:val="24"/>
                <w:szCs w:val="24"/>
              </w:rPr>
              <w:t>ции в кадровой работе по разъяс</w:t>
            </w:r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t>нению обязанностей по противодействию</w:t>
            </w:r>
            <w:proofErr w:type="gramEnd"/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коррупции.</w:t>
            </w:r>
          </w:p>
          <w:p w:rsidR="00DF1766" w:rsidRPr="00007E14" w:rsidRDefault="000C319D" w:rsidP="000C319D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 ноября 2013 года трое муниципальных служащих приняли участие в семинаре по вопросам противодействия коррупции в </w:t>
            </w:r>
            <w:proofErr w:type="spellStart"/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t>уринске</w:t>
            </w:r>
            <w:proofErr w:type="spellEnd"/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05C8" w:rsidRPr="00007E14" w:rsidRDefault="000C319D" w:rsidP="008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hAnsi="Times New Roman" w:cs="Times New Roman"/>
                <w:sz w:val="24"/>
                <w:szCs w:val="24"/>
              </w:rPr>
              <w:t>Разработана Памятка для муниципальных служащих Артемовского городского округа</w:t>
            </w:r>
          </w:p>
          <w:p w:rsidR="000C319D" w:rsidRPr="00007E14" w:rsidRDefault="000C319D" w:rsidP="00810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коррупции.</w:t>
            </w:r>
          </w:p>
        </w:tc>
      </w:tr>
      <w:tr w:rsidR="00007E14" w:rsidRPr="00007E14" w:rsidTr="00452AEA">
        <w:tc>
          <w:tcPr>
            <w:tcW w:w="5495" w:type="dxa"/>
          </w:tcPr>
          <w:p w:rsidR="00007E14" w:rsidRPr="00007E14" w:rsidRDefault="00007E14" w:rsidP="00142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 Систематическое проведение оценок коррупционных рисков, возникающих при реализации функций органами местного самоуправления, и внесение уточнений в перечни должностей муниципальной службы, замещение которых связано с коррупционными рисками.</w:t>
            </w:r>
          </w:p>
        </w:tc>
        <w:tc>
          <w:tcPr>
            <w:tcW w:w="9214" w:type="dxa"/>
          </w:tcPr>
          <w:p w:rsidR="00007E14" w:rsidRPr="00007E14" w:rsidRDefault="00007E14" w:rsidP="00007E14">
            <w:pPr>
              <w:ind w:firstLine="45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Администрации от 19.11.2013 № 1551-ПА утвержден  </w:t>
            </w: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должностей муниципальной  службы Артемовского городского округа, при назначении на которые и при замещении которых муниципальные служащие обязаны представлять сведения о доходах,</w:t>
            </w:r>
            <w:r w:rsidRPr="00007E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 своих</w:t>
            </w:r>
            <w:r w:rsidRPr="00007E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супруги (супруга) и несовершеннолетних детей.</w:t>
            </w:r>
          </w:p>
          <w:p w:rsidR="00007E14" w:rsidRPr="00007E14" w:rsidRDefault="00007E14" w:rsidP="00007E14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Постановлением Администрации Артемовского городского округа от 25.04.2013 № 590-ПА утверждены реестры </w:t>
            </w:r>
            <w:r w:rsidRPr="00007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функций и должностей муниципальной службы Артемовского городского округа с повышенными коррупционными рисками </w:t>
            </w:r>
          </w:p>
          <w:p w:rsidR="00007E14" w:rsidRPr="00007E14" w:rsidRDefault="00007E14" w:rsidP="000C31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0C0E" w:rsidRPr="00007E14" w:rsidTr="00452AEA">
        <w:tc>
          <w:tcPr>
            <w:tcW w:w="5495" w:type="dxa"/>
          </w:tcPr>
          <w:p w:rsidR="008105C8" w:rsidRPr="00007E14" w:rsidRDefault="008105C8" w:rsidP="00142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4.10. Организация проверки 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</w:tc>
        <w:tc>
          <w:tcPr>
            <w:tcW w:w="9214" w:type="dxa"/>
          </w:tcPr>
          <w:p w:rsidR="008105C8" w:rsidRPr="00007E14" w:rsidRDefault="00610C0E" w:rsidP="00610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14">
              <w:rPr>
                <w:rFonts w:ascii="Times New Roman" w:hAnsi="Times New Roman" w:cs="Times New Roman"/>
                <w:sz w:val="24"/>
                <w:szCs w:val="24"/>
              </w:rPr>
              <w:t>Направлено 9 запросов о</w:t>
            </w:r>
            <w:r w:rsidR="00392DAB"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 подлинности документов</w:t>
            </w:r>
            <w:r w:rsidR="00463F4E"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 о высшем образовании</w:t>
            </w:r>
            <w:r w:rsidR="00392DAB"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07E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63F4E" w:rsidRPr="00007E14">
              <w:rPr>
                <w:rFonts w:ascii="Times New Roman" w:hAnsi="Times New Roman" w:cs="Times New Roman"/>
                <w:sz w:val="24"/>
                <w:szCs w:val="24"/>
              </w:rPr>
              <w:t>Балкиной</w:t>
            </w:r>
            <w:proofErr w:type="spellEnd"/>
            <w:r w:rsidR="00463F4E"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52043A"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2043A" w:rsidRPr="00007E14">
              <w:rPr>
                <w:rFonts w:ascii="Times New Roman" w:hAnsi="Times New Roman" w:cs="Times New Roman"/>
                <w:sz w:val="24"/>
                <w:szCs w:val="24"/>
              </w:rPr>
              <w:t>Бузановой</w:t>
            </w:r>
            <w:proofErr w:type="spellEnd"/>
            <w:r w:rsidR="0052043A"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="0052043A" w:rsidRPr="00007E14">
              <w:rPr>
                <w:rFonts w:ascii="Times New Roman" w:hAnsi="Times New Roman" w:cs="Times New Roman"/>
                <w:sz w:val="24"/>
                <w:szCs w:val="24"/>
              </w:rPr>
              <w:t>Грядиной</w:t>
            </w:r>
            <w:proofErr w:type="spellEnd"/>
            <w:r w:rsidR="0052043A"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  Л.Л.</w:t>
            </w:r>
            <w:r w:rsidR="000C319D"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C319D" w:rsidRPr="00007E14">
              <w:rPr>
                <w:rFonts w:ascii="Times New Roman" w:hAnsi="Times New Roman" w:cs="Times New Roman"/>
                <w:sz w:val="24"/>
                <w:szCs w:val="24"/>
              </w:rPr>
              <w:t>Садыховой</w:t>
            </w:r>
            <w:proofErr w:type="spellEnd"/>
            <w:r w:rsidR="000C319D"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 w:rsidR="000C319D" w:rsidRPr="00007E14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="000C319D"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gramStart"/>
            <w:r w:rsidR="000C319D" w:rsidRPr="00007E14">
              <w:rPr>
                <w:rFonts w:ascii="Times New Roman" w:hAnsi="Times New Roman" w:cs="Times New Roman"/>
                <w:sz w:val="24"/>
                <w:szCs w:val="24"/>
              </w:rPr>
              <w:t>Хреновой</w:t>
            </w:r>
            <w:proofErr w:type="gramEnd"/>
            <w:r w:rsidR="000C319D"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 Т.Е.,  Белозерова А.Н., Артемовой</w:t>
            </w:r>
            <w:r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  <w:proofErr w:type="spellStart"/>
            <w:r w:rsidRPr="00007E14">
              <w:rPr>
                <w:rFonts w:ascii="Times New Roman" w:hAnsi="Times New Roman" w:cs="Times New Roman"/>
                <w:sz w:val="24"/>
                <w:szCs w:val="24"/>
              </w:rPr>
              <w:t>Рычковой</w:t>
            </w:r>
            <w:proofErr w:type="spellEnd"/>
            <w:r w:rsidRPr="00007E14">
              <w:rPr>
                <w:rFonts w:ascii="Times New Roman" w:hAnsi="Times New Roman" w:cs="Times New Roman"/>
                <w:sz w:val="24"/>
                <w:szCs w:val="24"/>
              </w:rPr>
              <w:t xml:space="preserve"> Н.Г.)</w:t>
            </w:r>
          </w:p>
        </w:tc>
      </w:tr>
      <w:tr w:rsidR="00452AEA" w:rsidRPr="00452AEA" w:rsidTr="00452AEA">
        <w:tc>
          <w:tcPr>
            <w:tcW w:w="5495" w:type="dxa"/>
          </w:tcPr>
          <w:p w:rsidR="008105C8" w:rsidRPr="00452AEA" w:rsidRDefault="008105C8" w:rsidP="00142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2AEA">
              <w:rPr>
                <w:rFonts w:ascii="Times New Roman" w:hAnsi="Times New Roman" w:cs="Times New Roman"/>
                <w:sz w:val="24"/>
                <w:szCs w:val="24"/>
              </w:rPr>
              <w:t>4.11. Организация заседаний комиссии по служебному поведению муниципальных служащих Артемовского городского округа  и урегулированию конфликта интересов, ознакомление лиц с решениями и протоколами комиссии, приобщение протоколов в личные дела муниципальных служащих</w:t>
            </w:r>
          </w:p>
        </w:tc>
        <w:tc>
          <w:tcPr>
            <w:tcW w:w="9214" w:type="dxa"/>
          </w:tcPr>
          <w:p w:rsidR="002368B5" w:rsidRPr="00452AEA" w:rsidRDefault="00610C0E" w:rsidP="00826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EA">
              <w:rPr>
                <w:rFonts w:ascii="Times New Roman" w:hAnsi="Times New Roman" w:cs="Times New Roman"/>
                <w:sz w:val="24"/>
                <w:szCs w:val="24"/>
              </w:rPr>
              <w:t>В 2013 году проведено 6 заседаний комиссии. Составлены протоколы, выписки из решений включены в состав личных дел муниципальных служащих (</w:t>
            </w:r>
            <w:proofErr w:type="spellStart"/>
            <w:r w:rsidRPr="00452AEA">
              <w:rPr>
                <w:rFonts w:ascii="Times New Roman" w:hAnsi="Times New Roman" w:cs="Times New Roman"/>
                <w:sz w:val="24"/>
                <w:szCs w:val="24"/>
              </w:rPr>
              <w:t>Шавкунова</w:t>
            </w:r>
            <w:proofErr w:type="spellEnd"/>
            <w:r w:rsidRPr="00452AEA">
              <w:rPr>
                <w:rFonts w:ascii="Times New Roman" w:hAnsi="Times New Roman" w:cs="Times New Roman"/>
                <w:sz w:val="24"/>
                <w:szCs w:val="24"/>
              </w:rPr>
              <w:t xml:space="preserve"> В.А., Бачуриной О.Г.).</w:t>
            </w:r>
            <w:r w:rsidR="000554AF" w:rsidRPr="00452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Информация о работе комиссии размещена на официальном сайте Администрации Артемовского городского округа.</w:t>
            </w:r>
          </w:p>
          <w:p w:rsidR="002368B5" w:rsidRPr="00452AEA" w:rsidRDefault="002368B5" w:rsidP="0023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EA" w:rsidRPr="00452AEA" w:rsidTr="00452AEA">
        <w:tc>
          <w:tcPr>
            <w:tcW w:w="5495" w:type="dxa"/>
            <w:tcBorders>
              <w:bottom w:val="single" w:sz="4" w:space="0" w:color="auto"/>
            </w:tcBorders>
          </w:tcPr>
          <w:p w:rsidR="008105C8" w:rsidRPr="00452AEA" w:rsidRDefault="008105C8" w:rsidP="00142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2AEA">
              <w:rPr>
                <w:rFonts w:ascii="Times New Roman" w:hAnsi="Times New Roman" w:cs="Times New Roman"/>
                <w:sz w:val="24"/>
                <w:szCs w:val="24"/>
              </w:rPr>
              <w:t>4.13. Проведение проверок достоверности персональных данных и иных сведений, представляемых гражданами, участвующих в конкурсах на замещение вакантных должностей муниципальной службы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607B32" w:rsidRPr="00452AEA" w:rsidRDefault="00607B32" w:rsidP="00607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2013 год проведены проверки: подлинности дипломов граждан, претендующих на замещение вакантных должностей муниципальной службы и участвующих в конкурсах на замещение вакантных должностей муниципальной службы – 22;</w:t>
            </w:r>
          </w:p>
          <w:p w:rsidR="00607B32" w:rsidRPr="00452AEA" w:rsidRDefault="00607B32" w:rsidP="00607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отсутствии судимости – 15;</w:t>
            </w:r>
          </w:p>
          <w:p w:rsidR="00607B32" w:rsidRPr="00452AEA" w:rsidRDefault="00607B32" w:rsidP="00607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 достоверности сведений о полученном доходе– 14;</w:t>
            </w:r>
          </w:p>
          <w:p w:rsidR="008105C8" w:rsidRPr="00452AEA" w:rsidRDefault="00607B32" w:rsidP="006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о достоверности сведений о зарегистрированных правах на объекты недвижимого имущества и транспортных средств– 6.</w:t>
            </w:r>
          </w:p>
        </w:tc>
      </w:tr>
      <w:tr w:rsidR="00452AEA" w:rsidRPr="00452AEA" w:rsidTr="00452AEA">
        <w:tc>
          <w:tcPr>
            <w:tcW w:w="5495" w:type="dxa"/>
            <w:tcBorders>
              <w:bottom w:val="single" w:sz="4" w:space="0" w:color="auto"/>
            </w:tcBorders>
          </w:tcPr>
          <w:p w:rsidR="00607B32" w:rsidRPr="00452AEA" w:rsidRDefault="008105C8" w:rsidP="00142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7.9. Размещение на официальном сайте Администрации Артемовского городского округа в информационно-телекоммуникационной сети «Интернет»:</w:t>
            </w:r>
            <w:r w:rsidR="00607B32" w:rsidRPr="00452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5C8" w:rsidRPr="00452AEA" w:rsidRDefault="00607B32" w:rsidP="001429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2AEA">
              <w:rPr>
                <w:rFonts w:ascii="Times New Roman" w:hAnsi="Times New Roman" w:cs="Times New Roman"/>
                <w:sz w:val="24"/>
                <w:szCs w:val="24"/>
              </w:rPr>
              <w:t>4) информации о доходах муниципальных служащих Артемовского городского округа за год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607B32" w:rsidRPr="00452AEA" w:rsidRDefault="00607B32" w:rsidP="00607B32">
            <w:pPr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A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 список муниципальных служащих Артемовского городского округа, супругов и несовершеннолетних детей муниципальных служащих,  должности которых включены в Перечень должностей с коррупционными рисками,  для размещения на официальном сайте Администрации Артемовского городского округа. Всего 139 человек. Информация была размещена на сайте  Администрации Артемовского городского округа 13 мая. </w:t>
            </w:r>
          </w:p>
          <w:p w:rsidR="008105C8" w:rsidRPr="00452AEA" w:rsidRDefault="008105C8" w:rsidP="00810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5C8" w:rsidRPr="00452AEA" w:rsidRDefault="008105C8" w:rsidP="008105C8">
      <w:pPr>
        <w:rPr>
          <w:rFonts w:ascii="Times New Roman" w:hAnsi="Times New Roman" w:cs="Times New Roman"/>
          <w:b/>
          <w:sz w:val="24"/>
          <w:szCs w:val="24"/>
        </w:rPr>
      </w:pPr>
    </w:p>
    <w:p w:rsidR="005442ED" w:rsidRPr="00607B32" w:rsidRDefault="005442ED" w:rsidP="008105C8">
      <w:pPr>
        <w:rPr>
          <w:rFonts w:ascii="Times New Roman" w:hAnsi="Times New Roman" w:cs="Times New Roman"/>
          <w:b/>
          <w:sz w:val="24"/>
          <w:szCs w:val="24"/>
        </w:rPr>
      </w:pPr>
    </w:p>
    <w:p w:rsidR="005442ED" w:rsidRDefault="005442ED" w:rsidP="008105C8">
      <w:pPr>
        <w:rPr>
          <w:rFonts w:ascii="Times New Roman" w:hAnsi="Times New Roman" w:cs="Times New Roman"/>
          <w:b/>
          <w:sz w:val="28"/>
          <w:szCs w:val="28"/>
        </w:rPr>
      </w:pPr>
    </w:p>
    <w:p w:rsidR="005442ED" w:rsidRPr="00452AEA" w:rsidRDefault="005442ED" w:rsidP="008105C8">
      <w:pPr>
        <w:ind w:firstLine="2410"/>
        <w:rPr>
          <w:rFonts w:ascii="Times New Roman" w:hAnsi="Times New Roman" w:cs="Times New Roman"/>
          <w:sz w:val="24"/>
          <w:szCs w:val="24"/>
        </w:rPr>
      </w:pPr>
      <w:proofErr w:type="gramStart"/>
      <w:r w:rsidRPr="00452AEA">
        <w:rPr>
          <w:rFonts w:ascii="Times New Roman" w:hAnsi="Times New Roman" w:cs="Times New Roman"/>
          <w:sz w:val="24"/>
          <w:szCs w:val="24"/>
        </w:rPr>
        <w:t>Ведущий специалист (по муниципальной</w:t>
      </w:r>
      <w:proofErr w:type="gramEnd"/>
    </w:p>
    <w:p w:rsidR="005442ED" w:rsidRPr="00452AEA" w:rsidRDefault="005442ED" w:rsidP="008105C8">
      <w:pPr>
        <w:ind w:firstLine="2410"/>
        <w:rPr>
          <w:rFonts w:ascii="Times New Roman" w:hAnsi="Times New Roman" w:cs="Times New Roman"/>
          <w:sz w:val="24"/>
          <w:szCs w:val="24"/>
        </w:rPr>
      </w:pPr>
      <w:r w:rsidRPr="00452AEA">
        <w:rPr>
          <w:rFonts w:ascii="Times New Roman" w:hAnsi="Times New Roman" w:cs="Times New Roman"/>
          <w:sz w:val="24"/>
          <w:szCs w:val="24"/>
        </w:rPr>
        <w:t>службе и кадрам)</w:t>
      </w:r>
      <w:r w:rsidRPr="00452AEA">
        <w:rPr>
          <w:rFonts w:ascii="Times New Roman" w:hAnsi="Times New Roman" w:cs="Times New Roman"/>
          <w:sz w:val="24"/>
          <w:szCs w:val="24"/>
        </w:rPr>
        <w:tab/>
      </w:r>
      <w:r w:rsidRPr="00452AEA">
        <w:rPr>
          <w:rFonts w:ascii="Times New Roman" w:hAnsi="Times New Roman" w:cs="Times New Roman"/>
          <w:sz w:val="24"/>
          <w:szCs w:val="24"/>
        </w:rPr>
        <w:tab/>
      </w:r>
      <w:r w:rsidRPr="00452AEA">
        <w:rPr>
          <w:rFonts w:ascii="Times New Roman" w:hAnsi="Times New Roman" w:cs="Times New Roman"/>
          <w:sz w:val="24"/>
          <w:szCs w:val="24"/>
        </w:rPr>
        <w:tab/>
      </w:r>
      <w:r w:rsidRPr="00452AEA">
        <w:rPr>
          <w:rFonts w:ascii="Times New Roman" w:hAnsi="Times New Roman" w:cs="Times New Roman"/>
          <w:sz w:val="24"/>
          <w:szCs w:val="24"/>
        </w:rPr>
        <w:tab/>
      </w:r>
      <w:r w:rsidRPr="00452AEA">
        <w:rPr>
          <w:rFonts w:ascii="Times New Roman" w:hAnsi="Times New Roman" w:cs="Times New Roman"/>
          <w:sz w:val="24"/>
          <w:szCs w:val="24"/>
        </w:rPr>
        <w:tab/>
      </w:r>
      <w:r w:rsidRPr="00452AEA">
        <w:rPr>
          <w:rFonts w:ascii="Times New Roman" w:hAnsi="Times New Roman" w:cs="Times New Roman"/>
          <w:sz w:val="24"/>
          <w:szCs w:val="24"/>
        </w:rPr>
        <w:tab/>
      </w:r>
      <w:r w:rsidRPr="00452AE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452AEA">
        <w:rPr>
          <w:rFonts w:ascii="Times New Roman" w:hAnsi="Times New Roman" w:cs="Times New Roman"/>
          <w:sz w:val="24"/>
          <w:szCs w:val="24"/>
        </w:rPr>
        <w:t>Л.Н.Белокопытова</w:t>
      </w:r>
      <w:proofErr w:type="spellEnd"/>
    </w:p>
    <w:sectPr w:rsidR="005442ED" w:rsidRPr="00452AEA" w:rsidSect="00B06286">
      <w:headerReference w:type="default" r:id="rId9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286" w:rsidRDefault="00B06286" w:rsidP="00B06286">
      <w:pPr>
        <w:spacing w:line="240" w:lineRule="auto"/>
      </w:pPr>
      <w:r>
        <w:separator/>
      </w:r>
    </w:p>
  </w:endnote>
  <w:endnote w:type="continuationSeparator" w:id="0">
    <w:p w:rsidR="00B06286" w:rsidRDefault="00B06286" w:rsidP="00B06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286" w:rsidRDefault="00B06286" w:rsidP="00B06286">
      <w:pPr>
        <w:spacing w:line="240" w:lineRule="auto"/>
      </w:pPr>
      <w:r>
        <w:separator/>
      </w:r>
    </w:p>
  </w:footnote>
  <w:footnote w:type="continuationSeparator" w:id="0">
    <w:p w:rsidR="00B06286" w:rsidRDefault="00B06286" w:rsidP="00B062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866678"/>
      <w:docPartObj>
        <w:docPartGallery w:val="Page Numbers (Top of Page)"/>
        <w:docPartUnique/>
      </w:docPartObj>
    </w:sdtPr>
    <w:sdtEndPr/>
    <w:sdtContent>
      <w:p w:rsidR="00B06286" w:rsidRDefault="00B062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455">
          <w:rPr>
            <w:noProof/>
          </w:rPr>
          <w:t>2</w:t>
        </w:r>
        <w:r>
          <w:fldChar w:fldCharType="end"/>
        </w:r>
      </w:p>
    </w:sdtContent>
  </w:sdt>
  <w:p w:rsidR="00B06286" w:rsidRDefault="00B062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D2FBD"/>
    <w:multiLevelType w:val="hybridMultilevel"/>
    <w:tmpl w:val="D8D27B76"/>
    <w:lvl w:ilvl="0" w:tplc="D95E9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C8"/>
    <w:rsid w:val="00005CD6"/>
    <w:rsid w:val="00007E14"/>
    <w:rsid w:val="00010F05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705B"/>
    <w:rsid w:val="00027AE4"/>
    <w:rsid w:val="00037B04"/>
    <w:rsid w:val="00037F63"/>
    <w:rsid w:val="00041574"/>
    <w:rsid w:val="000425D5"/>
    <w:rsid w:val="0004282C"/>
    <w:rsid w:val="0005394E"/>
    <w:rsid w:val="000554AF"/>
    <w:rsid w:val="0005720A"/>
    <w:rsid w:val="0006060E"/>
    <w:rsid w:val="00063280"/>
    <w:rsid w:val="00063F6B"/>
    <w:rsid w:val="000651A1"/>
    <w:rsid w:val="0007577E"/>
    <w:rsid w:val="00077891"/>
    <w:rsid w:val="00083411"/>
    <w:rsid w:val="00083ABC"/>
    <w:rsid w:val="00084D94"/>
    <w:rsid w:val="00087F39"/>
    <w:rsid w:val="00092CE9"/>
    <w:rsid w:val="00093F1B"/>
    <w:rsid w:val="00094575"/>
    <w:rsid w:val="00094CF2"/>
    <w:rsid w:val="0009611B"/>
    <w:rsid w:val="000A2EBB"/>
    <w:rsid w:val="000A6439"/>
    <w:rsid w:val="000A78F3"/>
    <w:rsid w:val="000B2B63"/>
    <w:rsid w:val="000B2D16"/>
    <w:rsid w:val="000B4614"/>
    <w:rsid w:val="000B4857"/>
    <w:rsid w:val="000B5852"/>
    <w:rsid w:val="000B5864"/>
    <w:rsid w:val="000B77C1"/>
    <w:rsid w:val="000C319D"/>
    <w:rsid w:val="000C4620"/>
    <w:rsid w:val="000D1679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904"/>
    <w:rsid w:val="00142AA7"/>
    <w:rsid w:val="00144993"/>
    <w:rsid w:val="0014692D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77A3"/>
    <w:rsid w:val="001A053F"/>
    <w:rsid w:val="001A1A02"/>
    <w:rsid w:val="001A29FD"/>
    <w:rsid w:val="001A2BAC"/>
    <w:rsid w:val="001A4A46"/>
    <w:rsid w:val="001A69E1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C56"/>
    <w:rsid w:val="001D111A"/>
    <w:rsid w:val="001D40F4"/>
    <w:rsid w:val="001D4DB1"/>
    <w:rsid w:val="001D542E"/>
    <w:rsid w:val="001D6BF5"/>
    <w:rsid w:val="001D7900"/>
    <w:rsid w:val="001D7F76"/>
    <w:rsid w:val="001E1F49"/>
    <w:rsid w:val="001E2047"/>
    <w:rsid w:val="001E5E27"/>
    <w:rsid w:val="001E69C0"/>
    <w:rsid w:val="001E7E8D"/>
    <w:rsid w:val="001F06CB"/>
    <w:rsid w:val="001F41F2"/>
    <w:rsid w:val="001F575C"/>
    <w:rsid w:val="001F5A48"/>
    <w:rsid w:val="001F70CD"/>
    <w:rsid w:val="00200771"/>
    <w:rsid w:val="002034D1"/>
    <w:rsid w:val="00204ADF"/>
    <w:rsid w:val="002115C3"/>
    <w:rsid w:val="00213014"/>
    <w:rsid w:val="00224CFB"/>
    <w:rsid w:val="002252F9"/>
    <w:rsid w:val="00227566"/>
    <w:rsid w:val="002278DF"/>
    <w:rsid w:val="00231B41"/>
    <w:rsid w:val="002368B5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578AE"/>
    <w:rsid w:val="00261812"/>
    <w:rsid w:val="00261951"/>
    <w:rsid w:val="002633CE"/>
    <w:rsid w:val="00265B09"/>
    <w:rsid w:val="00267218"/>
    <w:rsid w:val="00270A11"/>
    <w:rsid w:val="00274774"/>
    <w:rsid w:val="00274AA9"/>
    <w:rsid w:val="00274D3D"/>
    <w:rsid w:val="00276559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31D9"/>
    <w:rsid w:val="0031679F"/>
    <w:rsid w:val="00317C19"/>
    <w:rsid w:val="00320109"/>
    <w:rsid w:val="00326106"/>
    <w:rsid w:val="00327786"/>
    <w:rsid w:val="00327AE7"/>
    <w:rsid w:val="00330741"/>
    <w:rsid w:val="00331E3E"/>
    <w:rsid w:val="00331EA8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370A"/>
    <w:rsid w:val="00360CBE"/>
    <w:rsid w:val="00361577"/>
    <w:rsid w:val="00362D47"/>
    <w:rsid w:val="00363741"/>
    <w:rsid w:val="00364EE1"/>
    <w:rsid w:val="00367CFA"/>
    <w:rsid w:val="00372C59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90222"/>
    <w:rsid w:val="0039246B"/>
    <w:rsid w:val="00392DAB"/>
    <w:rsid w:val="003956BF"/>
    <w:rsid w:val="003A1358"/>
    <w:rsid w:val="003A2C85"/>
    <w:rsid w:val="003B5094"/>
    <w:rsid w:val="003C2335"/>
    <w:rsid w:val="003C42AA"/>
    <w:rsid w:val="003C5827"/>
    <w:rsid w:val="003C76A6"/>
    <w:rsid w:val="003D28E4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15AD"/>
    <w:rsid w:val="004119A4"/>
    <w:rsid w:val="00412EBF"/>
    <w:rsid w:val="00415713"/>
    <w:rsid w:val="00417681"/>
    <w:rsid w:val="00417A9F"/>
    <w:rsid w:val="004215F5"/>
    <w:rsid w:val="00425035"/>
    <w:rsid w:val="00426CE9"/>
    <w:rsid w:val="00432D0C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2AEA"/>
    <w:rsid w:val="00457F16"/>
    <w:rsid w:val="004625E4"/>
    <w:rsid w:val="00463201"/>
    <w:rsid w:val="00463F4E"/>
    <w:rsid w:val="004654BC"/>
    <w:rsid w:val="00465E06"/>
    <w:rsid w:val="004668B8"/>
    <w:rsid w:val="00470745"/>
    <w:rsid w:val="00474FBF"/>
    <w:rsid w:val="0047589F"/>
    <w:rsid w:val="004762DD"/>
    <w:rsid w:val="00480315"/>
    <w:rsid w:val="00481454"/>
    <w:rsid w:val="00481C29"/>
    <w:rsid w:val="004823CD"/>
    <w:rsid w:val="00484391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5064"/>
    <w:rsid w:val="004B7007"/>
    <w:rsid w:val="004B7FA0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3A17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50166B"/>
    <w:rsid w:val="00501E68"/>
    <w:rsid w:val="005027C9"/>
    <w:rsid w:val="0050337E"/>
    <w:rsid w:val="0050349F"/>
    <w:rsid w:val="00511BA6"/>
    <w:rsid w:val="00515A40"/>
    <w:rsid w:val="00515E6F"/>
    <w:rsid w:val="005161F2"/>
    <w:rsid w:val="005177F9"/>
    <w:rsid w:val="0051799F"/>
    <w:rsid w:val="0052043A"/>
    <w:rsid w:val="005206AB"/>
    <w:rsid w:val="00520C10"/>
    <w:rsid w:val="00522921"/>
    <w:rsid w:val="0052458E"/>
    <w:rsid w:val="00524767"/>
    <w:rsid w:val="00526D8C"/>
    <w:rsid w:val="0052729D"/>
    <w:rsid w:val="00530846"/>
    <w:rsid w:val="00530AF3"/>
    <w:rsid w:val="00531D53"/>
    <w:rsid w:val="00534853"/>
    <w:rsid w:val="00534884"/>
    <w:rsid w:val="00542BAA"/>
    <w:rsid w:val="0054350A"/>
    <w:rsid w:val="005442ED"/>
    <w:rsid w:val="00547CEE"/>
    <w:rsid w:val="00550414"/>
    <w:rsid w:val="00551634"/>
    <w:rsid w:val="005528A6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07564"/>
    <w:rsid w:val="00607B32"/>
    <w:rsid w:val="00610C0E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131E"/>
    <w:rsid w:val="0064271F"/>
    <w:rsid w:val="0064335B"/>
    <w:rsid w:val="006457A6"/>
    <w:rsid w:val="00647839"/>
    <w:rsid w:val="006523B5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BE3"/>
    <w:rsid w:val="00664F21"/>
    <w:rsid w:val="006655A2"/>
    <w:rsid w:val="006714F0"/>
    <w:rsid w:val="00672B5F"/>
    <w:rsid w:val="00675522"/>
    <w:rsid w:val="00676841"/>
    <w:rsid w:val="006817B0"/>
    <w:rsid w:val="006838B6"/>
    <w:rsid w:val="00684177"/>
    <w:rsid w:val="00693CC8"/>
    <w:rsid w:val="006A0811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D7105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35F1"/>
    <w:rsid w:val="00733FC9"/>
    <w:rsid w:val="0073644F"/>
    <w:rsid w:val="00737F2E"/>
    <w:rsid w:val="007405D9"/>
    <w:rsid w:val="00744848"/>
    <w:rsid w:val="007453CE"/>
    <w:rsid w:val="00745B4C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4D61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66BC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105C8"/>
    <w:rsid w:val="008120BD"/>
    <w:rsid w:val="00813D55"/>
    <w:rsid w:val="00815F24"/>
    <w:rsid w:val="00816017"/>
    <w:rsid w:val="008226F9"/>
    <w:rsid w:val="0082414D"/>
    <w:rsid w:val="00826C9E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360F"/>
    <w:rsid w:val="0085475C"/>
    <w:rsid w:val="00856094"/>
    <w:rsid w:val="00857118"/>
    <w:rsid w:val="00862150"/>
    <w:rsid w:val="00867D7E"/>
    <w:rsid w:val="00871E01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045C"/>
    <w:rsid w:val="008E26FF"/>
    <w:rsid w:val="008E3278"/>
    <w:rsid w:val="008E6FC3"/>
    <w:rsid w:val="008E7898"/>
    <w:rsid w:val="008E794F"/>
    <w:rsid w:val="009002C5"/>
    <w:rsid w:val="00901725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F00"/>
    <w:rsid w:val="00935620"/>
    <w:rsid w:val="00940100"/>
    <w:rsid w:val="0094343E"/>
    <w:rsid w:val="009464EB"/>
    <w:rsid w:val="00946A01"/>
    <w:rsid w:val="00947AB7"/>
    <w:rsid w:val="009549AB"/>
    <w:rsid w:val="00956BDD"/>
    <w:rsid w:val="00956E9D"/>
    <w:rsid w:val="00964988"/>
    <w:rsid w:val="0096568F"/>
    <w:rsid w:val="00965830"/>
    <w:rsid w:val="00966082"/>
    <w:rsid w:val="00974033"/>
    <w:rsid w:val="00974342"/>
    <w:rsid w:val="009757E3"/>
    <w:rsid w:val="00975F62"/>
    <w:rsid w:val="0097656C"/>
    <w:rsid w:val="00976995"/>
    <w:rsid w:val="00977091"/>
    <w:rsid w:val="00980439"/>
    <w:rsid w:val="00981678"/>
    <w:rsid w:val="00984FF5"/>
    <w:rsid w:val="009875FA"/>
    <w:rsid w:val="009878BF"/>
    <w:rsid w:val="00987B83"/>
    <w:rsid w:val="00987DE6"/>
    <w:rsid w:val="00990992"/>
    <w:rsid w:val="0099156C"/>
    <w:rsid w:val="00991C13"/>
    <w:rsid w:val="009927DB"/>
    <w:rsid w:val="009929AB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6D9B"/>
    <w:rsid w:val="009C767C"/>
    <w:rsid w:val="009D3B13"/>
    <w:rsid w:val="009D5427"/>
    <w:rsid w:val="009E612A"/>
    <w:rsid w:val="009F0BB0"/>
    <w:rsid w:val="009F0C43"/>
    <w:rsid w:val="009F376F"/>
    <w:rsid w:val="009F4D31"/>
    <w:rsid w:val="009F5BCC"/>
    <w:rsid w:val="009F6BE2"/>
    <w:rsid w:val="00A00BEF"/>
    <w:rsid w:val="00A010F3"/>
    <w:rsid w:val="00A0216F"/>
    <w:rsid w:val="00A07E61"/>
    <w:rsid w:val="00A104E5"/>
    <w:rsid w:val="00A1215A"/>
    <w:rsid w:val="00A12BC6"/>
    <w:rsid w:val="00A20D99"/>
    <w:rsid w:val="00A238A9"/>
    <w:rsid w:val="00A2420D"/>
    <w:rsid w:val="00A25F83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CEA"/>
    <w:rsid w:val="00A53AAE"/>
    <w:rsid w:val="00A55429"/>
    <w:rsid w:val="00A57477"/>
    <w:rsid w:val="00A67B35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7DF9"/>
    <w:rsid w:val="00AC0742"/>
    <w:rsid w:val="00AC18AE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5041"/>
    <w:rsid w:val="00AE532A"/>
    <w:rsid w:val="00AF0E66"/>
    <w:rsid w:val="00AF29EB"/>
    <w:rsid w:val="00AF2A0D"/>
    <w:rsid w:val="00AF3E11"/>
    <w:rsid w:val="00AF46C7"/>
    <w:rsid w:val="00B00E11"/>
    <w:rsid w:val="00B013EA"/>
    <w:rsid w:val="00B0446D"/>
    <w:rsid w:val="00B050BA"/>
    <w:rsid w:val="00B0611B"/>
    <w:rsid w:val="00B06286"/>
    <w:rsid w:val="00B14EE5"/>
    <w:rsid w:val="00B22DB2"/>
    <w:rsid w:val="00B23691"/>
    <w:rsid w:val="00B240CE"/>
    <w:rsid w:val="00B25A9E"/>
    <w:rsid w:val="00B2783D"/>
    <w:rsid w:val="00B27EBB"/>
    <w:rsid w:val="00B319CC"/>
    <w:rsid w:val="00B33EA5"/>
    <w:rsid w:val="00B3424D"/>
    <w:rsid w:val="00B342AD"/>
    <w:rsid w:val="00B369DB"/>
    <w:rsid w:val="00B42186"/>
    <w:rsid w:val="00B43166"/>
    <w:rsid w:val="00B43A0E"/>
    <w:rsid w:val="00B46A59"/>
    <w:rsid w:val="00B4781B"/>
    <w:rsid w:val="00B47877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B5E"/>
    <w:rsid w:val="00BD5CC7"/>
    <w:rsid w:val="00BD6A75"/>
    <w:rsid w:val="00BD6C4F"/>
    <w:rsid w:val="00BD73A2"/>
    <w:rsid w:val="00BD7727"/>
    <w:rsid w:val="00BE0225"/>
    <w:rsid w:val="00BE0D6E"/>
    <w:rsid w:val="00BE1774"/>
    <w:rsid w:val="00BE2EF8"/>
    <w:rsid w:val="00BE5E1A"/>
    <w:rsid w:val="00BE6411"/>
    <w:rsid w:val="00BF19B2"/>
    <w:rsid w:val="00BF1FFE"/>
    <w:rsid w:val="00BF6750"/>
    <w:rsid w:val="00C005C3"/>
    <w:rsid w:val="00C03806"/>
    <w:rsid w:val="00C07073"/>
    <w:rsid w:val="00C1056D"/>
    <w:rsid w:val="00C10E11"/>
    <w:rsid w:val="00C10EE7"/>
    <w:rsid w:val="00C110AE"/>
    <w:rsid w:val="00C116D1"/>
    <w:rsid w:val="00C146DC"/>
    <w:rsid w:val="00C148AA"/>
    <w:rsid w:val="00C1495D"/>
    <w:rsid w:val="00C156A5"/>
    <w:rsid w:val="00C15B2C"/>
    <w:rsid w:val="00C20063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514"/>
    <w:rsid w:val="00C4129B"/>
    <w:rsid w:val="00C41F4A"/>
    <w:rsid w:val="00C43ACC"/>
    <w:rsid w:val="00C4441E"/>
    <w:rsid w:val="00C459CD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16A6"/>
    <w:rsid w:val="00C8024F"/>
    <w:rsid w:val="00C806ED"/>
    <w:rsid w:val="00C80D4C"/>
    <w:rsid w:val="00C83AB4"/>
    <w:rsid w:val="00C857FF"/>
    <w:rsid w:val="00C90757"/>
    <w:rsid w:val="00C91AD5"/>
    <w:rsid w:val="00C923DB"/>
    <w:rsid w:val="00C9633B"/>
    <w:rsid w:val="00C96B4C"/>
    <w:rsid w:val="00C979B3"/>
    <w:rsid w:val="00CA28B2"/>
    <w:rsid w:val="00CA3009"/>
    <w:rsid w:val="00CA50D4"/>
    <w:rsid w:val="00CA5942"/>
    <w:rsid w:val="00CA6B98"/>
    <w:rsid w:val="00CA7181"/>
    <w:rsid w:val="00CB0036"/>
    <w:rsid w:val="00CB302B"/>
    <w:rsid w:val="00CB4566"/>
    <w:rsid w:val="00CB5A21"/>
    <w:rsid w:val="00CB6332"/>
    <w:rsid w:val="00CB7607"/>
    <w:rsid w:val="00CC2261"/>
    <w:rsid w:val="00CC53B8"/>
    <w:rsid w:val="00CC5D78"/>
    <w:rsid w:val="00CC7215"/>
    <w:rsid w:val="00CC7EA9"/>
    <w:rsid w:val="00CD0520"/>
    <w:rsid w:val="00CD3AA7"/>
    <w:rsid w:val="00CD3E78"/>
    <w:rsid w:val="00CD45A9"/>
    <w:rsid w:val="00CE162C"/>
    <w:rsid w:val="00CE28D9"/>
    <w:rsid w:val="00CE6143"/>
    <w:rsid w:val="00CE74F2"/>
    <w:rsid w:val="00CF174E"/>
    <w:rsid w:val="00CF37A3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6ACC"/>
    <w:rsid w:val="00D406DE"/>
    <w:rsid w:val="00D40AFB"/>
    <w:rsid w:val="00D44169"/>
    <w:rsid w:val="00D454C3"/>
    <w:rsid w:val="00D46F98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5CCD"/>
    <w:rsid w:val="00D764B0"/>
    <w:rsid w:val="00D770E5"/>
    <w:rsid w:val="00D80186"/>
    <w:rsid w:val="00D8270B"/>
    <w:rsid w:val="00D83C04"/>
    <w:rsid w:val="00D84E6A"/>
    <w:rsid w:val="00D8563B"/>
    <w:rsid w:val="00D87653"/>
    <w:rsid w:val="00D9140B"/>
    <w:rsid w:val="00D918AC"/>
    <w:rsid w:val="00D91F3B"/>
    <w:rsid w:val="00D938AF"/>
    <w:rsid w:val="00DA005D"/>
    <w:rsid w:val="00DA3C23"/>
    <w:rsid w:val="00DA4D93"/>
    <w:rsid w:val="00DA4F84"/>
    <w:rsid w:val="00DA54FC"/>
    <w:rsid w:val="00DA747A"/>
    <w:rsid w:val="00DB6C72"/>
    <w:rsid w:val="00DC1947"/>
    <w:rsid w:val="00DC1F11"/>
    <w:rsid w:val="00DC24AC"/>
    <w:rsid w:val="00DC5BE4"/>
    <w:rsid w:val="00DC6635"/>
    <w:rsid w:val="00DD0B53"/>
    <w:rsid w:val="00DD437C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C85"/>
    <w:rsid w:val="00DF1766"/>
    <w:rsid w:val="00DF25B6"/>
    <w:rsid w:val="00DF269F"/>
    <w:rsid w:val="00DF62C5"/>
    <w:rsid w:val="00DF6C4B"/>
    <w:rsid w:val="00DF762D"/>
    <w:rsid w:val="00E03DC8"/>
    <w:rsid w:val="00E03DF6"/>
    <w:rsid w:val="00E04229"/>
    <w:rsid w:val="00E05B2F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0455"/>
    <w:rsid w:val="00E4220D"/>
    <w:rsid w:val="00E423D4"/>
    <w:rsid w:val="00E42479"/>
    <w:rsid w:val="00E505BC"/>
    <w:rsid w:val="00E652FC"/>
    <w:rsid w:val="00E65A62"/>
    <w:rsid w:val="00E70FCF"/>
    <w:rsid w:val="00E73235"/>
    <w:rsid w:val="00E73974"/>
    <w:rsid w:val="00E74DE3"/>
    <w:rsid w:val="00E75900"/>
    <w:rsid w:val="00E846E3"/>
    <w:rsid w:val="00E85325"/>
    <w:rsid w:val="00E86031"/>
    <w:rsid w:val="00E90698"/>
    <w:rsid w:val="00E90E61"/>
    <w:rsid w:val="00E91427"/>
    <w:rsid w:val="00E94630"/>
    <w:rsid w:val="00E96D38"/>
    <w:rsid w:val="00E96DED"/>
    <w:rsid w:val="00EA010A"/>
    <w:rsid w:val="00EA2EC4"/>
    <w:rsid w:val="00EA4C69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C711A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537E"/>
    <w:rsid w:val="00F15B5C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CE4"/>
    <w:rsid w:val="00F42032"/>
    <w:rsid w:val="00F474FA"/>
    <w:rsid w:val="00F50559"/>
    <w:rsid w:val="00F559D7"/>
    <w:rsid w:val="00F56304"/>
    <w:rsid w:val="00F60048"/>
    <w:rsid w:val="00F6240F"/>
    <w:rsid w:val="00F65D14"/>
    <w:rsid w:val="00F67A10"/>
    <w:rsid w:val="00F705B8"/>
    <w:rsid w:val="00F719A0"/>
    <w:rsid w:val="00F72021"/>
    <w:rsid w:val="00F7639F"/>
    <w:rsid w:val="00F83B8C"/>
    <w:rsid w:val="00F8459B"/>
    <w:rsid w:val="00F84930"/>
    <w:rsid w:val="00F86ABA"/>
    <w:rsid w:val="00F86DF9"/>
    <w:rsid w:val="00F90B40"/>
    <w:rsid w:val="00F96580"/>
    <w:rsid w:val="00FA04BD"/>
    <w:rsid w:val="00FA35DB"/>
    <w:rsid w:val="00FB3382"/>
    <w:rsid w:val="00FB34E4"/>
    <w:rsid w:val="00FB480A"/>
    <w:rsid w:val="00FB6998"/>
    <w:rsid w:val="00FB709E"/>
    <w:rsid w:val="00FC2003"/>
    <w:rsid w:val="00FC2415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1333"/>
    <w:rsid w:val="00FE1B56"/>
    <w:rsid w:val="00FE33F5"/>
    <w:rsid w:val="00FE682F"/>
    <w:rsid w:val="00FE6D8D"/>
    <w:rsid w:val="00FE73FC"/>
    <w:rsid w:val="00FF0B6C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5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105C8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DF1766"/>
    <w:pPr>
      <w:ind w:left="720"/>
      <w:contextualSpacing/>
    </w:pPr>
  </w:style>
  <w:style w:type="paragraph" w:customStyle="1" w:styleId="1">
    <w:name w:val="Обычный1"/>
    <w:rsid w:val="00432D0C"/>
    <w:pPr>
      <w:widowControl w:val="0"/>
      <w:spacing w:line="260" w:lineRule="auto"/>
      <w:ind w:firstLine="4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2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2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628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6286"/>
  </w:style>
  <w:style w:type="paragraph" w:styleId="a9">
    <w:name w:val="footer"/>
    <w:basedOn w:val="a"/>
    <w:link w:val="aa"/>
    <w:uiPriority w:val="99"/>
    <w:unhideWhenUsed/>
    <w:rsid w:val="00B062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5C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105C8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DF1766"/>
    <w:pPr>
      <w:ind w:left="720"/>
      <w:contextualSpacing/>
    </w:pPr>
  </w:style>
  <w:style w:type="paragraph" w:customStyle="1" w:styleId="1">
    <w:name w:val="Обычный1"/>
    <w:rsid w:val="00432D0C"/>
    <w:pPr>
      <w:widowControl w:val="0"/>
      <w:spacing w:line="260" w:lineRule="auto"/>
      <w:ind w:firstLine="4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2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2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0628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6286"/>
  </w:style>
  <w:style w:type="paragraph" w:styleId="a9">
    <w:name w:val="footer"/>
    <w:basedOn w:val="a"/>
    <w:link w:val="aa"/>
    <w:uiPriority w:val="99"/>
    <w:unhideWhenUsed/>
    <w:rsid w:val="00B0628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BFFCB82EB1E3FC0CD8AF48129CE85E8FFE3E3BC3B2AF68309CB9B0577C113DC4E0EF105FF9C63B8B0BFM6f1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Людмила Н. Белокопытова</cp:lastModifiedBy>
  <cp:revision>6</cp:revision>
  <cp:lastPrinted>2013-12-09T09:16:00Z</cp:lastPrinted>
  <dcterms:created xsi:type="dcterms:W3CDTF">2013-12-09T07:21:00Z</dcterms:created>
  <dcterms:modified xsi:type="dcterms:W3CDTF">2013-12-24T03:41:00Z</dcterms:modified>
</cp:coreProperties>
</file>