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B7" w:rsidRDefault="00C22BE3">
      <w:pPr>
        <w:pStyle w:val="30"/>
        <w:shd w:val="clear" w:color="auto" w:fill="auto"/>
      </w:pPr>
      <w:bookmarkStart w:id="0" w:name="_GoBack"/>
      <w:bookmarkEnd w:id="0"/>
      <w:r>
        <w:rPr>
          <w:rStyle w:val="31"/>
          <w:b/>
          <w:bCs/>
        </w:rPr>
        <w:t>Информация о порядке направления замечаний и предложений к проекту</w:t>
      </w:r>
      <w:r>
        <w:rPr>
          <w:rStyle w:val="31"/>
          <w:b/>
          <w:bCs/>
        </w:rPr>
        <w:br/>
        <w:t>муниципального нормативно-правового акта</w:t>
      </w:r>
    </w:p>
    <w:p w:rsidR="003044B7" w:rsidRDefault="00C22BE3">
      <w:pPr>
        <w:pStyle w:val="40"/>
        <w:shd w:val="clear" w:color="auto" w:fill="auto"/>
      </w:pPr>
      <w:r>
        <w:rPr>
          <w:rStyle w:val="41"/>
          <w:i/>
          <w:iCs/>
        </w:rPr>
        <w:t>Постановление Администрации Артемовского городского округа «О внесении</w:t>
      </w:r>
      <w:r>
        <w:rPr>
          <w:rStyle w:val="41"/>
          <w:i/>
          <w:iCs/>
        </w:rPr>
        <w:br/>
        <w:t>изменений и дополнений в муниципальную программу «Развитие Артемовского</w:t>
      </w:r>
    </w:p>
    <w:p w:rsidR="003044B7" w:rsidRDefault="00C22BE3">
      <w:pPr>
        <w:pStyle w:val="40"/>
        <w:shd w:val="clear" w:color="auto" w:fill="auto"/>
        <w:spacing w:after="300"/>
      </w:pPr>
      <w:r>
        <w:rPr>
          <w:rStyle w:val="41"/>
          <w:i/>
          <w:iCs/>
        </w:rPr>
        <w:t>городского округа на период до 2020 года»</w:t>
      </w:r>
    </w:p>
    <w:p w:rsidR="003044B7" w:rsidRDefault="00C22BE3">
      <w:pPr>
        <w:pStyle w:val="20"/>
        <w:shd w:val="clear" w:color="auto" w:fill="auto"/>
        <w:spacing w:before="0"/>
      </w:pPr>
      <w:r>
        <w:rPr>
          <w:rStyle w:val="21"/>
        </w:rPr>
        <w:t>В разделе «Нормотворчество» (подраздел «Общественное обсуждение проектов муниципальных программ») официального сайта Администрации Артемовского городского округа в информационно-телекоммуникационной сети «Интернет»</w:t>
      </w:r>
      <w:r>
        <w:rPr>
          <w:rStyle w:val="21"/>
        </w:rPr>
        <w:t xml:space="preserve"> размещен проект муниципального нормативно-правового акта </w:t>
      </w:r>
      <w:r>
        <w:rPr>
          <w:rStyle w:val="22"/>
        </w:rPr>
        <w:t>Постановление Администрации Артемовского городского округа «О внесении изменений и дополнений в муниципальную программу «Развитие Артемовского городского округа на период до 2020 года».</w:t>
      </w:r>
    </w:p>
    <w:p w:rsidR="003044B7" w:rsidRDefault="00C22BE3">
      <w:pPr>
        <w:pStyle w:val="20"/>
        <w:shd w:val="clear" w:color="auto" w:fill="auto"/>
        <w:spacing w:before="0" w:after="1257"/>
      </w:pPr>
      <w:r>
        <w:rPr>
          <w:rStyle w:val="21"/>
        </w:rPr>
        <w:t xml:space="preserve">Замечания и </w:t>
      </w:r>
      <w:r>
        <w:rPr>
          <w:rStyle w:val="21"/>
        </w:rPr>
        <w:t xml:space="preserve">предложения к проекту МНПА направлять на электронный адрес: </w:t>
      </w:r>
      <w:hyperlink r:id="rId7" w:history="1">
        <w:r>
          <w:rPr>
            <w:rStyle w:val="a3"/>
          </w:rPr>
          <w:t>iks2005@inbox.ru</w:t>
        </w:r>
      </w:hyperlink>
      <w:r w:rsidRPr="006057AE">
        <w:rPr>
          <w:rStyle w:val="24"/>
          <w:lang w:val="ru-RU"/>
        </w:rPr>
        <w:t xml:space="preserve"> </w:t>
      </w:r>
      <w:r>
        <w:rPr>
          <w:rStyle w:val="21"/>
        </w:rPr>
        <w:t>или оставлять комментарии к проекту МНПА в разделе «Нормотворчество» (подраздел «Общественное обсуждение проектов муниципальных программ» «+Д</w:t>
      </w:r>
      <w:r>
        <w:rPr>
          <w:rStyle w:val="21"/>
        </w:rPr>
        <w:t>обавить комментарий»)».</w:t>
      </w:r>
    </w:p>
    <w:p w:rsidR="003044B7" w:rsidRDefault="006057AE">
      <w:pPr>
        <w:framePr w:h="143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90875" cy="914400"/>
            <wp:effectExtent l="0" t="0" r="9525" b="0"/>
            <wp:docPr id="1" name="Рисунок 1" descr="C:\Users\ket9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t9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B7" w:rsidRDefault="003044B7">
      <w:pPr>
        <w:rPr>
          <w:sz w:val="2"/>
          <w:szCs w:val="2"/>
        </w:rPr>
      </w:pPr>
    </w:p>
    <w:p w:rsidR="003044B7" w:rsidRDefault="003044B7">
      <w:pPr>
        <w:rPr>
          <w:sz w:val="2"/>
          <w:szCs w:val="2"/>
        </w:rPr>
      </w:pPr>
    </w:p>
    <w:sectPr w:rsidR="003044B7">
      <w:pgSz w:w="11900" w:h="16840"/>
      <w:pgMar w:top="1163" w:right="246" w:bottom="1163" w:left="18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E3" w:rsidRDefault="00C22BE3">
      <w:r>
        <w:separator/>
      </w:r>
    </w:p>
  </w:endnote>
  <w:endnote w:type="continuationSeparator" w:id="0">
    <w:p w:rsidR="00C22BE3" w:rsidRDefault="00C2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E3" w:rsidRDefault="00C22BE3"/>
  </w:footnote>
  <w:footnote w:type="continuationSeparator" w:id="0">
    <w:p w:rsidR="00C22BE3" w:rsidRDefault="00C22B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B7"/>
    <w:rsid w:val="003044B7"/>
    <w:rsid w:val="006057AE"/>
    <w:rsid w:val="00C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ks2005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2017-07-14T05:05:00Z</dcterms:created>
  <dcterms:modified xsi:type="dcterms:W3CDTF">2017-07-14T05:06:00Z</dcterms:modified>
</cp:coreProperties>
</file>