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5231ED">
        <w:rPr>
          <w:sz w:val="28"/>
          <w:szCs w:val="28"/>
        </w:rPr>
        <w:t>Об утверждении Порядка отбора и предоставления субсидий юридическим лицам, индивидуальным предпринимателям на финансовое обеспечение затрат в связи с реализацией проектов в сфере организации досуга, в том числе военно-патриотической направленности, на территории Артемовского городского округа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5231ED">
        <w:rPr>
          <w:b/>
          <w:sz w:val="22"/>
          <w:szCs w:val="22"/>
        </w:rPr>
        <w:t>01/07/08-22/00008164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4" w:name="OLE_LINK5"/>
      <w:bookmarkStart w:id="5" w:name="OLE_LINK6"/>
      <w:r w:rsidR="001D360B">
        <w:fldChar w:fldCharType="begin"/>
      </w:r>
      <w:r w:rsidR="00596697">
        <w:instrText>HYPERLINK "http://regulation.midural.ru/projects#npa=8164"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100E2B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100E2B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100E2B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100E2B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100E2B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100E2B">
        <w:rPr>
          <w:rStyle w:val="a8"/>
        </w:rPr>
        <w:t>=8164</w:t>
      </w:r>
      <w:bookmarkEnd w:id="4"/>
      <w:bookmarkEnd w:id="5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02.08.2022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16.08.2022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 w:rsidR="005231ED" w:rsidRPr="005231ED">
        <w:rPr>
          <w:b/>
        </w:rPr>
        <w:t>2</w:t>
      </w:r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17.08.2022 в 11:45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5231ED" w:rsidRPr="00A829FF" w:rsidTr="004A53A1">
        <w:trPr>
          <w:trHeight w:val="270"/>
        </w:trPr>
        <w:tc>
          <w:tcPr>
            <w:tcW w:w="937" w:type="dxa"/>
            <w:vAlign w:val="center"/>
          </w:tcPr>
          <w:p w:rsidR="005231ED" w:rsidRPr="00A829FF" w:rsidRDefault="005231ED" w:rsidP="004A53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5231ED" w:rsidRPr="00A829FF" w:rsidRDefault="005231ED" w:rsidP="004A53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5231ED" w:rsidRPr="00A829FF" w:rsidRDefault="005231ED" w:rsidP="004A53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5231ED" w:rsidRPr="00A829FF" w:rsidRDefault="005231ED" w:rsidP="004A53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5231ED" w:rsidRPr="00A829FF" w:rsidTr="004A53A1">
        <w:trPr>
          <w:trHeight w:val="270"/>
        </w:trPr>
        <w:tc>
          <w:tcPr>
            <w:tcW w:w="937" w:type="dxa"/>
          </w:tcPr>
          <w:p w:rsidR="005231ED" w:rsidRPr="00FB2317" w:rsidRDefault="005231ED" w:rsidP="004A53A1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543" w:type="dxa"/>
          </w:tcPr>
          <w:p w:rsidR="005231ED" w:rsidRPr="00FB2317" w:rsidRDefault="005231ED" w:rsidP="004A53A1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Артемовский муниципальный фонд поддержки малого предпринимательства</w:t>
            </w:r>
          </w:p>
        </w:tc>
        <w:tc>
          <w:tcPr>
            <w:tcW w:w="5529" w:type="dxa"/>
          </w:tcPr>
          <w:p w:rsidR="005231ED" w:rsidRPr="00FB2317" w:rsidRDefault="005231ED" w:rsidP="004A53A1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Поддержка принятия</w:t>
            </w:r>
          </w:p>
        </w:tc>
        <w:tc>
          <w:tcPr>
            <w:tcW w:w="4733" w:type="dxa"/>
          </w:tcPr>
          <w:p w:rsidR="005231ED" w:rsidRPr="00FB2317" w:rsidRDefault="005231ED" w:rsidP="004A53A1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Учтено</w:t>
            </w:r>
          </w:p>
        </w:tc>
      </w:tr>
      <w:tr w:rsidR="005231ED" w:rsidRPr="00A829FF" w:rsidTr="004A53A1">
        <w:trPr>
          <w:trHeight w:val="270"/>
        </w:trPr>
        <w:tc>
          <w:tcPr>
            <w:tcW w:w="937" w:type="dxa"/>
          </w:tcPr>
          <w:p w:rsidR="005231ED" w:rsidRPr="00FB2317" w:rsidRDefault="005231ED" w:rsidP="004A53A1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43" w:type="dxa"/>
          </w:tcPr>
          <w:p w:rsidR="005231ED" w:rsidRPr="00FB2317" w:rsidRDefault="005231ED" w:rsidP="004A53A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Финансовое управление</w:t>
            </w:r>
            <w:r w:rsidRPr="00FB2317">
              <w:rPr>
                <w:rFonts w:ascii="Liberation Serif" w:hAnsi="Liberation Serif" w:cs="Liberation Serif"/>
              </w:rPr>
              <w:t xml:space="preserve"> Администрации Артемовского городского округа</w:t>
            </w:r>
          </w:p>
        </w:tc>
        <w:tc>
          <w:tcPr>
            <w:tcW w:w="5529" w:type="dxa"/>
          </w:tcPr>
          <w:p w:rsidR="005231ED" w:rsidRPr="00FB2317" w:rsidRDefault="005231ED" w:rsidP="004A53A1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Поддержка принятия</w:t>
            </w:r>
          </w:p>
        </w:tc>
        <w:tc>
          <w:tcPr>
            <w:tcW w:w="4733" w:type="dxa"/>
          </w:tcPr>
          <w:p w:rsidR="005231ED" w:rsidRPr="00FB2317" w:rsidRDefault="005231ED" w:rsidP="004A53A1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Учтено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5231ED" w:rsidRDefault="005231ED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5231ED" w:rsidP="00117C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bookmarkStart w:id="6" w:name="_GoBack"/>
            <w:bookmarkEnd w:id="6"/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14" w:rsidRDefault="00010E14">
      <w:r>
        <w:separator/>
      </w:r>
    </w:p>
  </w:endnote>
  <w:endnote w:type="continuationSeparator" w:id="0">
    <w:p w:rsidR="00010E14" w:rsidRDefault="0001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14" w:rsidRDefault="00010E14">
      <w:r>
        <w:separator/>
      </w:r>
    </w:p>
  </w:footnote>
  <w:footnote w:type="continuationSeparator" w:id="0">
    <w:p w:rsidR="00010E14" w:rsidRDefault="00010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0E14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0E2B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4F54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1ED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41DB41-65E1-4A7A-9E61-BD9BE3ED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C4D1A-7727-4909-AFE3-5C3D222A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Наталья Александровна Логинова</cp:lastModifiedBy>
  <cp:revision>2</cp:revision>
  <cp:lastPrinted>2015-05-12T12:20:00Z</cp:lastPrinted>
  <dcterms:created xsi:type="dcterms:W3CDTF">2022-08-17T06:53:00Z</dcterms:created>
  <dcterms:modified xsi:type="dcterms:W3CDTF">2022-08-17T06:53:00Z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