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A2A" w:rsidRPr="00F23A2A" w:rsidRDefault="00F23A2A" w:rsidP="00F23A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3A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ПАМЯТКА</w:t>
      </w:r>
    </w:p>
    <w:p w:rsidR="00F23A2A" w:rsidRPr="00F23A2A" w:rsidRDefault="00F23A2A" w:rsidP="00F23A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3A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вопросам легализации трудовых отношений,</w:t>
      </w:r>
    </w:p>
    <w:p w:rsidR="00F23A2A" w:rsidRPr="00F23A2A" w:rsidRDefault="00F23A2A" w:rsidP="00F23A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3A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основным изменениям в трудовое и административное законодательство,</w:t>
      </w:r>
    </w:p>
    <w:p w:rsidR="00F23A2A" w:rsidRPr="00F23A2A" w:rsidRDefault="00F23A2A" w:rsidP="00F23A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3A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внесенным Федеральным законом № 421-ФЗ от 28 декабря 2013 года</w:t>
      </w:r>
    </w:p>
    <w:p w:rsidR="00F23A2A" w:rsidRPr="00F23A2A" w:rsidRDefault="00F23A2A" w:rsidP="00F23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3A2A" w:rsidRPr="00F23A2A" w:rsidRDefault="00F23A2A" w:rsidP="00F23A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2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Основание: ФЕДЕРАЛЬНЫЙ ЗАКОН «О ВНЕСЕНИИ ИЗМЕНЕНИЙ В ОТДЕЛЬНЫЕ ЗАКОНОДАТЕЛЬНЫЕ АКТЫ РОССИЙСКОЙ ФЕДЕРАЦИИ В СВЯЗИ С ПРИНЯТИЕМ ФЕДЕРАЛЬНОГО ЗАКОНА «О СПЕЦИАЛЬНОЙОЦЕНКЕ УСЛОВИЙ ТРУДА» № 421-ФЗ от 28 декабря 2013 года</w:t>
      </w:r>
    </w:p>
    <w:p w:rsidR="00F23A2A" w:rsidRPr="00F23A2A" w:rsidRDefault="00F23A2A" w:rsidP="00F23A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3A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Данный федеральный закон №421-ФЗ отражает кардинально изменившееся отношение законодателя к вопросам «нелегальной», «неформальной» занятости. Фактически </w:t>
      </w:r>
      <w:r w:rsidRPr="00F23A2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 01 января 2014 года</w:t>
      </w:r>
      <w:r w:rsidRPr="00F23A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введен запрет на заключение с гражданами гражданско-правовых договоров вместе трудовых. В трудовой кодекс Российской Федерации (далее ТК РФ) и Кодекс Российской Федерации об административных правонарушениях (далее КоАП РФ) внесены нормы, призванные побудить работодателей отказаться от необоснованного заключения гражданско-правовых договоров, значительно увеличивающие риски и ответственность работодателей за незаключение трудовых договоров.   </w:t>
      </w:r>
    </w:p>
    <w:p w:rsidR="00F23A2A" w:rsidRPr="00F23A2A" w:rsidRDefault="00F23A2A" w:rsidP="00F23A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23A2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Так, статьей 12 федерального закона № 421-ФЗ в ТК РФ с 01.01.2014 внесены следующие основные изменения:</w:t>
      </w:r>
    </w:p>
    <w:p w:rsidR="00F23A2A" w:rsidRPr="00F23A2A" w:rsidRDefault="00F23A2A" w:rsidP="00F23A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3A2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 часть 4 ст.11 ТК РФ</w:t>
      </w:r>
      <w:r w:rsidRPr="00F23A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предусматривает возможность признания трудовыми отношениями отношений, возникших на основании гражданско-правового договора;</w:t>
      </w:r>
    </w:p>
    <w:p w:rsidR="00F23A2A" w:rsidRPr="00F23A2A" w:rsidRDefault="00F23A2A" w:rsidP="00F23A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3A2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 статья 15 ТК РФ</w:t>
      </w:r>
      <w:r w:rsidRPr="00F23A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дополнена частью второй:</w:t>
      </w:r>
    </w:p>
    <w:p w:rsidR="00F23A2A" w:rsidRPr="00F23A2A" w:rsidRDefault="00F23A2A" w:rsidP="00F23A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r w:rsidRPr="00F23A2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Заключение гражданско-правовых договоров, фактически регулирующих трудовые отношения между работником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 работодателем, не допускается»</w:t>
      </w:r>
      <w:r w:rsidRPr="00F23A2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;</w:t>
      </w:r>
    </w:p>
    <w:p w:rsidR="00F23A2A" w:rsidRPr="00F23A2A" w:rsidRDefault="00F23A2A" w:rsidP="00F23A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3A2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 статья 16 ТК РФ</w:t>
      </w:r>
      <w:r w:rsidRPr="00F23A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дополнена  частью четвертой:</w:t>
      </w:r>
    </w:p>
    <w:p w:rsidR="00F23A2A" w:rsidRPr="00F23A2A" w:rsidRDefault="00F23A2A" w:rsidP="00F23A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r w:rsidRPr="00F23A2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Фактическое допущение работника к работе без ведома или поручения работодателя либо его уполномоченного на это представи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теля запрещается»</w:t>
      </w:r>
      <w:r w:rsidRPr="00F23A2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;</w:t>
      </w:r>
    </w:p>
    <w:p w:rsidR="00F23A2A" w:rsidRPr="00F23A2A" w:rsidRDefault="00F23A2A" w:rsidP="00F23A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3A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Введена новая </w:t>
      </w:r>
      <w:r w:rsidRPr="00F23A2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статья 19.1 ТК РФ</w:t>
      </w:r>
      <w:r w:rsidRPr="00F23A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(Трудовые отношения, возникающие на основании трудового договора в результате признания отношений, связанных с использованием личного труда и возникших на основании гражданско-правового договора, трудовыми отношениями) следующего содержания:</w:t>
      </w:r>
    </w:p>
    <w:p w:rsidR="00F23A2A" w:rsidRPr="00F23A2A" w:rsidRDefault="00F23A2A" w:rsidP="00F23A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3A2A">
        <w:rPr>
          <w:rFonts w:ascii="Times New Roman" w:eastAsia="Times New Roman" w:hAnsi="Times New Roman" w:cs="Times New Roman"/>
          <w:sz w:val="26"/>
          <w:szCs w:val="26"/>
          <w:lang w:eastAsia="ru-RU"/>
        </w:rPr>
        <w:t>«Признание отношений, возникших на основании гражданско-правового договора, трудовыми отношениями может осуществляться:</w:t>
      </w:r>
    </w:p>
    <w:p w:rsidR="00F23A2A" w:rsidRPr="00F23A2A" w:rsidRDefault="00F23A2A" w:rsidP="00F23A2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3A2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лицом, использующим личный труд и являющимся заказчиком</w:t>
      </w:r>
      <w:r w:rsidRPr="00F23A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указанному договору, на основании</w:t>
      </w:r>
      <w:r w:rsidRPr="00F23A2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письменного заявления физического лица</w:t>
      </w:r>
      <w:r w:rsidRPr="00F23A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F23A2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являющегося исполнителем</w:t>
      </w:r>
      <w:r w:rsidRPr="00F23A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указанному договору, и (или) не обжалованного в суд в установленном порядке</w:t>
      </w:r>
      <w:r w:rsidRPr="00F23A2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предписания государственного инспектора труда</w:t>
      </w:r>
      <w:r w:rsidRPr="00F23A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 устранении нарушения части второй статьи 15 настоящего Кодекса;</w:t>
      </w:r>
    </w:p>
    <w:p w:rsidR="00F23A2A" w:rsidRPr="00F23A2A" w:rsidRDefault="00F23A2A" w:rsidP="00F23A2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3A2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судом</w:t>
      </w:r>
      <w:r w:rsidRPr="00F23A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случае, если физическое лицо, являющееся исполнителем по указанному договору, обратилось непосредственно в суд, </w:t>
      </w:r>
      <w:r w:rsidRPr="00F23A2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или по материалам (документам), направленным государственной инспекцией труда, иными органами и лицами, обладающими необходимыми для этого полномочиями</w:t>
      </w:r>
      <w:r w:rsidRPr="00F23A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соответствии с федеральными законами.</w:t>
      </w:r>
    </w:p>
    <w:p w:rsidR="00F23A2A" w:rsidRPr="00F23A2A" w:rsidRDefault="00F23A2A" w:rsidP="00F23A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3A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прекращения отношений, связанных с использованием личного труда и возникших на основании гражданско-правового договора, признание этих отношений трудовыми отношениями осуществляется судом. Физическое лицо, являвшееся исполнителем по указанному договору, вправе обратиться в суд за признанием этих </w:t>
      </w:r>
      <w:r w:rsidRPr="00F23A2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отношений трудовыми отношениями в порядке и в сроки, которые предусмотрены для рассмотрения индивидуальных трудовых споров.</w:t>
      </w:r>
    </w:p>
    <w:p w:rsidR="00F23A2A" w:rsidRPr="00F23A2A" w:rsidRDefault="00F23A2A" w:rsidP="00F23A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23A2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Неустранимые сомнения </w:t>
      </w:r>
      <w:r w:rsidRPr="00F23A2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рассмотрении судом споров о признании отношений, возникших на основании гражданско-правового договора, трудовыми отношениями</w:t>
      </w:r>
      <w:r w:rsidRPr="00F23A2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толкуются в пользу наличия трудовых отношений.</w:t>
      </w:r>
    </w:p>
    <w:p w:rsidR="00F23A2A" w:rsidRPr="00F23A2A" w:rsidRDefault="00F23A2A" w:rsidP="00F23A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3A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Если отношения, связанные с использованием личного труда, возникли на основании гражданско-правового договора, но впоследствии в порядке, установленном частями первой - третьей настоящей статьи, были признаны трудовыми отношениями, </w:t>
      </w:r>
      <w:r w:rsidRPr="00F23A2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такие трудовые отношения </w:t>
      </w:r>
      <w:r w:rsidRPr="00F23A2A">
        <w:rPr>
          <w:rFonts w:ascii="Times New Roman" w:eastAsia="Times New Roman" w:hAnsi="Times New Roman" w:cs="Times New Roman"/>
          <w:sz w:val="26"/>
          <w:szCs w:val="26"/>
          <w:lang w:eastAsia="ru-RU"/>
        </w:rPr>
        <w:t>между работником и работодателем</w:t>
      </w:r>
      <w:r w:rsidRPr="00F23A2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считаются возникшими со дня фактического допущения физического лица</w:t>
      </w:r>
      <w:r w:rsidRPr="00F23A2A">
        <w:rPr>
          <w:rFonts w:ascii="Times New Roman" w:eastAsia="Times New Roman" w:hAnsi="Times New Roman" w:cs="Times New Roman"/>
          <w:sz w:val="26"/>
          <w:szCs w:val="26"/>
          <w:lang w:eastAsia="ru-RU"/>
        </w:rPr>
        <w:t>, являющегося исполнителем по указанному договору, к исполнению предусмотренных указанным договором обязанностей.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F23A2A" w:rsidRPr="00F23A2A" w:rsidRDefault="00F23A2A" w:rsidP="00F23A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3A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Введена новая </w:t>
      </w:r>
      <w:r w:rsidRPr="00F23A2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статья 67.1 ТК РФ</w:t>
      </w:r>
      <w:r w:rsidRPr="00F23A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(Последствия фактического допущения к работе не уполномоченным на это лицом) следующего содержания:</w:t>
      </w:r>
    </w:p>
    <w:p w:rsidR="00F23A2A" w:rsidRPr="00F23A2A" w:rsidRDefault="00F23A2A" w:rsidP="00F23A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23A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Если физическое лицо было фактически допущено к работе работником, </w:t>
      </w:r>
      <w:r w:rsidRPr="00F23A2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 уполномоченным на это работодателем</w:t>
      </w:r>
      <w:r w:rsidRPr="00F23A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и работодатель или его уполномоченный на это представитель отказывается признать отношения, возникшие между лицом, фактически допущенным к работе, и данным работодателем, трудовыми отношениями (заключить с лицом, фактически допущенным к работе, трудовой договор), </w:t>
      </w:r>
      <w:r w:rsidRPr="00F23A2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работодатель, в интересах которого была выполнена работа, обязан оплатить такому физическому лицу фактически отработанное им время (выполненную работу).</w:t>
      </w:r>
    </w:p>
    <w:p w:rsidR="00F23A2A" w:rsidRPr="00F23A2A" w:rsidRDefault="00F23A2A" w:rsidP="00F23A2A">
      <w:pPr>
        <w:pBdr>
          <w:bottom w:val="single" w:sz="12" w:space="1" w:color="auto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23A2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Работник, осуществивший фактическое допущение к работе, не будучи уполномоченным на это работодателем, привлекается к ответственности, в том числе материальной, в порядке, установленном настоящим Кодексом и иными федеральными законами.</w:t>
      </w:r>
      <w:bookmarkStart w:id="0" w:name="_GoBack"/>
      <w:bookmarkEnd w:id="0"/>
    </w:p>
    <w:p w:rsidR="00F23A2A" w:rsidRPr="00F23A2A" w:rsidRDefault="00F23A2A" w:rsidP="00F23A2A">
      <w:pPr>
        <w:pBdr>
          <w:bottom w:val="single" w:sz="12" w:space="1" w:color="auto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23A2A" w:rsidRPr="00F23A2A" w:rsidRDefault="00F23A2A" w:rsidP="00F23A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3A2A" w:rsidRPr="00F23A2A" w:rsidRDefault="00F23A2A" w:rsidP="00F23A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3A2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 01.01.2015 вступила в силу новая редакция статьи 5.27 Кодекса Российской Федерации об административных правонарушениях</w:t>
      </w:r>
      <w:r w:rsidRPr="00F23A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(Нарушение трудового законодательства и иных нормативных правовых актов, содержащих нормы трудового права). Статья разделена на 5 частей, содержащих разные составы и санкции, а именно:</w:t>
      </w:r>
    </w:p>
    <w:p w:rsidR="00F23A2A" w:rsidRPr="00F23A2A" w:rsidRDefault="00F23A2A" w:rsidP="00F23A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23A2A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Pr="00F23A2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F23A2A">
        <w:rPr>
          <w:rFonts w:ascii="Times New Roman" w:eastAsia="Times New Roman" w:hAnsi="Times New Roman" w:cs="Times New Roman"/>
          <w:sz w:val="26"/>
          <w:szCs w:val="26"/>
          <w:lang w:eastAsia="ru-RU"/>
        </w:rPr>
        <w:t>Нарушение трудового законодательства и иных нормативных правовых актов, содержащих нормы трудового права, если иное не предусмотрено частями 2 и 3 настоящей статьи и статьей 5.27.1 КоАП РФ - влечет</w:t>
      </w:r>
      <w:r w:rsidRPr="00F23A2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предупреждение </w:t>
      </w:r>
      <w:r w:rsidRPr="00F23A2A">
        <w:rPr>
          <w:rFonts w:ascii="Times New Roman" w:eastAsia="Times New Roman" w:hAnsi="Times New Roman" w:cs="Times New Roman"/>
          <w:sz w:val="26"/>
          <w:szCs w:val="26"/>
          <w:lang w:eastAsia="ru-RU"/>
        </w:rPr>
        <w:t>или наложение</w:t>
      </w:r>
      <w:r w:rsidRPr="00F23A2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административного штрафа </w:t>
      </w:r>
    </w:p>
    <w:p w:rsidR="00F23A2A" w:rsidRPr="00F23A2A" w:rsidRDefault="00F23A2A" w:rsidP="00F23A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23A2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- на должностных лиц в размере    от 1000 до 5000 рублей; </w:t>
      </w:r>
    </w:p>
    <w:p w:rsidR="00F23A2A" w:rsidRPr="00F23A2A" w:rsidRDefault="00F23A2A" w:rsidP="00F23A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23A2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- на лиц, осуществляющих предпринимательскую деятельность без образования юридического лица, -                      от 1000 до 5000 рублей; </w:t>
      </w:r>
    </w:p>
    <w:p w:rsidR="00F23A2A" w:rsidRPr="00F23A2A" w:rsidRDefault="00F23A2A" w:rsidP="00F23A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23A2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 на юридических лиц -                   от 30000 до 50000 рублей.</w:t>
      </w:r>
    </w:p>
    <w:p w:rsidR="00F23A2A" w:rsidRPr="00F23A2A" w:rsidRDefault="00F23A2A" w:rsidP="00F23A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23A2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2. </w:t>
      </w:r>
      <w:r w:rsidRPr="00F23A2A">
        <w:rPr>
          <w:rFonts w:ascii="Times New Roman" w:eastAsia="Times New Roman" w:hAnsi="Times New Roman" w:cs="Times New Roman"/>
          <w:sz w:val="26"/>
          <w:szCs w:val="26"/>
          <w:lang w:eastAsia="ru-RU"/>
        </w:rPr>
        <w:t>Фактическое допущение к работе лицом, не уполномоченным на это работодателем, в случае, если работодатель или его уполномоченный на это представитель отказывается признать отношения, возникшие между лицом, фактически допущенным к работе, и данным работодателем, трудовыми отношениями (не заключает с лицом, фактически допущенным к работе, трудовой договор), влечет наложение</w:t>
      </w:r>
      <w:r w:rsidRPr="00F23A2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F23A2A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административного</w:t>
      </w:r>
      <w:r w:rsidRPr="00F23A2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штрафа </w:t>
      </w:r>
    </w:p>
    <w:p w:rsidR="00F23A2A" w:rsidRPr="00F23A2A" w:rsidRDefault="00F23A2A" w:rsidP="00F23A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23A2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- на граждан -                                 от 3000 до 5000 </w:t>
      </w:r>
      <w:r w:rsidRPr="00F23A2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рублей;</w:t>
      </w:r>
      <w:r w:rsidRPr="00F23A2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F23A2A" w:rsidRPr="00F23A2A" w:rsidRDefault="00F23A2A" w:rsidP="00F23A2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3A2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- на должностных лиц -                от 10000 до 20000 </w:t>
      </w:r>
      <w:r w:rsidRPr="00F23A2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рублей.</w:t>
      </w:r>
    </w:p>
    <w:p w:rsidR="00F23A2A" w:rsidRPr="00F23A2A" w:rsidRDefault="00F23A2A" w:rsidP="00F23A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3A2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 xml:space="preserve">3. </w:t>
      </w:r>
      <w:r w:rsidRPr="00F23A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Уклонение от оформления или ненадлежащее оформление трудового договора либо заключение гражданско-правового договора, фактически регулирующего трудовые отношения между работником и работодателем, </w:t>
      </w:r>
    </w:p>
    <w:p w:rsidR="00F23A2A" w:rsidRPr="00F23A2A" w:rsidRDefault="00F23A2A" w:rsidP="00F23A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23A2A">
        <w:rPr>
          <w:rFonts w:ascii="Times New Roman" w:eastAsia="Times New Roman" w:hAnsi="Times New Roman" w:cs="Times New Roman"/>
          <w:sz w:val="26"/>
          <w:szCs w:val="26"/>
          <w:lang w:eastAsia="ru-RU"/>
        </w:rPr>
        <w:t>влечет наложение</w:t>
      </w:r>
      <w:r w:rsidRPr="00F23A2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F23A2A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административного</w:t>
      </w:r>
      <w:r w:rsidRPr="00F23A2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штрафа </w:t>
      </w:r>
    </w:p>
    <w:p w:rsidR="00F23A2A" w:rsidRPr="00F23A2A" w:rsidRDefault="00F23A2A" w:rsidP="00F23A2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3A2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- на должностных лиц -               от 10000 до 20000 </w:t>
      </w:r>
      <w:r w:rsidRPr="00F23A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рублей; </w:t>
      </w:r>
    </w:p>
    <w:p w:rsidR="00F23A2A" w:rsidRPr="00F23A2A" w:rsidRDefault="00F23A2A" w:rsidP="00F23A2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3A2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- на ИП -                                        от 5000 до 10000 </w:t>
      </w:r>
      <w:r w:rsidRPr="00F23A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рублей; </w:t>
      </w:r>
    </w:p>
    <w:p w:rsidR="00F23A2A" w:rsidRPr="00F23A2A" w:rsidRDefault="00F23A2A" w:rsidP="00F23A2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3A2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- на юридических лиц -               от 50000 до 100000 </w:t>
      </w:r>
      <w:r w:rsidRPr="00F23A2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рублей.</w:t>
      </w:r>
    </w:p>
    <w:p w:rsidR="00F23A2A" w:rsidRPr="00F23A2A" w:rsidRDefault="00F23A2A" w:rsidP="00F23A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3A2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4. </w:t>
      </w:r>
      <w:r w:rsidRPr="00F23A2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Совершение административного правонарушения, предусмотренного частью 1 настоящей статьи, лицом, ранее подвергнутым административному наказанию за аналогичное административное правонарушение, -</w:t>
      </w:r>
    </w:p>
    <w:p w:rsidR="00F23A2A" w:rsidRPr="00F23A2A" w:rsidRDefault="00F23A2A" w:rsidP="00F23A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23A2A">
        <w:rPr>
          <w:rFonts w:ascii="Times New Roman" w:eastAsia="Times New Roman" w:hAnsi="Times New Roman" w:cs="Times New Roman"/>
          <w:sz w:val="26"/>
          <w:szCs w:val="26"/>
          <w:lang w:eastAsia="ru-RU"/>
        </w:rPr>
        <w:t>влечет наложение административного</w:t>
      </w:r>
      <w:r w:rsidRPr="00F23A2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штрафа</w:t>
      </w:r>
    </w:p>
    <w:p w:rsidR="00F23A2A" w:rsidRPr="00F23A2A" w:rsidRDefault="00F23A2A" w:rsidP="00F23A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23A2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- на должностных лиц -              от 10000 до 20000 </w:t>
      </w:r>
      <w:r w:rsidRPr="00F23A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рублей    </w:t>
      </w:r>
      <w:r w:rsidRPr="00F23A2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</w:t>
      </w:r>
      <w:r w:rsidRPr="00F23A2A">
        <w:rPr>
          <w:rFonts w:ascii="Times New Roman" w:eastAsia="Times New Roman" w:hAnsi="Times New Roman" w:cs="Times New Roman"/>
          <w:sz w:val="26"/>
          <w:szCs w:val="26"/>
          <w:lang w:eastAsia="ru-RU"/>
        </w:rPr>
        <w:t>или</w:t>
      </w:r>
    </w:p>
    <w:p w:rsidR="00F23A2A" w:rsidRPr="00F23A2A" w:rsidRDefault="00F23A2A" w:rsidP="00F23A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23A2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дисквалификацию на срок от одного года до трех лет; </w:t>
      </w:r>
    </w:p>
    <w:p w:rsidR="00F23A2A" w:rsidRPr="00F23A2A" w:rsidRDefault="00F23A2A" w:rsidP="00F23A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23A2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- на ИП -                                       от 10000 до 20000 </w:t>
      </w:r>
      <w:r w:rsidRPr="00F23A2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рублей</w:t>
      </w:r>
      <w:r w:rsidRPr="00F23A2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; </w:t>
      </w:r>
    </w:p>
    <w:p w:rsidR="00F23A2A" w:rsidRPr="00F23A2A" w:rsidRDefault="00F23A2A" w:rsidP="00F23A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23A2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- на юридических лиц -              от 50000 до 70000 </w:t>
      </w:r>
      <w:r w:rsidRPr="00F23A2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рублей</w:t>
      </w:r>
      <w:r w:rsidRPr="00F23A2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:rsidR="00F23A2A" w:rsidRPr="00F23A2A" w:rsidRDefault="00F23A2A" w:rsidP="00F23A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3A2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5. </w:t>
      </w:r>
      <w:r w:rsidRPr="00F23A2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Совершение административных правонарушений, предусмотренных частью 2 или 3 настоящей статьи, лицом, ранее подвергнутым административному наказанию за аналогичное административное правонарушение, -</w:t>
      </w:r>
    </w:p>
    <w:p w:rsidR="00F23A2A" w:rsidRPr="00F23A2A" w:rsidRDefault="00F23A2A" w:rsidP="00F23A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23A2A">
        <w:rPr>
          <w:rFonts w:ascii="Times New Roman" w:eastAsia="Times New Roman" w:hAnsi="Times New Roman" w:cs="Times New Roman"/>
          <w:sz w:val="26"/>
          <w:szCs w:val="26"/>
          <w:lang w:eastAsia="ru-RU"/>
        </w:rPr>
        <w:t>влечет наложение административного штрафа</w:t>
      </w:r>
      <w:r w:rsidRPr="00F23A2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F23A2A" w:rsidRPr="00F23A2A" w:rsidRDefault="00F23A2A" w:rsidP="00F23A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23A2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- на граждан                           -  5000 </w:t>
      </w:r>
      <w:r w:rsidRPr="00F23A2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рублей</w:t>
      </w:r>
      <w:r w:rsidRPr="00F23A2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; </w:t>
      </w:r>
    </w:p>
    <w:p w:rsidR="00F23A2A" w:rsidRPr="00F23A2A" w:rsidRDefault="00F23A2A" w:rsidP="00F23A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23A2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 на должностных лиц           - дисквалификацию на срок от одного года до трех лет;</w:t>
      </w:r>
    </w:p>
    <w:p w:rsidR="00F23A2A" w:rsidRPr="00F23A2A" w:rsidRDefault="00F23A2A" w:rsidP="00F23A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23A2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- на ИПБОЮЛ                      - от 30000 до 40000 </w:t>
      </w:r>
      <w:r w:rsidRPr="00F23A2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рублей;</w:t>
      </w:r>
      <w:r w:rsidRPr="00F23A2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F23A2A" w:rsidRPr="00F23A2A" w:rsidRDefault="00F23A2A" w:rsidP="00F23A2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3A2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- на юридических лиц          - от 100000 до 200000 </w:t>
      </w:r>
      <w:r w:rsidRPr="00F23A2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рублей.</w:t>
      </w:r>
    </w:p>
    <w:p w:rsidR="00F23A2A" w:rsidRPr="00F23A2A" w:rsidRDefault="00F23A2A" w:rsidP="00F23A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23A2A" w:rsidRPr="00F23A2A" w:rsidRDefault="00F23A2A" w:rsidP="00F23A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3A2A">
        <w:rPr>
          <w:rFonts w:ascii="Times New Roman" w:eastAsia="Times New Roman" w:hAnsi="Times New Roman" w:cs="Times New Roman"/>
          <w:sz w:val="26"/>
          <w:szCs w:val="26"/>
          <w:lang w:eastAsia="ru-RU"/>
        </w:rPr>
        <w:t>Кроме этого, работодателям следует учитывать, что в ходе проверок соблюдения трудового законодательства, в том числе проверок по вопросам легализации трудовых отношений, могут быть выявлены нарушения нормативных требований по охране труда, а</w:t>
      </w:r>
      <w:r w:rsidRPr="00F23A2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 01.01.2014 кроме вышеуказанной статьи 5.27 КоАП РФ вступила в силу новая статья 5.27.1 (Нарушение государственных нормативных требований охраны труда, содержащихся в федеральных законах и иных нормативных правовых актах Российской Федерации), </w:t>
      </w:r>
      <w:r w:rsidRPr="00F23A2A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состоящая также из 5-ти частей и устанавливающая следующие виды и размеры административной ответственности:</w:t>
      </w:r>
    </w:p>
    <w:p w:rsidR="00F23A2A" w:rsidRPr="00F23A2A" w:rsidRDefault="00F23A2A" w:rsidP="00F23A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3A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Нарушение государственных нормативных требований охраны труда, содержащихся в федеральных законах и иных нормативных правовых актах Российской Федерации, за исключением случаев, предусмотренных частями 2 - 4 настоящей статьи, </w:t>
      </w:r>
    </w:p>
    <w:p w:rsidR="00F23A2A" w:rsidRPr="00F23A2A" w:rsidRDefault="00F23A2A" w:rsidP="00F23A2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3A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влечет </w:t>
      </w:r>
      <w:r w:rsidRPr="00F23A2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предупреждение</w:t>
      </w:r>
      <w:r w:rsidRPr="00F23A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наложение административного штрафа </w:t>
      </w:r>
    </w:p>
    <w:p w:rsidR="00F23A2A" w:rsidRPr="00F23A2A" w:rsidRDefault="00F23A2A" w:rsidP="00F23A2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3A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на должностных лиц в размере                 </w:t>
      </w:r>
      <w:r w:rsidRPr="00F23A2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 2000 до 5000</w:t>
      </w:r>
      <w:r w:rsidRPr="00F23A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рублей;</w:t>
      </w:r>
    </w:p>
    <w:p w:rsidR="00F23A2A" w:rsidRPr="00F23A2A" w:rsidRDefault="00F23A2A" w:rsidP="00F23A2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3A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на ИПБОЮЛ                                 -           </w:t>
      </w:r>
      <w:r w:rsidRPr="00F23A2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 2000 до 5000</w:t>
      </w:r>
      <w:r w:rsidRPr="00F23A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рублей; </w:t>
      </w:r>
    </w:p>
    <w:p w:rsidR="00F23A2A" w:rsidRPr="00F23A2A" w:rsidRDefault="00F23A2A" w:rsidP="00F23A2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3A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на юридических лиц                    -           </w:t>
      </w:r>
      <w:r w:rsidRPr="00F23A2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 50000 до 80000</w:t>
      </w:r>
      <w:r w:rsidRPr="00F23A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рублей.</w:t>
      </w:r>
    </w:p>
    <w:p w:rsidR="00F23A2A" w:rsidRPr="00F23A2A" w:rsidRDefault="00F23A2A" w:rsidP="00F23A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3A2A">
        <w:rPr>
          <w:rFonts w:ascii="Times New Roman" w:eastAsia="Times New Roman" w:hAnsi="Times New Roman" w:cs="Times New Roman"/>
          <w:sz w:val="26"/>
          <w:szCs w:val="26"/>
          <w:lang w:eastAsia="ru-RU"/>
        </w:rPr>
        <w:t>2. Нарушение работодателем установленного порядка проведения специальной оценки условий труда на рабочих местах или ее непроведение влечет</w:t>
      </w:r>
    </w:p>
    <w:p w:rsidR="00F23A2A" w:rsidRPr="00F23A2A" w:rsidRDefault="00F23A2A" w:rsidP="00F23A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3A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Pr="00F23A2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предупреждение</w:t>
      </w:r>
      <w:r w:rsidRPr="00F23A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наложение административного штрафа</w:t>
      </w:r>
    </w:p>
    <w:p w:rsidR="00F23A2A" w:rsidRPr="00F23A2A" w:rsidRDefault="00F23A2A" w:rsidP="00F23A2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3A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 на должностных лиц в размере              </w:t>
      </w:r>
      <w:r w:rsidRPr="00F23A2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 5000 до 10000</w:t>
      </w:r>
      <w:r w:rsidRPr="00F23A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рублей; </w:t>
      </w:r>
    </w:p>
    <w:p w:rsidR="00F23A2A" w:rsidRPr="00F23A2A" w:rsidRDefault="00F23A2A" w:rsidP="00F23A2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3A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на ИПБОЮЛ                                          - </w:t>
      </w:r>
      <w:r w:rsidRPr="00F23A2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 5000 до 10000</w:t>
      </w:r>
      <w:r w:rsidRPr="00F23A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рублей; </w:t>
      </w:r>
    </w:p>
    <w:p w:rsidR="00F23A2A" w:rsidRPr="00F23A2A" w:rsidRDefault="00F23A2A" w:rsidP="00F23A2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3A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на юридических лиц                              - от </w:t>
      </w:r>
      <w:r w:rsidRPr="00F23A2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60000 до 80000</w:t>
      </w:r>
      <w:r w:rsidRPr="00F23A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рублей.</w:t>
      </w:r>
    </w:p>
    <w:p w:rsidR="00F23A2A" w:rsidRPr="00F23A2A" w:rsidRDefault="00F23A2A" w:rsidP="00F23A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3A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Допуск работника к исполнению им трудовых обязанностей без прохождения в установленном порядке обучения и проверки знаний требований охраны труда, а также обязательных предварительных (при поступлении на работу) и периодических (в </w:t>
      </w:r>
      <w:r w:rsidRPr="00F23A2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течение трудовой деятельности) медицинских осмотров, обязательных медицинских осмотров в начале рабочего дня (смены), обязательных психиатрических освидетельствований или при наличии медицинских противопоказаний -</w:t>
      </w:r>
    </w:p>
    <w:p w:rsidR="00F23A2A" w:rsidRPr="00F23A2A" w:rsidRDefault="00F23A2A" w:rsidP="00F23A2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3A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влечет наложение административного штрафа </w:t>
      </w:r>
    </w:p>
    <w:p w:rsidR="00F23A2A" w:rsidRPr="00F23A2A" w:rsidRDefault="00F23A2A" w:rsidP="00F23A2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3A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на должностных лиц                 -            </w:t>
      </w:r>
      <w:r w:rsidRPr="00F23A2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 15000 до 25000</w:t>
      </w:r>
      <w:r w:rsidRPr="00F23A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рублей; </w:t>
      </w:r>
    </w:p>
    <w:p w:rsidR="00F23A2A" w:rsidRPr="00F23A2A" w:rsidRDefault="00F23A2A" w:rsidP="00F23A2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3A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на ИПБОЮЛ                             -            от </w:t>
      </w:r>
      <w:r w:rsidRPr="00F23A2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15000 до 25000</w:t>
      </w:r>
      <w:r w:rsidRPr="00F23A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рублей; </w:t>
      </w:r>
    </w:p>
    <w:p w:rsidR="00F23A2A" w:rsidRPr="00F23A2A" w:rsidRDefault="00F23A2A" w:rsidP="00F23A2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3A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на юридических лиц                -             от </w:t>
      </w:r>
      <w:r w:rsidRPr="00F23A2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110000 до 130000</w:t>
      </w:r>
      <w:r w:rsidRPr="00F23A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рублей.</w:t>
      </w:r>
    </w:p>
    <w:p w:rsidR="00F23A2A" w:rsidRPr="00F23A2A" w:rsidRDefault="00F23A2A" w:rsidP="00F23A2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23A2A" w:rsidRPr="00F23A2A" w:rsidRDefault="00F23A2A" w:rsidP="00F23A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3A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Необеспечение работников средствами индивидуальной защиты - влечет </w:t>
      </w:r>
    </w:p>
    <w:p w:rsidR="00F23A2A" w:rsidRPr="00F23A2A" w:rsidRDefault="00F23A2A" w:rsidP="00F23A2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3A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наложение административного штрафа </w:t>
      </w:r>
    </w:p>
    <w:p w:rsidR="00F23A2A" w:rsidRPr="00F23A2A" w:rsidRDefault="00F23A2A" w:rsidP="00F23A2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3A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на должностных лиц                  - </w:t>
      </w:r>
      <w:r w:rsidRPr="00F23A2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 20000 до 30000</w:t>
      </w:r>
      <w:r w:rsidRPr="00F23A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рублей; </w:t>
      </w:r>
    </w:p>
    <w:p w:rsidR="00F23A2A" w:rsidRPr="00F23A2A" w:rsidRDefault="00F23A2A" w:rsidP="00F23A2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3A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на ИПБОЮЛ                              - </w:t>
      </w:r>
      <w:r w:rsidRPr="00F23A2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 20000 до 30000</w:t>
      </w:r>
      <w:r w:rsidRPr="00F23A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рублей; </w:t>
      </w:r>
    </w:p>
    <w:p w:rsidR="00F23A2A" w:rsidRPr="00F23A2A" w:rsidRDefault="00F23A2A" w:rsidP="00F23A2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3A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на юридических лиц                  - </w:t>
      </w:r>
      <w:r w:rsidRPr="00F23A2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 130000 до 150000</w:t>
      </w:r>
      <w:r w:rsidRPr="00F23A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рублей.</w:t>
      </w:r>
    </w:p>
    <w:p w:rsidR="00F23A2A" w:rsidRPr="00F23A2A" w:rsidRDefault="00F23A2A" w:rsidP="00F23A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3A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Совершение административных правонарушений, предусмотренных частями 1 - 4 настоящей статьи, лицом, ранее подвергнутым административному наказанию за аналогичное административное правонарушение, влечет наложение административного штрафа </w:t>
      </w:r>
    </w:p>
    <w:p w:rsidR="00F23A2A" w:rsidRPr="00F23A2A" w:rsidRDefault="00F23A2A" w:rsidP="00F23A2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3A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на должностных лиц                       - </w:t>
      </w:r>
      <w:r w:rsidRPr="00F23A2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 30000 до 40000</w:t>
      </w:r>
      <w:r w:rsidRPr="00F23A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 </w:t>
      </w:r>
    </w:p>
    <w:p w:rsidR="00F23A2A" w:rsidRPr="00F23A2A" w:rsidRDefault="00F23A2A" w:rsidP="00F23A2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3A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</w:t>
      </w:r>
      <w:r w:rsidRPr="00F23A2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или дисквалификацию на срок от одного года до трех лет</w:t>
      </w:r>
      <w:r w:rsidRPr="00F23A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:rsidR="00F23A2A" w:rsidRPr="00F23A2A" w:rsidRDefault="00F23A2A" w:rsidP="00F23A2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3A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на ИПБОЮЛ                                  - </w:t>
      </w:r>
      <w:r w:rsidRPr="00F23A2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 30000 до 40000</w:t>
      </w:r>
      <w:r w:rsidRPr="00F23A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 </w:t>
      </w:r>
    </w:p>
    <w:p w:rsidR="00F23A2A" w:rsidRPr="00F23A2A" w:rsidRDefault="00F23A2A" w:rsidP="00F23A2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3A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Pr="00F23A2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или административное приостановление деятельности на срок до 90 суток</w:t>
      </w:r>
      <w:r w:rsidRPr="00F23A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:rsidR="00F23A2A" w:rsidRPr="00F23A2A" w:rsidRDefault="00F23A2A" w:rsidP="00F23A2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3A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на юридических лиц                     - </w:t>
      </w:r>
      <w:r w:rsidRPr="00F23A2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 100000 до 200000</w:t>
      </w:r>
      <w:r w:rsidRPr="00F23A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 </w:t>
      </w:r>
    </w:p>
    <w:p w:rsidR="00F23A2A" w:rsidRPr="00F23A2A" w:rsidRDefault="00F23A2A" w:rsidP="00F23A2A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3A2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или административное приостановление деятельности на срок до 90 суток</w:t>
      </w:r>
      <w:r w:rsidRPr="00F23A2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23A2A" w:rsidRPr="00F23A2A" w:rsidRDefault="00F23A2A" w:rsidP="00F23A2A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23A2A" w:rsidRPr="00F23A2A" w:rsidRDefault="00F23A2A" w:rsidP="00F23A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23A2A" w:rsidRPr="00F23A2A" w:rsidRDefault="00F23A2A" w:rsidP="00F23A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23A2A" w:rsidRPr="00F23A2A" w:rsidRDefault="00F23A2A" w:rsidP="00F23A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3A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Согласно </w:t>
      </w:r>
      <w:r w:rsidRPr="00F23A2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ч.6 ст.360 ТК РФ</w:t>
      </w:r>
      <w:r w:rsidRPr="00F23A2A">
        <w:rPr>
          <w:rFonts w:ascii="Times New Roman" w:eastAsia="Times New Roman" w:hAnsi="Times New Roman" w:cs="Times New Roman"/>
          <w:sz w:val="26"/>
          <w:szCs w:val="26"/>
          <w:lang w:eastAsia="ru-RU"/>
        </w:rPr>
        <w:t>, государственная инспекция труда вправе выдавать работодателям</w:t>
      </w:r>
      <w:r w:rsidRPr="00F23A2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предписания </w:t>
      </w:r>
      <w:r w:rsidRPr="00F23A2A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устранении выявленных в ходе проверок нарушений и о проведении мероприятий по предотвращению нарушений норм трудового права и по защите трудовых прав граждан.</w:t>
      </w:r>
    </w:p>
    <w:p w:rsidR="00F23A2A" w:rsidRPr="00F23A2A" w:rsidRDefault="00F23A2A" w:rsidP="00F23A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3A2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этом работодателям необходимо учитывать, что административная ответственность за неисполнение или ненадлежащее исполнение предписаний с 01.01.2015 значительно вырастает.</w:t>
      </w:r>
    </w:p>
    <w:p w:rsidR="00F23A2A" w:rsidRPr="00F23A2A" w:rsidRDefault="00F23A2A" w:rsidP="00F23A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3A2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Так, статья 19.5 КоАП РФ дополнена частью 23, </w:t>
      </w:r>
      <w:r w:rsidRPr="00F23A2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которой:</w:t>
      </w:r>
    </w:p>
    <w:p w:rsidR="00F23A2A" w:rsidRPr="00F23A2A" w:rsidRDefault="00F23A2A" w:rsidP="00F23A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23A2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Невыполнение в установленный срок </w:t>
      </w:r>
      <w:r w:rsidRPr="00F23A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или </w:t>
      </w:r>
      <w:r w:rsidRPr="00F23A2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ненадлежащее выполнение законного предписания </w:t>
      </w:r>
      <w:r w:rsidRPr="00F23A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должностного лица федерального органа исполнительной власти, осуществляющего федеральный государственный надзор за соблюдением трудового законодательства, влечет наложение административного </w:t>
      </w:r>
      <w:r w:rsidRPr="00F23A2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штрафа </w:t>
      </w:r>
    </w:p>
    <w:p w:rsidR="00F23A2A" w:rsidRPr="00F23A2A" w:rsidRDefault="00F23A2A" w:rsidP="00F23A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23A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на должностных лиц                   </w:t>
      </w:r>
      <w:r w:rsidRPr="00F23A2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- от 30000 до 50000 </w:t>
      </w:r>
      <w:r w:rsidRPr="00F23A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рублей </w:t>
      </w:r>
    </w:p>
    <w:p w:rsidR="00F23A2A" w:rsidRPr="00F23A2A" w:rsidRDefault="00F23A2A" w:rsidP="00F23A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23A2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или дисквалификацию на срок от одного года до трех лет; </w:t>
      </w:r>
    </w:p>
    <w:p w:rsidR="00F23A2A" w:rsidRPr="00F23A2A" w:rsidRDefault="00F23A2A" w:rsidP="00F23A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23A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на ИПБОЮЛ            </w:t>
      </w:r>
      <w:r w:rsidRPr="00F23A2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- от 30000 до 50000 </w:t>
      </w:r>
      <w:r w:rsidRPr="00F23A2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рублей</w:t>
      </w:r>
      <w:r w:rsidRPr="00F23A2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; </w:t>
      </w:r>
    </w:p>
    <w:p w:rsidR="00F23A2A" w:rsidRPr="00F23A2A" w:rsidRDefault="00F23A2A" w:rsidP="00F23A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23A2A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 юридических лиц</w:t>
      </w:r>
      <w:r w:rsidRPr="00F23A2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- от 100000 до 200000</w:t>
      </w:r>
      <w:r w:rsidRPr="00F23A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</w:t>
      </w:r>
      <w:r w:rsidRPr="00F23A2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:rsidR="00F23A2A" w:rsidRPr="00F23A2A" w:rsidRDefault="00F23A2A" w:rsidP="00F23A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23A2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Кроме этого, срок давности привлечения к административной ответственности за нарушение трудового законодательства с 01.01.2015 увеличен до одного года (ст.4.5 КоАП РФ).</w:t>
      </w:r>
    </w:p>
    <w:p w:rsidR="0000238C" w:rsidRDefault="0000238C"/>
    <w:sectPr w:rsidR="0000238C" w:rsidSect="00B506C8">
      <w:headerReference w:type="default" r:id="rId5"/>
      <w:pgSz w:w="11906" w:h="16838"/>
      <w:pgMar w:top="1134" w:right="424" w:bottom="1134" w:left="156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6C8" w:rsidRPr="00B506C8" w:rsidRDefault="00F23A2A">
    <w:pPr>
      <w:pStyle w:val="a3"/>
      <w:jc w:val="center"/>
      <w:rPr>
        <w:sz w:val="28"/>
      </w:rPr>
    </w:pPr>
    <w:r w:rsidRPr="00B506C8">
      <w:rPr>
        <w:sz w:val="28"/>
      </w:rPr>
      <w:fldChar w:fldCharType="begin"/>
    </w:r>
    <w:r w:rsidRPr="00B506C8">
      <w:rPr>
        <w:sz w:val="28"/>
      </w:rPr>
      <w:instrText>PAGE   \* MERGEFORMAT</w:instrText>
    </w:r>
    <w:r w:rsidRPr="00B506C8">
      <w:rPr>
        <w:sz w:val="28"/>
      </w:rPr>
      <w:fldChar w:fldCharType="separate"/>
    </w:r>
    <w:r>
      <w:rPr>
        <w:noProof/>
        <w:sz w:val="28"/>
      </w:rPr>
      <w:t>4</w:t>
    </w:r>
    <w:r w:rsidRPr="00B506C8">
      <w:rPr>
        <w:sz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A2A"/>
    <w:rsid w:val="0000238C"/>
    <w:rsid w:val="0000252F"/>
    <w:rsid w:val="00002F9E"/>
    <w:rsid w:val="00007B69"/>
    <w:rsid w:val="00010FEA"/>
    <w:rsid w:val="00017F06"/>
    <w:rsid w:val="0003118B"/>
    <w:rsid w:val="000463D5"/>
    <w:rsid w:val="00053526"/>
    <w:rsid w:val="000641FB"/>
    <w:rsid w:val="000662DC"/>
    <w:rsid w:val="000670A7"/>
    <w:rsid w:val="0006742A"/>
    <w:rsid w:val="00097D50"/>
    <w:rsid w:val="000A65A7"/>
    <w:rsid w:val="000B5951"/>
    <w:rsid w:val="000C3286"/>
    <w:rsid w:val="000C4AB0"/>
    <w:rsid w:val="000D42DC"/>
    <w:rsid w:val="00115A8A"/>
    <w:rsid w:val="0012072F"/>
    <w:rsid w:val="0013253D"/>
    <w:rsid w:val="0013379F"/>
    <w:rsid w:val="0014600A"/>
    <w:rsid w:val="001A03D3"/>
    <w:rsid w:val="001A31AC"/>
    <w:rsid w:val="001A6B45"/>
    <w:rsid w:val="001C01E4"/>
    <w:rsid w:val="001C739D"/>
    <w:rsid w:val="001D6ACE"/>
    <w:rsid w:val="001F1B35"/>
    <w:rsid w:val="002235D2"/>
    <w:rsid w:val="0023368B"/>
    <w:rsid w:val="0024392A"/>
    <w:rsid w:val="00261285"/>
    <w:rsid w:val="00262A93"/>
    <w:rsid w:val="002758CB"/>
    <w:rsid w:val="00291B60"/>
    <w:rsid w:val="00291F84"/>
    <w:rsid w:val="002B30E7"/>
    <w:rsid w:val="002C7D77"/>
    <w:rsid w:val="002D003B"/>
    <w:rsid w:val="002D0495"/>
    <w:rsid w:val="002E3C74"/>
    <w:rsid w:val="002F1705"/>
    <w:rsid w:val="002F2E69"/>
    <w:rsid w:val="002F736A"/>
    <w:rsid w:val="00341682"/>
    <w:rsid w:val="00355D93"/>
    <w:rsid w:val="003570EA"/>
    <w:rsid w:val="0036660D"/>
    <w:rsid w:val="00374AFF"/>
    <w:rsid w:val="003856B7"/>
    <w:rsid w:val="0038766B"/>
    <w:rsid w:val="003924EB"/>
    <w:rsid w:val="003A207F"/>
    <w:rsid w:val="003C40A4"/>
    <w:rsid w:val="003D4059"/>
    <w:rsid w:val="00412C0D"/>
    <w:rsid w:val="00416A1A"/>
    <w:rsid w:val="00422815"/>
    <w:rsid w:val="00426004"/>
    <w:rsid w:val="0043054F"/>
    <w:rsid w:val="00431C5C"/>
    <w:rsid w:val="00445D16"/>
    <w:rsid w:val="00457344"/>
    <w:rsid w:val="00494A57"/>
    <w:rsid w:val="00495D1E"/>
    <w:rsid w:val="004B142E"/>
    <w:rsid w:val="004B477C"/>
    <w:rsid w:val="004D43F3"/>
    <w:rsid w:val="004E3458"/>
    <w:rsid w:val="004E54CB"/>
    <w:rsid w:val="00500846"/>
    <w:rsid w:val="00504F1E"/>
    <w:rsid w:val="00511C5D"/>
    <w:rsid w:val="0051324B"/>
    <w:rsid w:val="00524A6D"/>
    <w:rsid w:val="00526069"/>
    <w:rsid w:val="00527CC5"/>
    <w:rsid w:val="00540818"/>
    <w:rsid w:val="00545119"/>
    <w:rsid w:val="0055407C"/>
    <w:rsid w:val="00560C7D"/>
    <w:rsid w:val="005762FA"/>
    <w:rsid w:val="005879F1"/>
    <w:rsid w:val="005963E5"/>
    <w:rsid w:val="005A36EA"/>
    <w:rsid w:val="005A6147"/>
    <w:rsid w:val="00604A1E"/>
    <w:rsid w:val="0062128D"/>
    <w:rsid w:val="006225EB"/>
    <w:rsid w:val="00627FB8"/>
    <w:rsid w:val="0063330B"/>
    <w:rsid w:val="00636E65"/>
    <w:rsid w:val="00643915"/>
    <w:rsid w:val="0064547F"/>
    <w:rsid w:val="006475B5"/>
    <w:rsid w:val="006529DC"/>
    <w:rsid w:val="0065469C"/>
    <w:rsid w:val="00675E07"/>
    <w:rsid w:val="006871CE"/>
    <w:rsid w:val="006952B6"/>
    <w:rsid w:val="006A56BD"/>
    <w:rsid w:val="006B10E5"/>
    <w:rsid w:val="006B4694"/>
    <w:rsid w:val="006C0799"/>
    <w:rsid w:val="006C1592"/>
    <w:rsid w:val="006C390C"/>
    <w:rsid w:val="006C657D"/>
    <w:rsid w:val="006D5008"/>
    <w:rsid w:val="006E77C7"/>
    <w:rsid w:val="006F3CA7"/>
    <w:rsid w:val="006F70F8"/>
    <w:rsid w:val="00705EAD"/>
    <w:rsid w:val="0074255F"/>
    <w:rsid w:val="00744444"/>
    <w:rsid w:val="007449DE"/>
    <w:rsid w:val="00751A25"/>
    <w:rsid w:val="00751FB1"/>
    <w:rsid w:val="00755769"/>
    <w:rsid w:val="0076430F"/>
    <w:rsid w:val="007645EF"/>
    <w:rsid w:val="007858E3"/>
    <w:rsid w:val="00790C4A"/>
    <w:rsid w:val="007941AE"/>
    <w:rsid w:val="00794644"/>
    <w:rsid w:val="007B7385"/>
    <w:rsid w:val="007D42F5"/>
    <w:rsid w:val="007D78C9"/>
    <w:rsid w:val="007E3E6A"/>
    <w:rsid w:val="007F06C3"/>
    <w:rsid w:val="008074B6"/>
    <w:rsid w:val="008075AE"/>
    <w:rsid w:val="00814BBE"/>
    <w:rsid w:val="00816709"/>
    <w:rsid w:val="00816EE2"/>
    <w:rsid w:val="00840E54"/>
    <w:rsid w:val="00841A21"/>
    <w:rsid w:val="0084222E"/>
    <w:rsid w:val="00842478"/>
    <w:rsid w:val="008479E6"/>
    <w:rsid w:val="00851DF2"/>
    <w:rsid w:val="00873727"/>
    <w:rsid w:val="008B6B8D"/>
    <w:rsid w:val="008E20CB"/>
    <w:rsid w:val="0090107A"/>
    <w:rsid w:val="00907B07"/>
    <w:rsid w:val="00963737"/>
    <w:rsid w:val="009679CA"/>
    <w:rsid w:val="00982459"/>
    <w:rsid w:val="0099088E"/>
    <w:rsid w:val="009F59C9"/>
    <w:rsid w:val="00A00908"/>
    <w:rsid w:val="00A15042"/>
    <w:rsid w:val="00A4266B"/>
    <w:rsid w:val="00A42E4E"/>
    <w:rsid w:val="00A466D6"/>
    <w:rsid w:val="00A626BA"/>
    <w:rsid w:val="00A90005"/>
    <w:rsid w:val="00A93DDD"/>
    <w:rsid w:val="00AD1C1A"/>
    <w:rsid w:val="00AE61D0"/>
    <w:rsid w:val="00AF7D39"/>
    <w:rsid w:val="00B050B1"/>
    <w:rsid w:val="00B05C93"/>
    <w:rsid w:val="00B2790B"/>
    <w:rsid w:val="00B30D94"/>
    <w:rsid w:val="00B34242"/>
    <w:rsid w:val="00B4268F"/>
    <w:rsid w:val="00B45BC1"/>
    <w:rsid w:val="00B6307A"/>
    <w:rsid w:val="00B8555E"/>
    <w:rsid w:val="00B976E2"/>
    <w:rsid w:val="00BA5BF6"/>
    <w:rsid w:val="00BC4F49"/>
    <w:rsid w:val="00BD1A2A"/>
    <w:rsid w:val="00BE6B33"/>
    <w:rsid w:val="00BE7DB0"/>
    <w:rsid w:val="00BF523C"/>
    <w:rsid w:val="00C051B3"/>
    <w:rsid w:val="00C10B8F"/>
    <w:rsid w:val="00C15FDC"/>
    <w:rsid w:val="00C30402"/>
    <w:rsid w:val="00C55925"/>
    <w:rsid w:val="00C5743A"/>
    <w:rsid w:val="00C85AA9"/>
    <w:rsid w:val="00CB07A4"/>
    <w:rsid w:val="00CB0C6B"/>
    <w:rsid w:val="00CC690F"/>
    <w:rsid w:val="00CC6952"/>
    <w:rsid w:val="00CD0F50"/>
    <w:rsid w:val="00CF06A4"/>
    <w:rsid w:val="00CF0D8B"/>
    <w:rsid w:val="00CF1FF1"/>
    <w:rsid w:val="00CF61AB"/>
    <w:rsid w:val="00D035B0"/>
    <w:rsid w:val="00D2688D"/>
    <w:rsid w:val="00D31BAF"/>
    <w:rsid w:val="00D34A12"/>
    <w:rsid w:val="00D5660E"/>
    <w:rsid w:val="00D71765"/>
    <w:rsid w:val="00D80EE4"/>
    <w:rsid w:val="00D83743"/>
    <w:rsid w:val="00DA243D"/>
    <w:rsid w:val="00DB660E"/>
    <w:rsid w:val="00DC0285"/>
    <w:rsid w:val="00DC7C83"/>
    <w:rsid w:val="00DF5479"/>
    <w:rsid w:val="00E02A62"/>
    <w:rsid w:val="00E06BAE"/>
    <w:rsid w:val="00E240FD"/>
    <w:rsid w:val="00E33818"/>
    <w:rsid w:val="00E37887"/>
    <w:rsid w:val="00E403A4"/>
    <w:rsid w:val="00E41F93"/>
    <w:rsid w:val="00E5384D"/>
    <w:rsid w:val="00E5544F"/>
    <w:rsid w:val="00E623AE"/>
    <w:rsid w:val="00E62F28"/>
    <w:rsid w:val="00E86018"/>
    <w:rsid w:val="00EB6EC4"/>
    <w:rsid w:val="00EC0E8B"/>
    <w:rsid w:val="00ED5FF3"/>
    <w:rsid w:val="00EE4D18"/>
    <w:rsid w:val="00EE653B"/>
    <w:rsid w:val="00EF751C"/>
    <w:rsid w:val="00F03636"/>
    <w:rsid w:val="00F23A2A"/>
    <w:rsid w:val="00F46140"/>
    <w:rsid w:val="00F602AD"/>
    <w:rsid w:val="00F60A74"/>
    <w:rsid w:val="00F707C6"/>
    <w:rsid w:val="00F767FD"/>
    <w:rsid w:val="00F80DBC"/>
    <w:rsid w:val="00F83D9A"/>
    <w:rsid w:val="00FA1393"/>
    <w:rsid w:val="00FA2776"/>
    <w:rsid w:val="00FB130B"/>
    <w:rsid w:val="00FB440F"/>
    <w:rsid w:val="00FC44B3"/>
    <w:rsid w:val="00FD2DD0"/>
    <w:rsid w:val="00FD41BE"/>
    <w:rsid w:val="00FF46A3"/>
    <w:rsid w:val="00FF7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9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23A2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F23A2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9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23A2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F23A2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1807</Words>
  <Characters>10302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А. Буданцева</dc:creator>
  <cp:keywords/>
  <dc:description/>
  <cp:lastModifiedBy>Любовь А. Буданцева</cp:lastModifiedBy>
  <cp:revision>1</cp:revision>
  <dcterms:created xsi:type="dcterms:W3CDTF">2016-03-21T05:23:00Z</dcterms:created>
  <dcterms:modified xsi:type="dcterms:W3CDTF">2016-03-21T05:26:00Z</dcterms:modified>
</cp:coreProperties>
</file>