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Протокол № </w:t>
      </w:r>
      <w:r w:rsidR="00F73E8F">
        <w:rPr>
          <w:rFonts w:ascii="Times New Roman" w:hAnsi="Times New Roman" w:cs="Times New Roman"/>
          <w:sz w:val="27"/>
          <w:szCs w:val="27"/>
        </w:rPr>
        <w:t>4</w:t>
      </w:r>
    </w:p>
    <w:p w:rsidR="005E74F5" w:rsidRPr="009877BD" w:rsidRDefault="0077009C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sz w:val="27"/>
          <w:szCs w:val="27"/>
        </w:rPr>
        <w:t>з</w:t>
      </w:r>
      <w:r w:rsidR="005E74F5" w:rsidRPr="009877BD">
        <w:rPr>
          <w:rFonts w:ascii="Times New Roman" w:hAnsi="Times New Roman" w:cs="Times New Roman"/>
          <w:sz w:val="27"/>
          <w:szCs w:val="27"/>
        </w:rPr>
        <w:t>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bookmarkEnd w:id="0"/>
    <w:p w:rsidR="005E74F5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37142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г. Артемовский                                                                                         </w:t>
      </w:r>
      <w:r w:rsidR="008B658A">
        <w:rPr>
          <w:rFonts w:ascii="Times New Roman" w:hAnsi="Times New Roman" w:cs="Times New Roman"/>
          <w:sz w:val="27"/>
          <w:szCs w:val="27"/>
        </w:rPr>
        <w:t>21.10.2016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443D41" w:rsidRPr="009877BD" w:rsidTr="00F73E8F">
        <w:tc>
          <w:tcPr>
            <w:tcW w:w="9464" w:type="dxa"/>
            <w:gridSpan w:val="2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Председательствует:</w:t>
            </w:r>
          </w:p>
        </w:tc>
      </w:tr>
      <w:tr w:rsidR="00443D41" w:rsidRPr="009877BD" w:rsidTr="00F73E8F">
        <w:tc>
          <w:tcPr>
            <w:tcW w:w="2376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Иванов А.С.</w:t>
            </w:r>
          </w:p>
        </w:tc>
        <w:tc>
          <w:tcPr>
            <w:tcW w:w="7088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Артемовского городского округа, председатель комиссии</w:t>
            </w:r>
          </w:p>
        </w:tc>
      </w:tr>
      <w:tr w:rsidR="00E35F7C" w:rsidRPr="009877BD" w:rsidTr="00F73E8F">
        <w:tc>
          <w:tcPr>
            <w:tcW w:w="2376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7088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3D41" w:rsidRPr="009877BD" w:rsidTr="00F73E8F">
        <w:tc>
          <w:tcPr>
            <w:tcW w:w="2376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Гладышева Т.А.</w:t>
            </w:r>
          </w:p>
        </w:tc>
        <w:tc>
          <w:tcPr>
            <w:tcW w:w="7088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социально-экономического развития Администрации Артемовского городского округа</w:t>
            </w:r>
          </w:p>
        </w:tc>
      </w:tr>
      <w:tr w:rsidR="00E35F7C" w:rsidRPr="009877BD" w:rsidTr="00F73E8F">
        <w:tc>
          <w:tcPr>
            <w:tcW w:w="2376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Присутствуют члены комиссии</w:t>
            </w:r>
            <w:r w:rsidR="00CE771F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7088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09C" w:rsidRPr="009877BD" w:rsidTr="00F73E8F">
        <w:tc>
          <w:tcPr>
            <w:tcW w:w="2376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Миронов А.И</w:t>
            </w:r>
          </w:p>
        </w:tc>
        <w:tc>
          <w:tcPr>
            <w:tcW w:w="7088" w:type="dxa"/>
          </w:tcPr>
          <w:p w:rsidR="0077009C" w:rsidRPr="009877BD" w:rsidRDefault="0077009C" w:rsidP="008B658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Артемовского городского округа по городскому хозяйству и строительству </w:t>
            </w:r>
          </w:p>
        </w:tc>
      </w:tr>
      <w:tr w:rsidR="0077009C" w:rsidRPr="009877BD" w:rsidTr="00F73E8F">
        <w:tc>
          <w:tcPr>
            <w:tcW w:w="2376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Бачурина О.Г.</w:t>
            </w:r>
          </w:p>
        </w:tc>
        <w:tc>
          <w:tcPr>
            <w:tcW w:w="7088" w:type="dxa"/>
          </w:tcPr>
          <w:p w:rsidR="0077009C" w:rsidRPr="009877BD" w:rsidRDefault="0077009C" w:rsidP="003D0181">
            <w:pPr>
              <w:pStyle w:val="a3"/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3D0181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инансового управления Администрации Артемовского городского округа</w:t>
            </w:r>
          </w:p>
        </w:tc>
      </w:tr>
      <w:tr w:rsidR="0077009C" w:rsidRPr="009877BD" w:rsidTr="00F73E8F">
        <w:tc>
          <w:tcPr>
            <w:tcW w:w="2376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Пискова Е.В.</w:t>
            </w:r>
          </w:p>
        </w:tc>
        <w:tc>
          <w:tcPr>
            <w:tcW w:w="7088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заведующий отделом социально-экономического развития Администрации Артемовского городского округа, заместитель председателя комиссии</w:t>
            </w:r>
          </w:p>
        </w:tc>
      </w:tr>
      <w:tr w:rsidR="0077009C" w:rsidRPr="009877BD" w:rsidTr="00F73E8F">
        <w:tc>
          <w:tcPr>
            <w:tcW w:w="2376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Березина Т.Н.</w:t>
            </w:r>
          </w:p>
        </w:tc>
        <w:tc>
          <w:tcPr>
            <w:tcW w:w="7088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Управления образования</w:t>
            </w:r>
            <w:r w:rsidR="006026D0">
              <w:rPr>
                <w:rFonts w:ascii="Times New Roman" w:hAnsi="Times New Roman" w:cs="Times New Roman"/>
                <w:sz w:val="27"/>
                <w:szCs w:val="27"/>
              </w:rPr>
              <w:t xml:space="preserve"> Артемовского городского округа</w:t>
            </w:r>
          </w:p>
        </w:tc>
      </w:tr>
      <w:tr w:rsidR="0077009C" w:rsidRPr="009877BD" w:rsidTr="00F73E8F">
        <w:tc>
          <w:tcPr>
            <w:tcW w:w="2376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Сахарова Е.Б.</w:t>
            </w:r>
          </w:p>
        </w:tc>
        <w:tc>
          <w:tcPr>
            <w:tcW w:w="7088" w:type="dxa"/>
          </w:tcPr>
          <w:p w:rsidR="0077009C" w:rsidRPr="009877BD" w:rsidRDefault="008B658A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77009C"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ачальник Управления культуры Администрации </w:t>
            </w:r>
            <w:r w:rsidR="0077009C">
              <w:rPr>
                <w:rFonts w:ascii="Times New Roman" w:hAnsi="Times New Roman" w:cs="Times New Roman"/>
                <w:sz w:val="27"/>
                <w:szCs w:val="27"/>
              </w:rPr>
              <w:t xml:space="preserve">Артемовского городского округа </w:t>
            </w:r>
          </w:p>
        </w:tc>
      </w:tr>
      <w:tr w:rsidR="008B658A" w:rsidRPr="009877BD" w:rsidTr="00F73E8F">
        <w:tc>
          <w:tcPr>
            <w:tcW w:w="2376" w:type="dxa"/>
          </w:tcPr>
          <w:p w:rsidR="008B658A" w:rsidRPr="008B658A" w:rsidRDefault="008B658A" w:rsidP="0077009C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58A">
              <w:rPr>
                <w:rFonts w:ascii="Times New Roman" w:hAnsi="Times New Roman" w:cs="Times New Roman"/>
                <w:b/>
                <w:sz w:val="27"/>
                <w:szCs w:val="27"/>
              </w:rPr>
              <w:t>Отсутствуют:</w:t>
            </w:r>
          </w:p>
        </w:tc>
        <w:tc>
          <w:tcPr>
            <w:tcW w:w="7088" w:type="dxa"/>
          </w:tcPr>
          <w:p w:rsidR="008B658A" w:rsidRPr="009877BD" w:rsidRDefault="008B658A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658A" w:rsidRPr="009877BD" w:rsidTr="00F73E8F">
        <w:tc>
          <w:tcPr>
            <w:tcW w:w="2376" w:type="dxa"/>
          </w:tcPr>
          <w:p w:rsidR="008B658A" w:rsidRPr="009877BD" w:rsidRDefault="008B658A" w:rsidP="008B658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Радунцева</w:t>
            </w:r>
            <w:proofErr w:type="spellEnd"/>
            <w:r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  <w:tc>
          <w:tcPr>
            <w:tcW w:w="7088" w:type="dxa"/>
          </w:tcPr>
          <w:p w:rsidR="008B658A" w:rsidRPr="009877BD" w:rsidRDefault="008B658A" w:rsidP="008B658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8B658A" w:rsidRPr="009877BD" w:rsidTr="00F73E8F">
        <w:tc>
          <w:tcPr>
            <w:tcW w:w="2376" w:type="dxa"/>
          </w:tcPr>
          <w:p w:rsidR="008B658A" w:rsidRPr="008B658A" w:rsidRDefault="008B658A" w:rsidP="008B658A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58A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Присутствуют:</w:t>
            </w:r>
          </w:p>
        </w:tc>
        <w:tc>
          <w:tcPr>
            <w:tcW w:w="7088" w:type="dxa"/>
          </w:tcPr>
          <w:p w:rsidR="008B658A" w:rsidRPr="009877BD" w:rsidRDefault="008B658A" w:rsidP="008B658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658A" w:rsidRPr="009877BD" w:rsidTr="00F73E8F">
        <w:tc>
          <w:tcPr>
            <w:tcW w:w="2376" w:type="dxa"/>
          </w:tcPr>
          <w:p w:rsidR="008B658A" w:rsidRDefault="008B658A" w:rsidP="008B658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Мезенцева О.В.</w:t>
            </w:r>
          </w:p>
        </w:tc>
        <w:tc>
          <w:tcPr>
            <w:tcW w:w="7088" w:type="dxa"/>
          </w:tcPr>
          <w:p w:rsidR="008B658A" w:rsidRPr="009877BD" w:rsidRDefault="00F23B8D" w:rsidP="008B658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8B658A">
              <w:rPr>
                <w:rFonts w:ascii="Times New Roman" w:hAnsi="Times New Roman" w:cs="Times New Roman"/>
                <w:sz w:val="27"/>
                <w:szCs w:val="27"/>
              </w:rPr>
              <w:t xml:space="preserve">аведующий организационно-методическим отделом ГБУЗ </w:t>
            </w:r>
            <w:proofErr w:type="gramStart"/>
            <w:r w:rsidR="008B658A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="008B658A">
              <w:rPr>
                <w:rFonts w:ascii="Times New Roman" w:hAnsi="Times New Roman" w:cs="Times New Roman"/>
                <w:sz w:val="27"/>
                <w:szCs w:val="27"/>
              </w:rPr>
              <w:t xml:space="preserve"> «Артемовская ЦРБ»</w:t>
            </w:r>
          </w:p>
        </w:tc>
      </w:tr>
    </w:tbl>
    <w:p w:rsidR="00443D41" w:rsidRPr="009877BD" w:rsidRDefault="00443D41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C54A8" w:rsidRPr="009877BD" w:rsidRDefault="00AC54A8" w:rsidP="005E74F5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5E74F5" w:rsidRDefault="00E97352" w:rsidP="00E973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Повестка заседания</w:t>
      </w:r>
    </w:p>
    <w:p w:rsidR="008B658A" w:rsidRDefault="008B658A" w:rsidP="008B6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 xml:space="preserve">1. </w:t>
      </w:r>
      <w:r w:rsidRPr="003C4A24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Pr="003C4A24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Pr="003C4A24">
        <w:rPr>
          <w:rFonts w:ascii="Times New Roman" w:hAnsi="Times New Roman" w:cs="Times New Roman"/>
          <w:sz w:val="26"/>
          <w:szCs w:val="26"/>
        </w:rPr>
        <w:t xml:space="preserve"> за 9 месяцев 2016 года</w:t>
      </w:r>
    </w:p>
    <w:p w:rsidR="008B658A" w:rsidRPr="00F84549" w:rsidRDefault="008B658A" w:rsidP="008B658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B658A" w:rsidRDefault="008B658A" w:rsidP="008B6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 xml:space="preserve">2. </w:t>
      </w:r>
      <w:r w:rsidRPr="003C4A24">
        <w:rPr>
          <w:rFonts w:ascii="Times New Roman" w:hAnsi="Times New Roman" w:cs="Times New Roman"/>
          <w:sz w:val="26"/>
          <w:szCs w:val="26"/>
        </w:rPr>
        <w:t>О мероприятиях по выполнению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округе»</w:t>
      </w:r>
    </w:p>
    <w:p w:rsidR="008B658A" w:rsidRPr="00F84549" w:rsidRDefault="008B658A" w:rsidP="008B6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58A" w:rsidRDefault="008B658A" w:rsidP="008B6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3. О мероприятиях по выполнению показател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C21F22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1F2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 мая 2012 года № 598 «О совершенствовании государственной политики в сфере здравоохранения»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58A" w:rsidRPr="00F84549" w:rsidRDefault="008B658A" w:rsidP="008B658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09C" w:rsidRPr="00F84549" w:rsidRDefault="00E97352" w:rsidP="00770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 первому вопросу: </w:t>
      </w:r>
      <w:r w:rsidR="0077009C" w:rsidRPr="00F84549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="0077009C" w:rsidRPr="00F84549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77009C" w:rsidRPr="00F84549">
        <w:rPr>
          <w:rFonts w:ascii="Times New Roman" w:hAnsi="Times New Roman" w:cs="Times New Roman"/>
          <w:sz w:val="26"/>
          <w:szCs w:val="26"/>
        </w:rPr>
        <w:t xml:space="preserve"> за </w:t>
      </w:r>
      <w:r w:rsidR="008B658A" w:rsidRPr="003C4A24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77009C" w:rsidRPr="00F84549">
        <w:rPr>
          <w:rFonts w:ascii="Times New Roman" w:hAnsi="Times New Roman" w:cs="Times New Roman"/>
          <w:sz w:val="26"/>
          <w:szCs w:val="26"/>
        </w:rPr>
        <w:t>2016 года</w:t>
      </w:r>
      <w:r w:rsidR="0077009C" w:rsidRPr="00F84549">
        <w:rPr>
          <w:rFonts w:ascii="Times New Roman" w:hAnsi="Times New Roman" w:cs="Times New Roman"/>
          <w:sz w:val="26"/>
          <w:szCs w:val="26"/>
        </w:rPr>
        <w:tab/>
      </w:r>
    </w:p>
    <w:p w:rsidR="008B658A" w:rsidRDefault="008B658A" w:rsidP="00D0011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23870" w:rsidRPr="0077009C" w:rsidRDefault="00223870" w:rsidP="00D0011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009C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77009C" w:rsidRDefault="008B658A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>Иванов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877BD">
        <w:rPr>
          <w:rFonts w:ascii="Times New Roman" w:hAnsi="Times New Roman" w:cs="Times New Roman"/>
          <w:sz w:val="27"/>
          <w:szCs w:val="27"/>
        </w:rPr>
        <w:t xml:space="preserve"> А.С. </w:t>
      </w:r>
      <w:r w:rsidR="0077009C">
        <w:rPr>
          <w:rFonts w:ascii="Times New Roman" w:hAnsi="Times New Roman" w:cs="Times New Roman"/>
          <w:sz w:val="27"/>
          <w:szCs w:val="27"/>
        </w:rPr>
        <w:t>о</w:t>
      </w:r>
      <w:r w:rsidR="0077009C" w:rsidRPr="00F84549">
        <w:rPr>
          <w:rFonts w:ascii="Times New Roman" w:hAnsi="Times New Roman" w:cs="Times New Roman"/>
          <w:sz w:val="26"/>
          <w:szCs w:val="26"/>
        </w:rPr>
        <w:t xml:space="preserve">б итогах </w:t>
      </w:r>
      <w:proofErr w:type="gramStart"/>
      <w:r w:rsidR="0077009C" w:rsidRPr="00F84549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77009C" w:rsidRPr="00F84549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="0077009C" w:rsidRPr="00F84549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77009C">
        <w:rPr>
          <w:rFonts w:ascii="Times New Roman" w:hAnsi="Times New Roman" w:cs="Times New Roman"/>
          <w:sz w:val="26"/>
          <w:szCs w:val="26"/>
        </w:rPr>
        <w:t xml:space="preserve"> (текст прилагается).</w:t>
      </w:r>
      <w:r w:rsidR="0077009C" w:rsidRPr="00F84549">
        <w:rPr>
          <w:rFonts w:ascii="Times New Roman" w:hAnsi="Times New Roman" w:cs="Times New Roman"/>
          <w:sz w:val="26"/>
          <w:szCs w:val="26"/>
        </w:rPr>
        <w:tab/>
      </w:r>
    </w:p>
    <w:p w:rsidR="0077009C" w:rsidRDefault="0077009C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2625" w:rsidRDefault="004F2625" w:rsidP="004F2625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0A1B5F" w:rsidRDefault="00F23B8D" w:rsidP="004F26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3B8D">
        <w:rPr>
          <w:rFonts w:ascii="Times New Roman" w:hAnsi="Times New Roman" w:cs="Times New Roman"/>
          <w:sz w:val="27"/>
          <w:szCs w:val="27"/>
        </w:rPr>
        <w:t xml:space="preserve">Мезенцева О.В. </w:t>
      </w:r>
      <w:r>
        <w:rPr>
          <w:rFonts w:ascii="Times New Roman" w:hAnsi="Times New Roman" w:cs="Times New Roman"/>
          <w:sz w:val="27"/>
          <w:szCs w:val="27"/>
        </w:rPr>
        <w:t xml:space="preserve">с предложением </w:t>
      </w:r>
      <w:r w:rsidR="00CE771F">
        <w:rPr>
          <w:rFonts w:ascii="Times New Roman" w:hAnsi="Times New Roman" w:cs="Times New Roman"/>
          <w:sz w:val="27"/>
          <w:szCs w:val="27"/>
        </w:rPr>
        <w:t>изменить</w:t>
      </w:r>
      <w:r>
        <w:rPr>
          <w:rFonts w:ascii="Times New Roman" w:hAnsi="Times New Roman" w:cs="Times New Roman"/>
          <w:sz w:val="27"/>
          <w:szCs w:val="27"/>
        </w:rPr>
        <w:t xml:space="preserve"> пункт 2 проекта решения по заслушиваемому вопросу</w:t>
      </w:r>
      <w:r w:rsidR="00CE771F">
        <w:rPr>
          <w:rFonts w:ascii="Times New Roman" w:hAnsi="Times New Roman" w:cs="Times New Roman"/>
          <w:sz w:val="27"/>
          <w:szCs w:val="27"/>
        </w:rPr>
        <w:t xml:space="preserve">, изложив его </w:t>
      </w:r>
      <w:r>
        <w:rPr>
          <w:rFonts w:ascii="Times New Roman" w:hAnsi="Times New Roman" w:cs="Times New Roman"/>
          <w:sz w:val="27"/>
          <w:szCs w:val="27"/>
        </w:rPr>
        <w:t xml:space="preserve">в следующей редакции: </w:t>
      </w:r>
      <w:r w:rsidR="000A1B5F">
        <w:rPr>
          <w:rFonts w:ascii="Times New Roman" w:hAnsi="Times New Roman" w:cs="Times New Roman"/>
          <w:sz w:val="27"/>
          <w:szCs w:val="27"/>
        </w:rPr>
        <w:t>«</w:t>
      </w:r>
      <w:r w:rsidR="000A1B5F" w:rsidRPr="00F23B8D">
        <w:rPr>
          <w:rFonts w:ascii="Times New Roman" w:hAnsi="Times New Roman" w:cs="Times New Roman"/>
          <w:sz w:val="27"/>
          <w:szCs w:val="27"/>
        </w:rPr>
        <w:t xml:space="preserve">ГБУЗ </w:t>
      </w:r>
      <w:proofErr w:type="gramStart"/>
      <w:r w:rsidR="000A1B5F" w:rsidRPr="00F23B8D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0A1B5F" w:rsidRPr="00F23B8D">
        <w:rPr>
          <w:rFonts w:ascii="Times New Roman" w:hAnsi="Times New Roman" w:cs="Times New Roman"/>
          <w:sz w:val="27"/>
          <w:szCs w:val="27"/>
        </w:rPr>
        <w:t xml:space="preserve"> «Артемовская ЦРБ» </w:t>
      </w:r>
      <w:r w:rsidR="000A1B5F">
        <w:rPr>
          <w:rFonts w:ascii="Times New Roman" w:hAnsi="Times New Roman" w:cs="Times New Roman"/>
          <w:sz w:val="27"/>
          <w:szCs w:val="27"/>
        </w:rPr>
        <w:t>п</w:t>
      </w:r>
      <w:r w:rsidR="000A1B5F" w:rsidRPr="00F23B8D">
        <w:rPr>
          <w:rFonts w:ascii="Times New Roman" w:hAnsi="Times New Roman" w:cs="Times New Roman"/>
          <w:sz w:val="27"/>
          <w:szCs w:val="27"/>
        </w:rPr>
        <w:t>родолжить работу по достижению</w:t>
      </w:r>
      <w:r w:rsidR="000A1B5F">
        <w:rPr>
          <w:rFonts w:ascii="Times New Roman" w:hAnsi="Times New Roman" w:cs="Times New Roman"/>
          <w:sz w:val="27"/>
          <w:szCs w:val="27"/>
        </w:rPr>
        <w:t>,</w:t>
      </w:r>
      <w:r w:rsidR="000A1B5F" w:rsidRPr="00F23B8D">
        <w:rPr>
          <w:rFonts w:ascii="Times New Roman" w:hAnsi="Times New Roman" w:cs="Times New Roman"/>
          <w:sz w:val="27"/>
          <w:szCs w:val="27"/>
        </w:rPr>
        <w:t xml:space="preserve"> содержащихся в Указе Президента Российской Федерации от 07 мая 2012 года № 598 «О совершенствовании государственной политики в сфере здравоохранения</w:t>
      </w:r>
      <w:r w:rsidR="000A1B5F">
        <w:rPr>
          <w:rFonts w:ascii="Times New Roman" w:hAnsi="Times New Roman" w:cs="Times New Roman"/>
          <w:sz w:val="27"/>
          <w:szCs w:val="27"/>
        </w:rPr>
        <w:t>,</w:t>
      </w:r>
      <w:r w:rsidR="000A1B5F" w:rsidRPr="000A1B5F">
        <w:rPr>
          <w:rFonts w:ascii="Times New Roman" w:hAnsi="Times New Roman" w:cs="Times New Roman"/>
          <w:sz w:val="27"/>
          <w:szCs w:val="27"/>
        </w:rPr>
        <w:t xml:space="preserve"> </w:t>
      </w:r>
      <w:r w:rsidR="000A1B5F" w:rsidRPr="00F23B8D">
        <w:rPr>
          <w:rFonts w:ascii="Times New Roman" w:hAnsi="Times New Roman" w:cs="Times New Roman"/>
          <w:sz w:val="27"/>
          <w:szCs w:val="27"/>
        </w:rPr>
        <w:t>показателей</w:t>
      </w:r>
      <w:r w:rsidR="000A1B5F">
        <w:rPr>
          <w:rFonts w:ascii="Times New Roman" w:hAnsi="Times New Roman" w:cs="Times New Roman"/>
          <w:sz w:val="27"/>
          <w:szCs w:val="27"/>
        </w:rPr>
        <w:t>:</w:t>
      </w:r>
    </w:p>
    <w:p w:rsidR="000A1B5F" w:rsidRDefault="000A1B5F" w:rsidP="004F26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A1B5F">
        <w:rPr>
          <w:rFonts w:ascii="Times New Roman" w:hAnsi="Times New Roman" w:cs="Times New Roman"/>
          <w:sz w:val="27"/>
          <w:szCs w:val="27"/>
        </w:rPr>
        <w:t>«Снижение в Артемовском городском округе смертности от болезней системы кровообращения до 649,4 случая на 100 тыс. населения»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A1B5F" w:rsidRDefault="000A1B5F" w:rsidP="004F26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A1B5F">
        <w:rPr>
          <w:rFonts w:ascii="Times New Roman" w:hAnsi="Times New Roman" w:cs="Times New Roman"/>
          <w:sz w:val="27"/>
          <w:szCs w:val="27"/>
        </w:rPr>
        <w:t>«Снижение в Артемовском городском округе смертности от новообразований (в том числе от злокачественных) до 192,8 случая на 100 тыс. населения»</w:t>
      </w:r>
      <w:r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0A1B5F" w:rsidRDefault="000A1B5F" w:rsidP="004F26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A1B5F">
        <w:rPr>
          <w:rFonts w:ascii="Times New Roman" w:hAnsi="Times New Roman" w:cs="Times New Roman"/>
          <w:sz w:val="27"/>
          <w:szCs w:val="27"/>
        </w:rPr>
        <w:t>«Снижение в Артемовском городском округе смертности от туберкулеза до 11,8 случая на 100 тыс. населения»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A1B5F" w:rsidRDefault="000A1B5F" w:rsidP="004F26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A1B5F">
        <w:rPr>
          <w:rFonts w:ascii="Times New Roman" w:hAnsi="Times New Roman" w:cs="Times New Roman"/>
          <w:sz w:val="27"/>
          <w:szCs w:val="27"/>
        </w:rPr>
        <w:t xml:space="preserve">«Снижение младенческой смертности в Артемовском городском округе, до 7,5 на 1 тыс. </w:t>
      </w:r>
      <w:proofErr w:type="gramStart"/>
      <w:r w:rsidRPr="000A1B5F">
        <w:rPr>
          <w:rFonts w:ascii="Times New Roman" w:hAnsi="Times New Roman" w:cs="Times New Roman"/>
          <w:sz w:val="27"/>
          <w:szCs w:val="27"/>
        </w:rPr>
        <w:t>родившихся</w:t>
      </w:r>
      <w:proofErr w:type="gramEnd"/>
      <w:r w:rsidRPr="000A1B5F">
        <w:rPr>
          <w:rFonts w:ascii="Times New Roman" w:hAnsi="Times New Roman" w:cs="Times New Roman"/>
          <w:sz w:val="27"/>
          <w:szCs w:val="27"/>
        </w:rPr>
        <w:t xml:space="preserve"> живыми»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B658A" w:rsidRPr="00F23B8D" w:rsidRDefault="008B658A" w:rsidP="004F26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25D7" w:rsidRPr="009877BD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2F2729" w:rsidRDefault="004F2625" w:rsidP="00A125D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1. </w:t>
      </w:r>
      <w:r w:rsidR="002F2729" w:rsidRPr="009877BD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</w:p>
    <w:p w:rsidR="000A1B5F" w:rsidRPr="000A1B5F" w:rsidRDefault="000A1B5F" w:rsidP="000A1B5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0A1B5F">
        <w:rPr>
          <w:rFonts w:ascii="Times New Roman" w:hAnsi="Times New Roman" w:cs="Times New Roman"/>
          <w:sz w:val="27"/>
          <w:szCs w:val="27"/>
        </w:rPr>
        <w:t xml:space="preserve"> </w:t>
      </w:r>
      <w:r w:rsidR="00395EF3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0A1B5F">
        <w:rPr>
          <w:rFonts w:ascii="Times New Roman" w:hAnsi="Times New Roman" w:cs="Times New Roman"/>
          <w:sz w:val="27"/>
          <w:szCs w:val="27"/>
        </w:rPr>
        <w:t xml:space="preserve">«ГБУЗ </w:t>
      </w:r>
      <w:proofErr w:type="gramStart"/>
      <w:r w:rsidRPr="000A1B5F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0A1B5F">
        <w:rPr>
          <w:rFonts w:ascii="Times New Roman" w:hAnsi="Times New Roman" w:cs="Times New Roman"/>
          <w:sz w:val="27"/>
          <w:szCs w:val="27"/>
        </w:rPr>
        <w:t xml:space="preserve"> «Артемовская ЦРБ» </w:t>
      </w:r>
      <w:r w:rsidR="00CE771F">
        <w:rPr>
          <w:rFonts w:ascii="Times New Roman" w:hAnsi="Times New Roman" w:cs="Times New Roman"/>
          <w:sz w:val="27"/>
          <w:szCs w:val="27"/>
        </w:rPr>
        <w:t xml:space="preserve">(Карташов А.В.) </w:t>
      </w:r>
      <w:r w:rsidR="001F557D">
        <w:rPr>
          <w:rFonts w:ascii="Times New Roman" w:hAnsi="Times New Roman" w:cs="Times New Roman"/>
          <w:sz w:val="27"/>
          <w:szCs w:val="27"/>
        </w:rPr>
        <w:t xml:space="preserve">разработать и представить в Администрацию Артемовского городского округа план мероприятий </w:t>
      </w:r>
      <w:r w:rsidRPr="000A1B5F">
        <w:rPr>
          <w:rFonts w:ascii="Times New Roman" w:hAnsi="Times New Roman" w:cs="Times New Roman"/>
          <w:sz w:val="27"/>
          <w:szCs w:val="27"/>
        </w:rPr>
        <w:t>по достижению, содержащихся в Указе Президента Российской Федерации от 07 мая 2012 года № 598 «О совершенствовании государственной политики в сфере здравоохранения, показателей:</w:t>
      </w:r>
    </w:p>
    <w:p w:rsidR="000A1B5F" w:rsidRPr="000A1B5F" w:rsidRDefault="000A1B5F" w:rsidP="000A1B5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1B5F">
        <w:rPr>
          <w:rFonts w:ascii="Times New Roman" w:hAnsi="Times New Roman" w:cs="Times New Roman"/>
          <w:sz w:val="27"/>
          <w:szCs w:val="27"/>
        </w:rPr>
        <w:t>- «Снижение в Артемовском городском округе смертности от болезней системы кровообращения до 649,4 случая на 100 тыс. населения»;</w:t>
      </w:r>
    </w:p>
    <w:p w:rsidR="000A1B5F" w:rsidRPr="000A1B5F" w:rsidRDefault="000A1B5F" w:rsidP="000A1B5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1B5F">
        <w:rPr>
          <w:rFonts w:ascii="Times New Roman" w:hAnsi="Times New Roman" w:cs="Times New Roman"/>
          <w:sz w:val="27"/>
          <w:szCs w:val="27"/>
        </w:rPr>
        <w:t>- «Снижение в Артемовском городском округе смертности от новообразований (в том числе от злокачественных) до 192,8 случая на 100 тыс. населения»;</w:t>
      </w:r>
      <w:proofErr w:type="gramEnd"/>
    </w:p>
    <w:p w:rsidR="000A1B5F" w:rsidRPr="000A1B5F" w:rsidRDefault="000A1B5F" w:rsidP="000A1B5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1B5F">
        <w:rPr>
          <w:rFonts w:ascii="Times New Roman" w:hAnsi="Times New Roman" w:cs="Times New Roman"/>
          <w:sz w:val="27"/>
          <w:szCs w:val="27"/>
        </w:rPr>
        <w:t>- «Снижение в Артемовском городском округе смертности от туберкулеза до 11,8 случая на 100 тыс. населения»;</w:t>
      </w:r>
    </w:p>
    <w:p w:rsidR="000A1B5F" w:rsidRDefault="000A1B5F" w:rsidP="000A1B5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1B5F">
        <w:rPr>
          <w:rFonts w:ascii="Times New Roman" w:hAnsi="Times New Roman" w:cs="Times New Roman"/>
          <w:sz w:val="27"/>
          <w:szCs w:val="27"/>
        </w:rPr>
        <w:t xml:space="preserve">- «Снижение младенческой смертности в Артемовском городском округе, до 7,5 на 1 тыс. </w:t>
      </w:r>
      <w:proofErr w:type="gramStart"/>
      <w:r w:rsidRPr="000A1B5F">
        <w:rPr>
          <w:rFonts w:ascii="Times New Roman" w:hAnsi="Times New Roman" w:cs="Times New Roman"/>
          <w:sz w:val="27"/>
          <w:szCs w:val="27"/>
        </w:rPr>
        <w:t>родившихся</w:t>
      </w:r>
      <w:proofErr w:type="gramEnd"/>
      <w:r w:rsidRPr="000A1B5F">
        <w:rPr>
          <w:rFonts w:ascii="Times New Roman" w:hAnsi="Times New Roman" w:cs="Times New Roman"/>
          <w:sz w:val="27"/>
          <w:szCs w:val="27"/>
        </w:rPr>
        <w:t xml:space="preserve"> живыми».</w:t>
      </w:r>
    </w:p>
    <w:p w:rsidR="001F557D" w:rsidRDefault="001F557D" w:rsidP="000A1B5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 – 01.11.2016.</w:t>
      </w:r>
    </w:p>
    <w:p w:rsidR="000A1B5F" w:rsidRDefault="000A1B5F" w:rsidP="00A125D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4F2625" w:rsidRPr="009877BD">
        <w:rPr>
          <w:rFonts w:ascii="Times New Roman" w:hAnsi="Times New Roman" w:cs="Times New Roman"/>
          <w:sz w:val="27"/>
          <w:szCs w:val="27"/>
        </w:rPr>
        <w:t xml:space="preserve">. </w:t>
      </w:r>
      <w:r w:rsidRPr="000A1B5F">
        <w:rPr>
          <w:rFonts w:ascii="Times New Roman" w:hAnsi="Times New Roman" w:cs="Times New Roman"/>
          <w:sz w:val="27"/>
          <w:szCs w:val="27"/>
        </w:rPr>
        <w:t xml:space="preserve">Заместителю главы Администрации АГО по городскому хозяйству и строительству Миронову А.И. рекомендовать взять под </w:t>
      </w:r>
      <w:r w:rsidR="00CE771F">
        <w:rPr>
          <w:rFonts w:ascii="Times New Roman" w:hAnsi="Times New Roman" w:cs="Times New Roman"/>
          <w:sz w:val="27"/>
          <w:szCs w:val="27"/>
        </w:rPr>
        <w:t xml:space="preserve">личный </w:t>
      </w:r>
      <w:r w:rsidRPr="000A1B5F">
        <w:rPr>
          <w:rFonts w:ascii="Times New Roman" w:hAnsi="Times New Roman" w:cs="Times New Roman"/>
          <w:sz w:val="27"/>
          <w:szCs w:val="27"/>
        </w:rPr>
        <w:t>контроль</w:t>
      </w:r>
      <w:r>
        <w:rPr>
          <w:rFonts w:ascii="Times New Roman" w:hAnsi="Times New Roman" w:cs="Times New Roman"/>
          <w:sz w:val="27"/>
          <w:szCs w:val="27"/>
        </w:rPr>
        <w:t xml:space="preserve"> и усилить работу по</w:t>
      </w:r>
      <w:r w:rsidRPr="000A1B5F">
        <w:rPr>
          <w:rFonts w:ascii="Times New Roman" w:hAnsi="Times New Roman" w:cs="Times New Roman"/>
          <w:sz w:val="27"/>
          <w:szCs w:val="27"/>
        </w:rPr>
        <w:t xml:space="preserve"> выполнени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0A1B5F">
        <w:rPr>
          <w:rFonts w:ascii="Times New Roman" w:hAnsi="Times New Roman" w:cs="Times New Roman"/>
          <w:sz w:val="27"/>
          <w:szCs w:val="27"/>
        </w:rPr>
        <w:t xml:space="preserve"> в полном объеме в 2016 году показателя «Общая площадь введенного в эксплуатацию жилья».</w:t>
      </w:r>
      <w:r w:rsidR="00DC41C3">
        <w:rPr>
          <w:rFonts w:ascii="Times New Roman" w:hAnsi="Times New Roman" w:cs="Times New Roman"/>
          <w:sz w:val="27"/>
          <w:szCs w:val="27"/>
        </w:rPr>
        <w:t xml:space="preserve"> Срок – 31.12.2016.</w:t>
      </w:r>
    </w:p>
    <w:p w:rsidR="0084418A" w:rsidRDefault="00973FE7" w:rsidP="0036569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lastRenderedPageBreak/>
        <w:t>По второму вопросу</w:t>
      </w:r>
      <w:r w:rsidR="00897391" w:rsidRPr="009877BD">
        <w:rPr>
          <w:rFonts w:ascii="Times New Roman" w:hAnsi="Times New Roman" w:cs="Times New Roman"/>
          <w:b/>
          <w:sz w:val="27"/>
          <w:szCs w:val="27"/>
        </w:rPr>
        <w:t>:</w:t>
      </w:r>
      <w:r w:rsidR="005752A7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84418A" w:rsidRPr="0084418A">
        <w:rPr>
          <w:rFonts w:ascii="Times New Roman" w:hAnsi="Times New Roman" w:cs="Times New Roman"/>
          <w:sz w:val="27"/>
          <w:szCs w:val="27"/>
        </w:rPr>
        <w:t>О мероприятиях по выполнению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округе»</w:t>
      </w:r>
    </w:p>
    <w:p w:rsidR="0084418A" w:rsidRDefault="0084418A" w:rsidP="0036569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332D" w:rsidRPr="0077009C" w:rsidRDefault="00BC332D" w:rsidP="00BC332D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009C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484E86" w:rsidRDefault="0084418A" w:rsidP="00484E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84418A">
        <w:rPr>
          <w:rFonts w:ascii="Times New Roman" w:hAnsi="Times New Roman" w:cs="Times New Roman"/>
          <w:sz w:val="27"/>
          <w:szCs w:val="27"/>
        </w:rPr>
        <w:t xml:space="preserve"> мероприятиях по выполнению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округе»</w:t>
      </w:r>
      <w:r w:rsidR="001726E7">
        <w:rPr>
          <w:rFonts w:ascii="Times New Roman" w:hAnsi="Times New Roman" w:cs="Times New Roman"/>
          <w:sz w:val="27"/>
          <w:szCs w:val="27"/>
        </w:rPr>
        <w:t xml:space="preserve"> (те</w:t>
      </w:r>
      <w:proofErr w:type="gramStart"/>
      <w:r w:rsidR="001726E7">
        <w:rPr>
          <w:rFonts w:ascii="Times New Roman" w:hAnsi="Times New Roman" w:cs="Times New Roman"/>
          <w:sz w:val="27"/>
          <w:szCs w:val="27"/>
        </w:rPr>
        <w:t>кст пр</w:t>
      </w:r>
      <w:proofErr w:type="gramEnd"/>
      <w:r w:rsidR="001726E7">
        <w:rPr>
          <w:rFonts w:ascii="Times New Roman" w:hAnsi="Times New Roman" w:cs="Times New Roman"/>
          <w:sz w:val="27"/>
          <w:szCs w:val="27"/>
        </w:rPr>
        <w:t>илагается).</w:t>
      </w:r>
    </w:p>
    <w:p w:rsidR="0084418A" w:rsidRDefault="0084418A" w:rsidP="00484E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32D" w:rsidRPr="009877BD" w:rsidRDefault="00BC332D" w:rsidP="00BC332D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036D7C" w:rsidRDefault="00BC332D" w:rsidP="003656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Иванов А.С.-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0EBE">
        <w:rPr>
          <w:rFonts w:ascii="Times New Roman" w:hAnsi="Times New Roman" w:cs="Times New Roman"/>
          <w:sz w:val="26"/>
          <w:szCs w:val="26"/>
        </w:rPr>
        <w:t xml:space="preserve">о том, </w:t>
      </w:r>
      <w:r w:rsidR="00C76E9E">
        <w:rPr>
          <w:rFonts w:ascii="Times New Roman" w:hAnsi="Times New Roman" w:cs="Times New Roman"/>
          <w:sz w:val="26"/>
          <w:szCs w:val="26"/>
        </w:rPr>
        <w:t xml:space="preserve">что необходимо </w:t>
      </w:r>
      <w:r w:rsidR="00036D7C">
        <w:rPr>
          <w:rFonts w:ascii="Times New Roman" w:hAnsi="Times New Roman" w:cs="Times New Roman"/>
          <w:sz w:val="26"/>
          <w:szCs w:val="26"/>
        </w:rPr>
        <w:t xml:space="preserve">рекомендовать Управлению образования АГО и Управлению культуры Администрации АГО </w:t>
      </w:r>
      <w:r w:rsidR="00CE771F">
        <w:rPr>
          <w:rFonts w:ascii="Times New Roman" w:hAnsi="Times New Roman" w:cs="Times New Roman"/>
          <w:sz w:val="26"/>
          <w:szCs w:val="26"/>
        </w:rPr>
        <w:t xml:space="preserve">рассмотреть возможность включения в расходы </w:t>
      </w:r>
      <w:r w:rsidR="00C96AA4">
        <w:rPr>
          <w:rFonts w:ascii="Times New Roman" w:hAnsi="Times New Roman" w:cs="Times New Roman"/>
          <w:sz w:val="26"/>
          <w:szCs w:val="26"/>
        </w:rPr>
        <w:t>бюджет</w:t>
      </w:r>
      <w:r w:rsidR="00CE771F">
        <w:rPr>
          <w:rFonts w:ascii="Times New Roman" w:hAnsi="Times New Roman" w:cs="Times New Roman"/>
          <w:sz w:val="26"/>
          <w:szCs w:val="26"/>
        </w:rPr>
        <w:t>а</w:t>
      </w:r>
      <w:r w:rsidR="00C96AA4">
        <w:rPr>
          <w:rFonts w:ascii="Times New Roman" w:hAnsi="Times New Roman" w:cs="Times New Roman"/>
          <w:sz w:val="26"/>
          <w:szCs w:val="26"/>
        </w:rPr>
        <w:t xml:space="preserve"> </w:t>
      </w:r>
      <w:r w:rsidR="00036D7C">
        <w:rPr>
          <w:rFonts w:ascii="Times New Roman" w:hAnsi="Times New Roman" w:cs="Times New Roman"/>
          <w:sz w:val="26"/>
          <w:szCs w:val="26"/>
        </w:rPr>
        <w:t xml:space="preserve">на 2017 год </w:t>
      </w:r>
      <w:r w:rsidR="00C96AA4">
        <w:rPr>
          <w:rFonts w:ascii="Times New Roman" w:hAnsi="Times New Roman" w:cs="Times New Roman"/>
          <w:sz w:val="26"/>
          <w:szCs w:val="26"/>
        </w:rPr>
        <w:t xml:space="preserve">средства на проведение мероприятий по популяризации </w:t>
      </w:r>
      <w:r w:rsidR="00C96AA4" w:rsidRPr="00C96AA4">
        <w:rPr>
          <w:rFonts w:ascii="Times New Roman" w:hAnsi="Times New Roman" w:cs="Times New Roman"/>
          <w:sz w:val="26"/>
          <w:szCs w:val="26"/>
        </w:rPr>
        <w:t>получения государственных и муниципальных услуг в электронной форме</w:t>
      </w:r>
      <w:r w:rsidR="00036D7C">
        <w:rPr>
          <w:rFonts w:ascii="Times New Roman" w:hAnsi="Times New Roman" w:cs="Times New Roman"/>
          <w:sz w:val="26"/>
          <w:szCs w:val="26"/>
        </w:rPr>
        <w:t>.</w:t>
      </w:r>
    </w:p>
    <w:p w:rsidR="00A80EBE" w:rsidRDefault="00C96AA4" w:rsidP="00C96AA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1726E7">
        <w:rPr>
          <w:rFonts w:ascii="Times New Roman" w:hAnsi="Times New Roman" w:cs="Times New Roman"/>
          <w:sz w:val="26"/>
          <w:szCs w:val="26"/>
        </w:rPr>
        <w:t xml:space="preserve"> необходимости усилить работу </w:t>
      </w:r>
      <w:r w:rsidR="00A80EBE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80EBE">
        <w:rPr>
          <w:rFonts w:ascii="Times New Roman" w:hAnsi="Times New Roman" w:cs="Times New Roman"/>
          <w:sz w:val="26"/>
          <w:szCs w:val="26"/>
        </w:rPr>
        <w:t xml:space="preserve"> подтверждения </w:t>
      </w:r>
      <w:r>
        <w:rPr>
          <w:rFonts w:ascii="Times New Roman" w:hAnsi="Times New Roman" w:cs="Times New Roman"/>
          <w:sz w:val="26"/>
          <w:szCs w:val="26"/>
        </w:rPr>
        <w:t xml:space="preserve">личности, находящегося в Управлении образования Артемовского городского округа, </w:t>
      </w:r>
      <w:r w:rsidR="00A80EBE">
        <w:rPr>
          <w:rFonts w:ascii="Times New Roman" w:hAnsi="Times New Roman" w:cs="Times New Roman"/>
          <w:sz w:val="26"/>
          <w:szCs w:val="26"/>
        </w:rPr>
        <w:t xml:space="preserve">в рамках выполнения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C96AA4">
        <w:rPr>
          <w:rFonts w:ascii="Times New Roman" w:hAnsi="Times New Roman" w:cs="Times New Roman"/>
          <w:sz w:val="26"/>
          <w:szCs w:val="26"/>
        </w:rPr>
        <w:t>по популяризации получения государственных и муниципальных услуг в электронной форме на территории Артемовского городского округа на 2016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6AA4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 xml:space="preserve">ного </w:t>
      </w:r>
      <w:r w:rsidRPr="00C96AA4">
        <w:rPr>
          <w:rFonts w:ascii="Times New Roman" w:hAnsi="Times New Roman" w:cs="Times New Roman"/>
          <w:sz w:val="26"/>
          <w:szCs w:val="26"/>
        </w:rPr>
        <w:t>протоколом  заседания рабочей группы по реализации межведомственного взаимодействия при предоставлении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AA4">
        <w:rPr>
          <w:rFonts w:ascii="Times New Roman" w:hAnsi="Times New Roman" w:cs="Times New Roman"/>
          <w:sz w:val="26"/>
          <w:szCs w:val="26"/>
        </w:rPr>
        <w:t>в Артемовском городском округе и рабочей группы по мониторингу достижения</w:t>
      </w:r>
      <w:proofErr w:type="gramEnd"/>
      <w:r w:rsidRPr="00C96AA4">
        <w:rPr>
          <w:rFonts w:ascii="Times New Roman" w:hAnsi="Times New Roman" w:cs="Times New Roman"/>
          <w:sz w:val="26"/>
          <w:szCs w:val="26"/>
        </w:rPr>
        <w:t xml:space="preserve"> на территории Артемовского городского округа важнейших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AA4">
        <w:rPr>
          <w:rFonts w:ascii="Times New Roman" w:hAnsi="Times New Roman" w:cs="Times New Roman"/>
          <w:sz w:val="26"/>
          <w:szCs w:val="26"/>
        </w:rPr>
        <w:t>целевых показателей социально-экономического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AA4">
        <w:rPr>
          <w:rFonts w:ascii="Times New Roman" w:hAnsi="Times New Roman" w:cs="Times New Roman"/>
          <w:sz w:val="26"/>
          <w:szCs w:val="26"/>
        </w:rPr>
        <w:t>развития, установленных указом президента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AA4">
        <w:rPr>
          <w:rFonts w:ascii="Times New Roman" w:hAnsi="Times New Roman" w:cs="Times New Roman"/>
          <w:sz w:val="26"/>
          <w:szCs w:val="26"/>
        </w:rPr>
        <w:t>Российской Федерации от 07 мая 2012 года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96AA4">
        <w:rPr>
          <w:rFonts w:ascii="Times New Roman" w:hAnsi="Times New Roman" w:cs="Times New Roman"/>
          <w:sz w:val="26"/>
          <w:szCs w:val="26"/>
        </w:rPr>
        <w:t>601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AA4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AA4">
        <w:rPr>
          <w:rFonts w:ascii="Times New Roman" w:hAnsi="Times New Roman" w:cs="Times New Roman"/>
          <w:sz w:val="26"/>
          <w:szCs w:val="26"/>
        </w:rPr>
        <w:t>системы государственного управления» от 05.04.2016 №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6D7C" w:rsidRDefault="00036D7C" w:rsidP="00C96AA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Бачурина О.Г. о том, что оценка расходных полномочий на 2017 год доведена до главных распорядителей бюджетных средств.</w:t>
      </w:r>
    </w:p>
    <w:p w:rsidR="00A80EBE" w:rsidRDefault="00A80EBE" w:rsidP="003656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E70" w:rsidRDefault="006B2E70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036D7C" w:rsidRDefault="008C053B" w:rsidP="00855A7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053B">
        <w:rPr>
          <w:rFonts w:ascii="Times New Roman" w:hAnsi="Times New Roman" w:cs="Times New Roman"/>
          <w:sz w:val="27"/>
          <w:szCs w:val="27"/>
        </w:rPr>
        <w:t xml:space="preserve">1. </w:t>
      </w:r>
      <w:r w:rsidR="00036D7C" w:rsidRPr="00036D7C">
        <w:rPr>
          <w:rFonts w:ascii="Times New Roman" w:hAnsi="Times New Roman" w:cs="Times New Roman"/>
          <w:sz w:val="27"/>
          <w:szCs w:val="27"/>
        </w:rPr>
        <w:t xml:space="preserve">Управлению образования АГО </w:t>
      </w:r>
      <w:r w:rsidR="00036D7C">
        <w:rPr>
          <w:rFonts w:ascii="Times New Roman" w:hAnsi="Times New Roman" w:cs="Times New Roman"/>
          <w:sz w:val="27"/>
          <w:szCs w:val="27"/>
        </w:rPr>
        <w:t xml:space="preserve">(Багдасарян Н.В.) </w:t>
      </w:r>
      <w:r w:rsidR="00036D7C" w:rsidRPr="00036D7C">
        <w:rPr>
          <w:rFonts w:ascii="Times New Roman" w:hAnsi="Times New Roman" w:cs="Times New Roman"/>
          <w:sz w:val="27"/>
          <w:szCs w:val="27"/>
        </w:rPr>
        <w:t>и Управлению культуры Администрации АГО</w:t>
      </w:r>
      <w:r w:rsidR="00036D7C">
        <w:rPr>
          <w:rFonts w:ascii="Times New Roman" w:hAnsi="Times New Roman" w:cs="Times New Roman"/>
          <w:sz w:val="27"/>
          <w:szCs w:val="27"/>
        </w:rPr>
        <w:t xml:space="preserve"> (Сахаровой Е.Б.)</w:t>
      </w:r>
      <w:r w:rsidR="00036D7C" w:rsidRPr="00036D7C">
        <w:rPr>
          <w:rFonts w:ascii="Times New Roman" w:hAnsi="Times New Roman" w:cs="Times New Roman"/>
          <w:sz w:val="27"/>
          <w:szCs w:val="27"/>
        </w:rPr>
        <w:t xml:space="preserve"> </w:t>
      </w:r>
      <w:r w:rsidR="00CE771F" w:rsidRPr="00CE771F">
        <w:rPr>
          <w:rFonts w:ascii="Times New Roman" w:hAnsi="Times New Roman" w:cs="Times New Roman"/>
          <w:sz w:val="27"/>
          <w:szCs w:val="27"/>
        </w:rPr>
        <w:t>рассмотреть возможность включения в расходы бюджета</w:t>
      </w:r>
      <w:r w:rsidR="00CE771F">
        <w:rPr>
          <w:rFonts w:ascii="Times New Roman" w:hAnsi="Times New Roman" w:cs="Times New Roman"/>
          <w:sz w:val="27"/>
          <w:szCs w:val="27"/>
        </w:rPr>
        <w:t xml:space="preserve"> </w:t>
      </w:r>
      <w:r w:rsidR="00036D7C" w:rsidRPr="00036D7C">
        <w:rPr>
          <w:rFonts w:ascii="Times New Roman" w:hAnsi="Times New Roman" w:cs="Times New Roman"/>
          <w:sz w:val="27"/>
          <w:szCs w:val="27"/>
        </w:rPr>
        <w:t>на 2017 год средства на проведение мероприятий по популяризации получения государственных и муниципальных услуг в электронной форме</w:t>
      </w:r>
      <w:r w:rsidR="00CE771F">
        <w:rPr>
          <w:rFonts w:ascii="Times New Roman" w:hAnsi="Times New Roman" w:cs="Times New Roman"/>
          <w:sz w:val="27"/>
          <w:szCs w:val="27"/>
        </w:rPr>
        <w:t>.</w:t>
      </w:r>
      <w:r w:rsidR="001F557D">
        <w:rPr>
          <w:rFonts w:ascii="Times New Roman" w:hAnsi="Times New Roman" w:cs="Times New Roman"/>
          <w:sz w:val="27"/>
          <w:szCs w:val="27"/>
        </w:rPr>
        <w:t xml:space="preserve"> Срок – 26.11.2016.</w:t>
      </w:r>
    </w:p>
    <w:p w:rsidR="00036D7C" w:rsidRDefault="00036D7C" w:rsidP="00855A7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036D7C">
        <w:t xml:space="preserve"> </w:t>
      </w:r>
      <w:proofErr w:type="gramStart"/>
      <w:r w:rsidRPr="00036D7C">
        <w:rPr>
          <w:rFonts w:ascii="Times New Roman" w:hAnsi="Times New Roman" w:cs="Times New Roman"/>
          <w:sz w:val="27"/>
          <w:szCs w:val="27"/>
        </w:rPr>
        <w:t xml:space="preserve">Управлению образования АГО </w:t>
      </w:r>
      <w:r>
        <w:rPr>
          <w:rFonts w:ascii="Times New Roman" w:hAnsi="Times New Roman" w:cs="Times New Roman"/>
          <w:sz w:val="27"/>
          <w:szCs w:val="27"/>
        </w:rPr>
        <w:t xml:space="preserve">(Багдасарян Н.В.) </w:t>
      </w:r>
      <w:r w:rsidR="00EA7559">
        <w:rPr>
          <w:rFonts w:ascii="Times New Roman" w:hAnsi="Times New Roman" w:cs="Times New Roman"/>
          <w:sz w:val="27"/>
          <w:szCs w:val="27"/>
        </w:rPr>
        <w:t xml:space="preserve">активизировать работу пункта подтверждения личности, находящегося в Управлении образования Артемовского городского округа, и </w:t>
      </w:r>
      <w:r w:rsidR="00607374">
        <w:rPr>
          <w:rFonts w:ascii="Times New Roman" w:hAnsi="Times New Roman" w:cs="Times New Roman"/>
          <w:sz w:val="27"/>
          <w:szCs w:val="27"/>
        </w:rPr>
        <w:t>предоставить информацию о выполнении пунктов 3.1, 3.2, 3.3 «</w:t>
      </w:r>
      <w:r w:rsidRPr="00036D7C">
        <w:rPr>
          <w:rFonts w:ascii="Times New Roman" w:hAnsi="Times New Roman" w:cs="Times New Roman"/>
          <w:sz w:val="27"/>
          <w:szCs w:val="27"/>
        </w:rPr>
        <w:t xml:space="preserve">Плана </w:t>
      </w:r>
      <w:r w:rsidR="00607374">
        <w:rPr>
          <w:rFonts w:ascii="Times New Roman" w:hAnsi="Times New Roman" w:cs="Times New Roman"/>
          <w:sz w:val="27"/>
          <w:szCs w:val="27"/>
        </w:rPr>
        <w:t xml:space="preserve">мероприятий </w:t>
      </w:r>
      <w:r w:rsidRPr="00036D7C">
        <w:rPr>
          <w:rFonts w:ascii="Times New Roman" w:hAnsi="Times New Roman" w:cs="Times New Roman"/>
          <w:sz w:val="27"/>
          <w:szCs w:val="27"/>
        </w:rPr>
        <w:t>по популяризации получения государственных и муниципальных услуг в электронной форме на территории Артемовского городского округа на 2016 год</w:t>
      </w:r>
      <w:r w:rsidR="00607374">
        <w:rPr>
          <w:rFonts w:ascii="Times New Roman" w:hAnsi="Times New Roman" w:cs="Times New Roman"/>
          <w:sz w:val="27"/>
          <w:szCs w:val="27"/>
        </w:rPr>
        <w:t>»</w:t>
      </w:r>
      <w:r w:rsidRPr="00036D7C">
        <w:rPr>
          <w:rFonts w:ascii="Times New Roman" w:hAnsi="Times New Roman" w:cs="Times New Roman"/>
          <w:sz w:val="27"/>
          <w:szCs w:val="27"/>
        </w:rPr>
        <w:t>, утвержденного протоколом заседания рабочей группы по реализации межведомственного взаимодействия при предоставлении муниципальных услуг</w:t>
      </w:r>
      <w:proofErr w:type="gramEnd"/>
      <w:r w:rsidRPr="00036D7C">
        <w:rPr>
          <w:rFonts w:ascii="Times New Roman" w:hAnsi="Times New Roman" w:cs="Times New Roman"/>
          <w:sz w:val="27"/>
          <w:szCs w:val="27"/>
        </w:rPr>
        <w:t xml:space="preserve"> в Артемовском </w:t>
      </w:r>
      <w:r w:rsidRPr="00036D7C">
        <w:rPr>
          <w:rFonts w:ascii="Times New Roman" w:hAnsi="Times New Roman" w:cs="Times New Roman"/>
          <w:sz w:val="27"/>
          <w:szCs w:val="27"/>
        </w:rPr>
        <w:lastRenderedPageBreak/>
        <w:t>городском округе и рабочей группы по мониторингу достижения на территории Артемовского городского округа важнейших целевых показателей социально-экономического развития,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 от 05.04.2016 № 2</w:t>
      </w:r>
      <w:r w:rsidR="00607374">
        <w:rPr>
          <w:rFonts w:ascii="Times New Roman" w:hAnsi="Times New Roman" w:cs="Times New Roman"/>
          <w:sz w:val="27"/>
          <w:szCs w:val="27"/>
        </w:rPr>
        <w:t xml:space="preserve">, </w:t>
      </w:r>
      <w:r w:rsidR="00EA7559">
        <w:rPr>
          <w:rFonts w:ascii="Times New Roman" w:hAnsi="Times New Roman" w:cs="Times New Roman"/>
          <w:sz w:val="27"/>
          <w:szCs w:val="27"/>
        </w:rPr>
        <w:t xml:space="preserve">по состоянию на 01.11.2016 </w:t>
      </w:r>
      <w:r w:rsidR="00607374">
        <w:rPr>
          <w:rFonts w:ascii="Times New Roman" w:hAnsi="Times New Roman" w:cs="Times New Roman"/>
          <w:sz w:val="27"/>
          <w:szCs w:val="27"/>
        </w:rPr>
        <w:t>с указанием количественных характеристик</w:t>
      </w:r>
      <w:r w:rsidRPr="00036D7C">
        <w:rPr>
          <w:rFonts w:ascii="Times New Roman" w:hAnsi="Times New Roman" w:cs="Times New Roman"/>
          <w:sz w:val="27"/>
          <w:szCs w:val="27"/>
        </w:rPr>
        <w:t>.</w:t>
      </w:r>
      <w:r w:rsidR="00607374">
        <w:rPr>
          <w:rFonts w:ascii="Times New Roman" w:hAnsi="Times New Roman" w:cs="Times New Roman"/>
          <w:sz w:val="27"/>
          <w:szCs w:val="27"/>
        </w:rPr>
        <w:t xml:space="preserve"> Срок – 01.11.2016.</w:t>
      </w:r>
    </w:p>
    <w:p w:rsidR="00036D7C" w:rsidRDefault="00036D7C" w:rsidP="001541DA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36D7C" w:rsidRDefault="00897391" w:rsidP="001541D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 третьему вопросу</w:t>
      </w:r>
      <w:r w:rsidRPr="009877BD">
        <w:rPr>
          <w:rFonts w:ascii="Times New Roman" w:hAnsi="Times New Roman" w:cs="Times New Roman"/>
          <w:sz w:val="27"/>
          <w:szCs w:val="27"/>
        </w:rPr>
        <w:t>:</w:t>
      </w:r>
      <w:r w:rsidR="00855A75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036D7C" w:rsidRPr="00036D7C">
        <w:rPr>
          <w:rFonts w:ascii="Times New Roman" w:hAnsi="Times New Roman" w:cs="Times New Roman"/>
          <w:sz w:val="27"/>
          <w:szCs w:val="27"/>
        </w:rPr>
        <w:t>О мероприятиях по выполнению показателей Указа Президента Российской Федерации от 07 мая 2012 года № 598 «О совершенствовании государственной политики в сфере здравоохранения»</w:t>
      </w:r>
    </w:p>
    <w:p w:rsidR="00036D7C" w:rsidRDefault="00036D7C" w:rsidP="001541D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36D7C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6D0">
        <w:rPr>
          <w:rFonts w:ascii="Times New Roman" w:hAnsi="Times New Roman" w:cs="Times New Roman"/>
          <w:b/>
          <w:sz w:val="27"/>
          <w:szCs w:val="27"/>
        </w:rPr>
        <w:t>Слушали</w:t>
      </w:r>
      <w:r w:rsidR="006026D0">
        <w:rPr>
          <w:rFonts w:ascii="Times New Roman" w:hAnsi="Times New Roman" w:cs="Times New Roman"/>
          <w:sz w:val="27"/>
          <w:szCs w:val="27"/>
        </w:rPr>
        <w:t xml:space="preserve">: </w:t>
      </w:r>
      <w:r w:rsidR="00036D7C">
        <w:rPr>
          <w:rFonts w:ascii="Times New Roman" w:hAnsi="Times New Roman" w:cs="Times New Roman"/>
          <w:sz w:val="27"/>
          <w:szCs w:val="27"/>
        </w:rPr>
        <w:t>Мезенцеву О.В.</w:t>
      </w:r>
      <w:r w:rsidR="00036D7C" w:rsidRPr="00036D7C">
        <w:rPr>
          <w:rFonts w:ascii="Times New Roman" w:hAnsi="Times New Roman" w:cs="Times New Roman"/>
          <w:sz w:val="27"/>
          <w:szCs w:val="27"/>
        </w:rPr>
        <w:t xml:space="preserve"> </w:t>
      </w:r>
      <w:r w:rsidR="00036D7C">
        <w:rPr>
          <w:rFonts w:ascii="Times New Roman" w:hAnsi="Times New Roman" w:cs="Times New Roman"/>
          <w:sz w:val="27"/>
          <w:szCs w:val="27"/>
        </w:rPr>
        <w:t>о</w:t>
      </w:r>
      <w:r w:rsidR="00036D7C" w:rsidRPr="00036D7C">
        <w:rPr>
          <w:rFonts w:ascii="Times New Roman" w:hAnsi="Times New Roman" w:cs="Times New Roman"/>
          <w:sz w:val="27"/>
          <w:szCs w:val="27"/>
        </w:rPr>
        <w:t xml:space="preserve"> мероприятиях по выполнению показателей Указа Президента Российской Федерации от 07 мая 2012 года № 598 «О совершенствовании государственной политики в сфере здравоохранения»</w:t>
      </w:r>
      <w:r w:rsidR="00395EF3">
        <w:rPr>
          <w:rFonts w:ascii="Times New Roman" w:hAnsi="Times New Roman" w:cs="Times New Roman"/>
          <w:sz w:val="27"/>
          <w:szCs w:val="27"/>
        </w:rPr>
        <w:t xml:space="preserve"> (те</w:t>
      </w:r>
      <w:proofErr w:type="gramStart"/>
      <w:r w:rsidR="00395EF3">
        <w:rPr>
          <w:rFonts w:ascii="Times New Roman" w:hAnsi="Times New Roman" w:cs="Times New Roman"/>
          <w:sz w:val="27"/>
          <w:szCs w:val="27"/>
        </w:rPr>
        <w:t>кст пр</w:t>
      </w:r>
      <w:proofErr w:type="gramEnd"/>
      <w:r w:rsidR="00395EF3">
        <w:rPr>
          <w:rFonts w:ascii="Times New Roman" w:hAnsi="Times New Roman" w:cs="Times New Roman"/>
          <w:sz w:val="27"/>
          <w:szCs w:val="27"/>
        </w:rPr>
        <w:t>илагается).</w:t>
      </w:r>
    </w:p>
    <w:p w:rsidR="00036D7C" w:rsidRDefault="00036D7C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A75" w:rsidRPr="009877BD" w:rsidRDefault="00855A75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B218B8" w:rsidRDefault="000052C0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Иванов А.С. </w:t>
      </w:r>
      <w:r w:rsidR="00C52549" w:rsidRPr="009877BD">
        <w:rPr>
          <w:rFonts w:ascii="Times New Roman" w:hAnsi="Times New Roman" w:cs="Times New Roman"/>
          <w:sz w:val="27"/>
          <w:szCs w:val="27"/>
        </w:rPr>
        <w:t>о</w:t>
      </w:r>
      <w:r w:rsidR="00B218B8">
        <w:rPr>
          <w:rFonts w:ascii="Times New Roman" w:hAnsi="Times New Roman" w:cs="Times New Roman"/>
          <w:sz w:val="27"/>
          <w:szCs w:val="27"/>
        </w:rPr>
        <w:t xml:space="preserve"> целесообразности запросить ОМВД России по Артемовскому району о приводимых мероприятиях в 2016 году по предупреждению дорожно-транспортных происшествий со смертельным исходом на территории Артемовского городского округа. Информацию заслушать на следующем заседании комиссии.</w:t>
      </w:r>
    </w:p>
    <w:p w:rsidR="00B218B8" w:rsidRDefault="00B218B8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7391" w:rsidRDefault="00897391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9D6AB5" w:rsidRPr="009D6AB5" w:rsidRDefault="009D6AB5" w:rsidP="004C680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AB5">
        <w:rPr>
          <w:rFonts w:ascii="Times New Roman" w:hAnsi="Times New Roman" w:cs="Times New Roman"/>
          <w:sz w:val="27"/>
          <w:szCs w:val="27"/>
        </w:rPr>
        <w:t>1. Принять информацию к сведению.</w:t>
      </w:r>
    </w:p>
    <w:p w:rsidR="00B218B8" w:rsidRDefault="009D6AB5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EE2CBD" w:rsidRPr="009877BD">
        <w:rPr>
          <w:rFonts w:ascii="Times New Roman" w:hAnsi="Times New Roman" w:cs="Times New Roman"/>
          <w:sz w:val="27"/>
          <w:szCs w:val="27"/>
        </w:rPr>
        <w:t xml:space="preserve">. </w:t>
      </w:r>
      <w:r w:rsidR="00B218B8">
        <w:rPr>
          <w:rFonts w:ascii="Times New Roman" w:hAnsi="Times New Roman" w:cs="Times New Roman"/>
          <w:sz w:val="27"/>
          <w:szCs w:val="27"/>
        </w:rPr>
        <w:t xml:space="preserve">Гладышевой Т.А. – подготовить проект </w:t>
      </w:r>
      <w:r w:rsidR="00CE771F">
        <w:rPr>
          <w:rFonts w:ascii="Times New Roman" w:hAnsi="Times New Roman" w:cs="Times New Roman"/>
          <w:sz w:val="27"/>
          <w:szCs w:val="27"/>
        </w:rPr>
        <w:t>запроса</w:t>
      </w:r>
      <w:r w:rsidR="00B218B8">
        <w:rPr>
          <w:rFonts w:ascii="Times New Roman" w:hAnsi="Times New Roman" w:cs="Times New Roman"/>
          <w:sz w:val="27"/>
          <w:szCs w:val="27"/>
        </w:rPr>
        <w:t xml:space="preserve"> в ОМВД Рос</w:t>
      </w:r>
      <w:r w:rsidR="00CE771F">
        <w:rPr>
          <w:rFonts w:ascii="Times New Roman" w:hAnsi="Times New Roman" w:cs="Times New Roman"/>
          <w:sz w:val="27"/>
          <w:szCs w:val="27"/>
        </w:rPr>
        <w:t xml:space="preserve">сии по Артемовскому району о </w:t>
      </w:r>
      <w:r w:rsidR="00B218B8">
        <w:rPr>
          <w:rFonts w:ascii="Times New Roman" w:hAnsi="Times New Roman" w:cs="Times New Roman"/>
          <w:sz w:val="27"/>
          <w:szCs w:val="27"/>
        </w:rPr>
        <w:t>мероприятиях</w:t>
      </w:r>
      <w:r w:rsidR="00CE771F">
        <w:rPr>
          <w:rFonts w:ascii="Times New Roman" w:hAnsi="Times New Roman" w:cs="Times New Roman"/>
          <w:sz w:val="27"/>
          <w:szCs w:val="27"/>
        </w:rPr>
        <w:t>,</w:t>
      </w:r>
      <w:r w:rsidR="00B218B8">
        <w:rPr>
          <w:rFonts w:ascii="Times New Roman" w:hAnsi="Times New Roman" w:cs="Times New Roman"/>
          <w:sz w:val="27"/>
          <w:szCs w:val="27"/>
        </w:rPr>
        <w:t xml:space="preserve"> </w:t>
      </w:r>
      <w:r w:rsidR="00CE771F">
        <w:rPr>
          <w:rFonts w:ascii="Times New Roman" w:hAnsi="Times New Roman" w:cs="Times New Roman"/>
          <w:sz w:val="27"/>
          <w:szCs w:val="27"/>
        </w:rPr>
        <w:t xml:space="preserve">проводимых </w:t>
      </w:r>
      <w:r w:rsidR="00B218B8">
        <w:rPr>
          <w:rFonts w:ascii="Times New Roman" w:hAnsi="Times New Roman" w:cs="Times New Roman"/>
          <w:sz w:val="27"/>
          <w:szCs w:val="27"/>
        </w:rPr>
        <w:t xml:space="preserve">в 2016 году по предупреждению дорожно-транспортных происшествий со смертельным исходом на территории Артемовского городского округа. </w:t>
      </w:r>
      <w:r w:rsidR="001F557D">
        <w:rPr>
          <w:rFonts w:ascii="Times New Roman" w:hAnsi="Times New Roman" w:cs="Times New Roman"/>
          <w:sz w:val="27"/>
          <w:szCs w:val="27"/>
        </w:rPr>
        <w:t>Срок – 25.11.2016.</w:t>
      </w:r>
    </w:p>
    <w:p w:rsidR="009D6AB5" w:rsidRDefault="009D6AB5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77BD" w:rsidRDefault="009877BD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24DA" w:rsidRPr="009877BD" w:rsidRDefault="003624DA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Председательствующий               </w:t>
      </w:r>
      <w:r w:rsidR="00E6460A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23870" w:rsidRPr="009877BD">
        <w:rPr>
          <w:rFonts w:ascii="Times New Roman" w:hAnsi="Times New Roman" w:cs="Times New Roman"/>
          <w:sz w:val="27"/>
          <w:szCs w:val="27"/>
        </w:rPr>
        <w:t>А.С. Иванов</w:t>
      </w:r>
      <w:r w:rsidRPr="009877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23870" w:rsidRPr="009877BD" w:rsidRDefault="00223870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24560" w:rsidRPr="009877BD" w:rsidRDefault="00C24560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Секретарь                                      </w:t>
      </w:r>
      <w:r w:rsidR="009877BD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        Т.А.</w:t>
      </w:r>
      <w:r w:rsidR="008F020B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Гладышева </w:t>
      </w:r>
    </w:p>
    <w:sectPr w:rsidR="00D50679" w:rsidRPr="009877BD" w:rsidSect="009877BD">
      <w:headerReference w:type="default" r:id="rId7"/>
      <w:pgSz w:w="11906" w:h="16838"/>
      <w:pgMar w:top="993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59" w:rsidRDefault="00EA7559" w:rsidP="003E2105">
      <w:pPr>
        <w:spacing w:after="0" w:line="240" w:lineRule="auto"/>
      </w:pPr>
      <w:r>
        <w:separator/>
      </w:r>
    </w:p>
  </w:endnote>
  <w:endnote w:type="continuationSeparator" w:id="0">
    <w:p w:rsidR="00EA7559" w:rsidRDefault="00EA7559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59" w:rsidRDefault="00EA7559" w:rsidP="003E2105">
      <w:pPr>
        <w:spacing w:after="0" w:line="240" w:lineRule="auto"/>
      </w:pPr>
      <w:r>
        <w:separator/>
      </w:r>
    </w:p>
  </w:footnote>
  <w:footnote w:type="continuationSeparator" w:id="0">
    <w:p w:rsidR="00EA7559" w:rsidRDefault="00EA7559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Content>
      <w:p w:rsidR="00EA7559" w:rsidRPr="00937142" w:rsidRDefault="00EA7559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C108B5">
          <w:rPr>
            <w:noProof/>
            <w:sz w:val="24"/>
            <w:szCs w:val="24"/>
          </w:rPr>
          <w:t>2</w:t>
        </w:r>
        <w:r w:rsidRPr="00937142">
          <w:rPr>
            <w:sz w:val="24"/>
            <w:szCs w:val="24"/>
          </w:rPr>
          <w:fldChar w:fldCharType="end"/>
        </w:r>
      </w:p>
      <w:p w:rsidR="00EA7559" w:rsidRDefault="00EA7559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052C0"/>
    <w:rsid w:val="00036D7C"/>
    <w:rsid w:val="00053533"/>
    <w:rsid w:val="00064A92"/>
    <w:rsid w:val="000677D9"/>
    <w:rsid w:val="000A1B5F"/>
    <w:rsid w:val="000C3684"/>
    <w:rsid w:val="000E2EA5"/>
    <w:rsid w:val="00107C58"/>
    <w:rsid w:val="0015027D"/>
    <w:rsid w:val="001541DA"/>
    <w:rsid w:val="00161DF9"/>
    <w:rsid w:val="001726E7"/>
    <w:rsid w:val="00181F38"/>
    <w:rsid w:val="001838D4"/>
    <w:rsid w:val="001A57FF"/>
    <w:rsid w:val="001C279D"/>
    <w:rsid w:val="001F557D"/>
    <w:rsid w:val="001F634D"/>
    <w:rsid w:val="001F6AF9"/>
    <w:rsid w:val="00223870"/>
    <w:rsid w:val="002266B8"/>
    <w:rsid w:val="00235E93"/>
    <w:rsid w:val="00267FC4"/>
    <w:rsid w:val="00296DFF"/>
    <w:rsid w:val="002B499D"/>
    <w:rsid w:val="002C399E"/>
    <w:rsid w:val="002D1B76"/>
    <w:rsid w:val="002E74AE"/>
    <w:rsid w:val="002F2729"/>
    <w:rsid w:val="00333FFB"/>
    <w:rsid w:val="003624DA"/>
    <w:rsid w:val="00363A23"/>
    <w:rsid w:val="00365694"/>
    <w:rsid w:val="00366BDB"/>
    <w:rsid w:val="00370BC8"/>
    <w:rsid w:val="00384D24"/>
    <w:rsid w:val="0038769C"/>
    <w:rsid w:val="00395EF3"/>
    <w:rsid w:val="003A1860"/>
    <w:rsid w:val="003C782D"/>
    <w:rsid w:val="003D0181"/>
    <w:rsid w:val="003D6E7F"/>
    <w:rsid w:val="003D783D"/>
    <w:rsid w:val="003E2105"/>
    <w:rsid w:val="004409CB"/>
    <w:rsid w:val="00443D41"/>
    <w:rsid w:val="00450251"/>
    <w:rsid w:val="0045465B"/>
    <w:rsid w:val="00455F64"/>
    <w:rsid w:val="00484E86"/>
    <w:rsid w:val="004C1CD5"/>
    <w:rsid w:val="004C6807"/>
    <w:rsid w:val="004F2625"/>
    <w:rsid w:val="004F2875"/>
    <w:rsid w:val="00525709"/>
    <w:rsid w:val="00525B54"/>
    <w:rsid w:val="00535C71"/>
    <w:rsid w:val="00562EF1"/>
    <w:rsid w:val="005752A7"/>
    <w:rsid w:val="00580F43"/>
    <w:rsid w:val="00581840"/>
    <w:rsid w:val="00586148"/>
    <w:rsid w:val="005A2709"/>
    <w:rsid w:val="005C55C5"/>
    <w:rsid w:val="005E74F5"/>
    <w:rsid w:val="006026D0"/>
    <w:rsid w:val="00607374"/>
    <w:rsid w:val="00616BD3"/>
    <w:rsid w:val="00677F91"/>
    <w:rsid w:val="00684DF4"/>
    <w:rsid w:val="006B2E70"/>
    <w:rsid w:val="006B6E62"/>
    <w:rsid w:val="00713177"/>
    <w:rsid w:val="007230C7"/>
    <w:rsid w:val="00723817"/>
    <w:rsid w:val="00724CAD"/>
    <w:rsid w:val="007629C0"/>
    <w:rsid w:val="0077009C"/>
    <w:rsid w:val="00771E3B"/>
    <w:rsid w:val="007E1FBB"/>
    <w:rsid w:val="00815939"/>
    <w:rsid w:val="00816C09"/>
    <w:rsid w:val="00824543"/>
    <w:rsid w:val="00835AA0"/>
    <w:rsid w:val="0084418A"/>
    <w:rsid w:val="00852A62"/>
    <w:rsid w:val="00855A75"/>
    <w:rsid w:val="00875A1C"/>
    <w:rsid w:val="00897391"/>
    <w:rsid w:val="008B658A"/>
    <w:rsid w:val="008C053B"/>
    <w:rsid w:val="008F020B"/>
    <w:rsid w:val="009021FA"/>
    <w:rsid w:val="00904079"/>
    <w:rsid w:val="00916262"/>
    <w:rsid w:val="00937142"/>
    <w:rsid w:val="00973FE7"/>
    <w:rsid w:val="009842C7"/>
    <w:rsid w:val="00984EDC"/>
    <w:rsid w:val="009877BD"/>
    <w:rsid w:val="0099780E"/>
    <w:rsid w:val="009B345C"/>
    <w:rsid w:val="009C3C96"/>
    <w:rsid w:val="009D6AB5"/>
    <w:rsid w:val="00A0181A"/>
    <w:rsid w:val="00A125D7"/>
    <w:rsid w:val="00A30D9C"/>
    <w:rsid w:val="00A44C6A"/>
    <w:rsid w:val="00A57864"/>
    <w:rsid w:val="00A63BA0"/>
    <w:rsid w:val="00A73930"/>
    <w:rsid w:val="00A80EBE"/>
    <w:rsid w:val="00AC54A8"/>
    <w:rsid w:val="00AC6FA4"/>
    <w:rsid w:val="00AC7AE7"/>
    <w:rsid w:val="00AD7BC9"/>
    <w:rsid w:val="00AD7D2E"/>
    <w:rsid w:val="00AE2741"/>
    <w:rsid w:val="00AF2CA4"/>
    <w:rsid w:val="00B00D74"/>
    <w:rsid w:val="00B14F8E"/>
    <w:rsid w:val="00B218B8"/>
    <w:rsid w:val="00B465FB"/>
    <w:rsid w:val="00B47615"/>
    <w:rsid w:val="00B62664"/>
    <w:rsid w:val="00B73733"/>
    <w:rsid w:val="00BC1876"/>
    <w:rsid w:val="00BC332D"/>
    <w:rsid w:val="00BF07F6"/>
    <w:rsid w:val="00BF0C58"/>
    <w:rsid w:val="00C108B5"/>
    <w:rsid w:val="00C24560"/>
    <w:rsid w:val="00C52549"/>
    <w:rsid w:val="00C566EE"/>
    <w:rsid w:val="00C76E9E"/>
    <w:rsid w:val="00C77025"/>
    <w:rsid w:val="00C957E8"/>
    <w:rsid w:val="00C96AA4"/>
    <w:rsid w:val="00CE24C1"/>
    <w:rsid w:val="00CE771F"/>
    <w:rsid w:val="00CF39F1"/>
    <w:rsid w:val="00D00117"/>
    <w:rsid w:val="00D068F4"/>
    <w:rsid w:val="00D258AE"/>
    <w:rsid w:val="00D50679"/>
    <w:rsid w:val="00D54A8A"/>
    <w:rsid w:val="00D913D6"/>
    <w:rsid w:val="00DC36B0"/>
    <w:rsid w:val="00DC41C3"/>
    <w:rsid w:val="00DE7B93"/>
    <w:rsid w:val="00E050EC"/>
    <w:rsid w:val="00E35F7C"/>
    <w:rsid w:val="00E6460A"/>
    <w:rsid w:val="00E72772"/>
    <w:rsid w:val="00E97352"/>
    <w:rsid w:val="00EA7559"/>
    <w:rsid w:val="00EC22DC"/>
    <w:rsid w:val="00EE2CBD"/>
    <w:rsid w:val="00EE463F"/>
    <w:rsid w:val="00F03E29"/>
    <w:rsid w:val="00F23B8D"/>
    <w:rsid w:val="00F40455"/>
    <w:rsid w:val="00F60E22"/>
    <w:rsid w:val="00F612FE"/>
    <w:rsid w:val="00F73023"/>
    <w:rsid w:val="00F73E8F"/>
    <w:rsid w:val="00FB59F8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7</cp:revision>
  <cp:lastPrinted>2016-10-25T04:32:00Z</cp:lastPrinted>
  <dcterms:created xsi:type="dcterms:W3CDTF">2016-10-21T05:47:00Z</dcterms:created>
  <dcterms:modified xsi:type="dcterms:W3CDTF">2016-10-25T05:15:00Z</dcterms:modified>
</cp:coreProperties>
</file>