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7C" w:rsidRPr="0037307C" w:rsidRDefault="0037307C" w:rsidP="0037307C">
      <w:pPr>
        <w:jc w:val="center"/>
        <w:rPr>
          <w:rFonts w:ascii="Liberation Serif" w:hAnsi="Liberation Serif"/>
          <w:b/>
          <w:sz w:val="22"/>
          <w:szCs w:val="22"/>
        </w:rPr>
      </w:pPr>
      <w:r w:rsidRPr="0037307C">
        <w:rPr>
          <w:rFonts w:ascii="Liberation Serif" w:hAnsi="Liberation Serif"/>
          <w:b/>
          <w:sz w:val="22"/>
          <w:szCs w:val="22"/>
        </w:rPr>
        <w:t>Программа</w:t>
      </w:r>
    </w:p>
    <w:p w:rsidR="0037307C" w:rsidRPr="0037307C" w:rsidRDefault="0037307C" w:rsidP="0037307C">
      <w:pPr>
        <w:tabs>
          <w:tab w:val="left" w:pos="3119"/>
        </w:tabs>
        <w:suppressAutoHyphens/>
        <w:ind w:right="-1"/>
        <w:jc w:val="center"/>
        <w:rPr>
          <w:rFonts w:ascii="Liberation Serif" w:eastAsia="Arial Unicode MS" w:hAnsi="Liberation Serif"/>
          <w:b/>
          <w:sz w:val="22"/>
          <w:szCs w:val="22"/>
        </w:rPr>
      </w:pPr>
      <w:r w:rsidRPr="0037307C">
        <w:rPr>
          <w:rFonts w:ascii="Liberation Serif" w:hAnsi="Liberation Serif"/>
          <w:b/>
          <w:sz w:val="22"/>
          <w:szCs w:val="22"/>
        </w:rPr>
        <w:t xml:space="preserve">проведения конкурса </w:t>
      </w:r>
      <w:r w:rsidR="001447F6" w:rsidRPr="001447F6">
        <w:rPr>
          <w:rFonts w:ascii="Liberation Serif" w:hAnsi="Liberation Serif"/>
          <w:b/>
          <w:sz w:val="22"/>
          <w:szCs w:val="22"/>
        </w:rPr>
        <w:t xml:space="preserve">на замещение вакантных должностей муниципальной службы: начальника территориального управления села </w:t>
      </w:r>
      <w:proofErr w:type="spellStart"/>
      <w:r w:rsidR="001447F6" w:rsidRPr="001447F6">
        <w:rPr>
          <w:rFonts w:ascii="Liberation Serif" w:hAnsi="Liberation Serif"/>
          <w:b/>
          <w:sz w:val="22"/>
          <w:szCs w:val="22"/>
        </w:rPr>
        <w:t>Шогринское</w:t>
      </w:r>
      <w:proofErr w:type="spellEnd"/>
      <w:r w:rsidR="001447F6" w:rsidRPr="001447F6">
        <w:rPr>
          <w:rFonts w:ascii="Liberation Serif" w:hAnsi="Liberation Serif"/>
          <w:b/>
          <w:sz w:val="22"/>
          <w:szCs w:val="22"/>
        </w:rPr>
        <w:t xml:space="preserve"> с подведомственной территорией населенного пункта село </w:t>
      </w:r>
      <w:proofErr w:type="spellStart"/>
      <w:r w:rsidR="001447F6" w:rsidRPr="001447F6">
        <w:rPr>
          <w:rFonts w:ascii="Liberation Serif" w:hAnsi="Liberation Serif"/>
          <w:b/>
          <w:sz w:val="22"/>
          <w:szCs w:val="22"/>
        </w:rPr>
        <w:t>Сарафаново</w:t>
      </w:r>
      <w:proofErr w:type="spellEnd"/>
      <w:r w:rsidR="001447F6" w:rsidRPr="001447F6">
        <w:rPr>
          <w:rFonts w:ascii="Liberation Serif" w:hAnsi="Liberation Serif"/>
          <w:b/>
          <w:sz w:val="22"/>
          <w:szCs w:val="22"/>
        </w:rPr>
        <w:t xml:space="preserve"> Администрации Артемовского городского округа, начальника территориального управления села </w:t>
      </w:r>
      <w:proofErr w:type="spellStart"/>
      <w:r w:rsidR="001447F6" w:rsidRPr="001447F6">
        <w:rPr>
          <w:rFonts w:ascii="Liberation Serif" w:hAnsi="Liberation Serif"/>
          <w:b/>
          <w:sz w:val="22"/>
          <w:szCs w:val="22"/>
        </w:rPr>
        <w:t>Лебёдкино</w:t>
      </w:r>
      <w:proofErr w:type="spellEnd"/>
      <w:r w:rsidR="001447F6" w:rsidRPr="001447F6">
        <w:rPr>
          <w:rFonts w:ascii="Liberation Serif" w:hAnsi="Liberation Serif"/>
          <w:b/>
          <w:sz w:val="22"/>
          <w:szCs w:val="22"/>
        </w:rPr>
        <w:t xml:space="preserve"> с подведомственной территорией населенных пунктов поселок </w:t>
      </w:r>
      <w:proofErr w:type="spellStart"/>
      <w:r w:rsidR="001447F6" w:rsidRPr="001447F6">
        <w:rPr>
          <w:rFonts w:ascii="Liberation Serif" w:hAnsi="Liberation Serif"/>
          <w:b/>
          <w:sz w:val="22"/>
          <w:szCs w:val="22"/>
        </w:rPr>
        <w:t>Боровской</w:t>
      </w:r>
      <w:proofErr w:type="spellEnd"/>
      <w:r w:rsidR="001447F6" w:rsidRPr="001447F6">
        <w:rPr>
          <w:rFonts w:ascii="Liberation Serif" w:hAnsi="Liberation Serif"/>
          <w:b/>
          <w:sz w:val="22"/>
          <w:szCs w:val="22"/>
        </w:rPr>
        <w:t xml:space="preserve">, село Антоново, село </w:t>
      </w:r>
      <w:proofErr w:type="spellStart"/>
      <w:r w:rsidR="001447F6" w:rsidRPr="001447F6">
        <w:rPr>
          <w:rFonts w:ascii="Liberation Serif" w:hAnsi="Liberation Serif"/>
          <w:b/>
          <w:sz w:val="22"/>
          <w:szCs w:val="22"/>
        </w:rPr>
        <w:t>Бичур</w:t>
      </w:r>
      <w:proofErr w:type="spellEnd"/>
      <w:r w:rsidR="001447F6" w:rsidRPr="001447F6">
        <w:rPr>
          <w:rFonts w:ascii="Liberation Serif" w:hAnsi="Liberation Serif"/>
          <w:b/>
          <w:sz w:val="22"/>
          <w:szCs w:val="22"/>
        </w:rPr>
        <w:t xml:space="preserve"> Администрации Артемовского городского округа</w:t>
      </w:r>
    </w:p>
    <w:p w:rsidR="0037307C" w:rsidRPr="0037307C" w:rsidRDefault="0037307C" w:rsidP="0037307C">
      <w:pPr>
        <w:tabs>
          <w:tab w:val="left" w:pos="3119"/>
        </w:tabs>
        <w:suppressAutoHyphens/>
        <w:ind w:right="-1"/>
        <w:jc w:val="center"/>
        <w:rPr>
          <w:rFonts w:ascii="Liberation Serif" w:eastAsia="Arial Unicode MS" w:hAnsi="Liberation Serif"/>
          <w:b/>
          <w:sz w:val="22"/>
          <w:szCs w:val="22"/>
        </w:rPr>
      </w:pPr>
    </w:p>
    <w:p w:rsidR="0037307C" w:rsidRPr="0037307C" w:rsidRDefault="0037307C" w:rsidP="0037307C">
      <w:pPr>
        <w:shd w:val="clear" w:color="auto" w:fill="FFFFFF"/>
        <w:tabs>
          <w:tab w:val="center" w:pos="0"/>
          <w:tab w:val="left" w:pos="7312"/>
        </w:tabs>
        <w:ind w:right="-143" w:firstLine="709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Комиссия оценивает кандидатов в следующем порядке:</w:t>
      </w:r>
    </w:p>
    <w:p w:rsidR="0037307C" w:rsidRPr="0037307C" w:rsidRDefault="0037307C" w:rsidP="0037307C">
      <w:pPr>
        <w:shd w:val="clear" w:color="auto" w:fill="FFFFFF"/>
        <w:tabs>
          <w:tab w:val="left" w:pos="1018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bCs/>
          <w:spacing w:val="-11"/>
          <w:sz w:val="22"/>
          <w:szCs w:val="22"/>
        </w:rPr>
        <w:t>1.</w:t>
      </w:r>
      <w:r w:rsidRPr="0037307C">
        <w:rPr>
          <w:rFonts w:ascii="Liberation Serif" w:hAnsi="Liberation Serif"/>
          <w:bCs/>
          <w:sz w:val="22"/>
          <w:szCs w:val="22"/>
        </w:rPr>
        <w:tab/>
        <w:t>Изучение представленных документов:</w:t>
      </w:r>
    </w:p>
    <w:p w:rsidR="0037307C" w:rsidRPr="0037307C" w:rsidRDefault="0037307C" w:rsidP="0037307C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eastAsia="Arial Unicode MS" w:hAnsi="Liberation Serif"/>
          <w:color w:val="000000"/>
          <w:spacing w:val="-1"/>
          <w:sz w:val="22"/>
          <w:szCs w:val="22"/>
        </w:rPr>
        <w:t>об образовании и о квалификации</w:t>
      </w:r>
      <w:r w:rsidRPr="0037307C">
        <w:rPr>
          <w:rFonts w:ascii="Liberation Serif" w:hAnsi="Liberation Serif"/>
          <w:sz w:val="22"/>
          <w:szCs w:val="22"/>
        </w:rPr>
        <w:t>;</w:t>
      </w:r>
    </w:p>
    <w:p w:rsidR="0037307C" w:rsidRPr="0037307C" w:rsidRDefault="0037307C" w:rsidP="0037307C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об опыте и стаже работы по специальности (направлению подготовки).</w:t>
      </w:r>
    </w:p>
    <w:p w:rsidR="0037307C" w:rsidRPr="0037307C" w:rsidRDefault="0037307C" w:rsidP="0037307C">
      <w:pPr>
        <w:shd w:val="clear" w:color="auto" w:fill="FFFFFF"/>
        <w:tabs>
          <w:tab w:val="left" w:pos="1018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bCs/>
          <w:spacing w:val="-6"/>
          <w:sz w:val="22"/>
          <w:szCs w:val="22"/>
        </w:rPr>
        <w:t>2.</w:t>
      </w:r>
      <w:r w:rsidRPr="0037307C">
        <w:rPr>
          <w:rFonts w:ascii="Liberation Serif" w:hAnsi="Liberation Serif"/>
          <w:bCs/>
          <w:sz w:val="22"/>
          <w:szCs w:val="22"/>
        </w:rPr>
        <w:tab/>
      </w:r>
      <w:r w:rsidRPr="0037307C">
        <w:rPr>
          <w:rFonts w:ascii="Liberation Serif" w:hAnsi="Liberation Serif"/>
          <w:bCs/>
          <w:spacing w:val="-1"/>
          <w:sz w:val="22"/>
          <w:szCs w:val="22"/>
        </w:rPr>
        <w:t>На основе конкурсных процедур в следующей очередности:</w:t>
      </w:r>
    </w:p>
    <w:p w:rsidR="0037307C" w:rsidRDefault="0037307C" w:rsidP="0037307C">
      <w:pPr>
        <w:shd w:val="clear" w:color="auto" w:fill="FFFFFF"/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b/>
          <w:bCs/>
          <w:iCs/>
          <w:sz w:val="22"/>
          <w:szCs w:val="22"/>
        </w:rPr>
        <w:t>Тестирование</w:t>
      </w:r>
      <w:r w:rsidRPr="0037307C">
        <w:rPr>
          <w:rFonts w:ascii="Liberation Serif" w:hAnsi="Liberation Serif"/>
          <w:bCs/>
          <w:iCs/>
          <w:sz w:val="22"/>
          <w:szCs w:val="22"/>
        </w:rPr>
        <w:t xml:space="preserve"> </w:t>
      </w:r>
      <w:r w:rsidRPr="0037307C">
        <w:rPr>
          <w:rFonts w:ascii="Liberation Serif" w:hAnsi="Liberation Serif"/>
          <w:sz w:val="22"/>
          <w:szCs w:val="22"/>
        </w:rPr>
        <w:t xml:space="preserve">по вопросам </w:t>
      </w:r>
      <w:r w:rsidR="001447F6">
        <w:rPr>
          <w:rFonts w:ascii="Liberation Serif" w:hAnsi="Liberation Serif"/>
          <w:sz w:val="22"/>
          <w:szCs w:val="22"/>
        </w:rPr>
        <w:t>знания законодательства о</w:t>
      </w:r>
      <w:r w:rsidRPr="0037307C">
        <w:rPr>
          <w:rFonts w:ascii="Liberation Serif" w:hAnsi="Liberation Serif"/>
          <w:sz w:val="22"/>
          <w:szCs w:val="22"/>
        </w:rPr>
        <w:t xml:space="preserve"> муниципальной служб</w:t>
      </w:r>
      <w:r w:rsidR="001447F6">
        <w:rPr>
          <w:rFonts w:ascii="Liberation Serif" w:hAnsi="Liberation Serif"/>
          <w:sz w:val="22"/>
          <w:szCs w:val="22"/>
        </w:rPr>
        <w:t>е</w:t>
      </w:r>
      <w:r w:rsidRPr="0037307C">
        <w:rPr>
          <w:rFonts w:ascii="Liberation Serif" w:hAnsi="Liberation Serif"/>
          <w:sz w:val="22"/>
          <w:szCs w:val="22"/>
        </w:rPr>
        <w:t xml:space="preserve"> и противодействи</w:t>
      </w:r>
      <w:r w:rsidR="001447F6">
        <w:rPr>
          <w:rFonts w:ascii="Liberation Serif" w:hAnsi="Liberation Serif"/>
          <w:sz w:val="22"/>
          <w:szCs w:val="22"/>
        </w:rPr>
        <w:t>ю</w:t>
      </w:r>
      <w:r w:rsidRPr="0037307C">
        <w:rPr>
          <w:rFonts w:ascii="Liberation Serif" w:hAnsi="Liberation Serif"/>
          <w:sz w:val="22"/>
          <w:szCs w:val="22"/>
        </w:rPr>
        <w:t xml:space="preserve"> коррупции.</w:t>
      </w:r>
    </w:p>
    <w:p w:rsidR="001447F6" w:rsidRPr="001447F6" w:rsidRDefault="001447F6" w:rsidP="0037307C">
      <w:pPr>
        <w:shd w:val="clear" w:color="auto" w:fill="FFFFFF"/>
        <w:ind w:firstLine="709"/>
        <w:jc w:val="both"/>
        <w:rPr>
          <w:rFonts w:ascii="Liberation Serif" w:hAnsi="Liberation Serif"/>
          <w:bCs/>
          <w:iCs/>
          <w:sz w:val="22"/>
          <w:szCs w:val="22"/>
        </w:rPr>
      </w:pPr>
      <w:r w:rsidRPr="001447F6">
        <w:rPr>
          <w:rFonts w:ascii="Liberation Serif" w:hAnsi="Liberation Serif"/>
          <w:b/>
          <w:bCs/>
          <w:iCs/>
          <w:sz w:val="22"/>
          <w:szCs w:val="22"/>
        </w:rPr>
        <w:t>Подготовка проекта документа</w:t>
      </w:r>
      <w:r>
        <w:rPr>
          <w:rFonts w:ascii="Liberation Serif" w:hAnsi="Liberation Serif"/>
          <w:b/>
          <w:bCs/>
          <w:iCs/>
          <w:sz w:val="22"/>
          <w:szCs w:val="22"/>
        </w:rPr>
        <w:t xml:space="preserve"> </w:t>
      </w:r>
    </w:p>
    <w:p w:rsidR="0037307C" w:rsidRPr="0037307C" w:rsidRDefault="0037307C" w:rsidP="0037307C">
      <w:pPr>
        <w:shd w:val="clear" w:color="auto" w:fill="FFFFFF"/>
        <w:ind w:right="5"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b/>
          <w:sz w:val="22"/>
          <w:szCs w:val="22"/>
        </w:rPr>
        <w:t>Индивидуальное собеседование</w:t>
      </w:r>
      <w:r w:rsidRPr="0037307C">
        <w:rPr>
          <w:rFonts w:ascii="Liberation Serif" w:hAnsi="Liberation Serif"/>
          <w:sz w:val="22"/>
          <w:szCs w:val="22"/>
        </w:rPr>
        <w:t xml:space="preserve"> проводится в целях оценки профессионального уровня и личностных качеств каждого кандидата, изъявившего желание участвовать в конкурсе и допущенного к участию в нем (знаний, умений и навыков), а также уточнения сведений об участниках конкурса.</w:t>
      </w:r>
    </w:p>
    <w:p w:rsidR="0037307C" w:rsidRPr="0037307C" w:rsidRDefault="0037307C" w:rsidP="0037307C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Участникам конкурса будут заданы вопросы на знание Конституции Российской Федерации, Устава Артемовского городского округа, законодательства о муниципальной службе, противодействия коррупции, а также иных нормативных правовых актов, необходимых для исполнения должностных обязанностей по вакантной должности муниципальной службы</w:t>
      </w:r>
      <w:r w:rsidRPr="0037307C">
        <w:rPr>
          <w:sz w:val="22"/>
          <w:szCs w:val="22"/>
        </w:rPr>
        <w:t xml:space="preserve"> </w:t>
      </w:r>
      <w:r w:rsidR="001447F6" w:rsidRPr="001447F6">
        <w:rPr>
          <w:rFonts w:ascii="Liberation Serif" w:hAnsi="Liberation Serif"/>
          <w:sz w:val="22"/>
          <w:szCs w:val="22"/>
        </w:rPr>
        <w:t xml:space="preserve">начальника территориального управления села </w:t>
      </w:r>
      <w:proofErr w:type="spellStart"/>
      <w:r w:rsidR="001447F6" w:rsidRPr="001447F6">
        <w:rPr>
          <w:rFonts w:ascii="Liberation Serif" w:hAnsi="Liberation Serif"/>
          <w:sz w:val="22"/>
          <w:szCs w:val="22"/>
        </w:rPr>
        <w:t>Шогринское</w:t>
      </w:r>
      <w:proofErr w:type="spellEnd"/>
      <w:r w:rsidR="001447F6">
        <w:rPr>
          <w:rFonts w:ascii="Liberation Serif" w:hAnsi="Liberation Serif"/>
          <w:sz w:val="22"/>
          <w:szCs w:val="22"/>
        </w:rPr>
        <w:t>;</w:t>
      </w:r>
      <w:r w:rsidR="001447F6" w:rsidRPr="001447F6">
        <w:rPr>
          <w:rFonts w:ascii="Liberation Serif" w:hAnsi="Liberation Serif"/>
          <w:sz w:val="22"/>
          <w:szCs w:val="22"/>
        </w:rPr>
        <w:t xml:space="preserve"> начальника территориального управления села </w:t>
      </w:r>
      <w:proofErr w:type="spellStart"/>
      <w:r w:rsidR="001447F6" w:rsidRPr="001447F6">
        <w:rPr>
          <w:rFonts w:ascii="Liberation Serif" w:hAnsi="Liberation Serif"/>
          <w:sz w:val="22"/>
          <w:szCs w:val="22"/>
        </w:rPr>
        <w:t>Лебёдкино</w:t>
      </w:r>
      <w:proofErr w:type="spellEnd"/>
      <w:r w:rsidRPr="0037307C">
        <w:rPr>
          <w:rFonts w:ascii="Liberation Serif" w:hAnsi="Liberation Serif"/>
          <w:sz w:val="22"/>
          <w:szCs w:val="22"/>
        </w:rPr>
        <w:t>.</w:t>
      </w:r>
    </w:p>
    <w:p w:rsidR="0037307C" w:rsidRPr="0037307C" w:rsidRDefault="0037307C" w:rsidP="0037307C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При оценке профессионального уровня кандидата Комиссия исходит из установленных квалификационных требований к должности муниципальной службы и положений должностной инструкции по этой должности, а также иных положений, установленных законодательством Российской Федерации, Свердловской области, правовых актов Артемовского городского округа о местном самоуправлении.</w:t>
      </w:r>
    </w:p>
    <w:p w:rsidR="001447F6" w:rsidRDefault="0037307C" w:rsidP="0037307C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 xml:space="preserve">Кандидат должен уметь работать с </w:t>
      </w:r>
      <w:r w:rsidR="001447F6" w:rsidRPr="001447F6">
        <w:rPr>
          <w:rFonts w:ascii="Liberation Serif" w:hAnsi="Liberation Serif"/>
          <w:sz w:val="22"/>
          <w:szCs w:val="22"/>
        </w:rPr>
        <w:t>внутренними и периферийными устройствами компьютера, с информационно-телекоммуникационными системами, в том числе с сетью «Интернет», в операционной системе, управл</w:t>
      </w:r>
      <w:r w:rsidR="001447F6">
        <w:rPr>
          <w:rFonts w:ascii="Liberation Serif" w:hAnsi="Liberation Serif"/>
          <w:sz w:val="22"/>
          <w:szCs w:val="22"/>
        </w:rPr>
        <w:t>ять</w:t>
      </w:r>
      <w:r w:rsidR="001447F6" w:rsidRPr="001447F6">
        <w:rPr>
          <w:rFonts w:ascii="Liberation Serif" w:hAnsi="Liberation Serif"/>
          <w:sz w:val="22"/>
          <w:szCs w:val="22"/>
        </w:rPr>
        <w:t xml:space="preserve"> электронной почтой, работ</w:t>
      </w:r>
      <w:r w:rsidR="001447F6">
        <w:rPr>
          <w:rFonts w:ascii="Liberation Serif" w:hAnsi="Liberation Serif"/>
          <w:sz w:val="22"/>
          <w:szCs w:val="22"/>
        </w:rPr>
        <w:t>ать</w:t>
      </w:r>
      <w:r w:rsidR="001447F6" w:rsidRPr="001447F6">
        <w:rPr>
          <w:rFonts w:ascii="Liberation Serif" w:hAnsi="Liberation Serif"/>
          <w:sz w:val="22"/>
          <w:szCs w:val="22"/>
        </w:rPr>
        <w:t xml:space="preserve"> в текстовом редакторе, работ</w:t>
      </w:r>
      <w:r w:rsidR="001447F6">
        <w:rPr>
          <w:rFonts w:ascii="Liberation Serif" w:hAnsi="Liberation Serif"/>
          <w:sz w:val="22"/>
          <w:szCs w:val="22"/>
        </w:rPr>
        <w:t>ать</w:t>
      </w:r>
      <w:r w:rsidR="001447F6" w:rsidRPr="001447F6">
        <w:rPr>
          <w:rFonts w:ascii="Liberation Serif" w:hAnsi="Liberation Serif"/>
          <w:sz w:val="22"/>
          <w:szCs w:val="22"/>
        </w:rPr>
        <w:t xml:space="preserve"> с электронными таблицами, с базами данных, </w:t>
      </w:r>
      <w:r w:rsidR="001447F6">
        <w:rPr>
          <w:rFonts w:ascii="Liberation Serif" w:hAnsi="Liberation Serif"/>
          <w:sz w:val="22"/>
          <w:szCs w:val="22"/>
        </w:rPr>
        <w:t>готовить</w:t>
      </w:r>
      <w:r w:rsidR="001447F6" w:rsidRPr="001447F6">
        <w:rPr>
          <w:rFonts w:ascii="Liberation Serif" w:hAnsi="Liberation Serif"/>
          <w:sz w:val="22"/>
          <w:szCs w:val="22"/>
        </w:rPr>
        <w:t xml:space="preserve"> презентаци</w:t>
      </w:r>
      <w:r w:rsidR="001447F6">
        <w:rPr>
          <w:rFonts w:ascii="Liberation Serif" w:hAnsi="Liberation Serif"/>
          <w:sz w:val="22"/>
          <w:szCs w:val="22"/>
        </w:rPr>
        <w:t>и</w:t>
      </w:r>
      <w:r w:rsidR="001447F6" w:rsidRPr="001447F6">
        <w:rPr>
          <w:rFonts w:ascii="Liberation Serif" w:hAnsi="Liberation Serif"/>
          <w:sz w:val="22"/>
          <w:szCs w:val="22"/>
        </w:rPr>
        <w:t>, использова</w:t>
      </w:r>
      <w:r w:rsidR="001447F6">
        <w:rPr>
          <w:rFonts w:ascii="Liberation Serif" w:hAnsi="Liberation Serif"/>
          <w:sz w:val="22"/>
          <w:szCs w:val="22"/>
        </w:rPr>
        <w:t>ть</w:t>
      </w:r>
      <w:r w:rsidR="001447F6" w:rsidRPr="001447F6">
        <w:rPr>
          <w:rFonts w:ascii="Liberation Serif" w:hAnsi="Liberation Serif"/>
          <w:sz w:val="22"/>
          <w:szCs w:val="22"/>
        </w:rPr>
        <w:t xml:space="preserve"> графически</w:t>
      </w:r>
      <w:r w:rsidR="001447F6">
        <w:rPr>
          <w:rFonts w:ascii="Liberation Serif" w:hAnsi="Liberation Serif"/>
          <w:sz w:val="22"/>
          <w:szCs w:val="22"/>
        </w:rPr>
        <w:t>е</w:t>
      </w:r>
      <w:r w:rsidR="001447F6" w:rsidRPr="001447F6">
        <w:rPr>
          <w:rFonts w:ascii="Liberation Serif" w:hAnsi="Liberation Serif"/>
          <w:sz w:val="22"/>
          <w:szCs w:val="22"/>
        </w:rPr>
        <w:t xml:space="preserve"> объект</w:t>
      </w:r>
      <w:r w:rsidR="001447F6">
        <w:rPr>
          <w:rFonts w:ascii="Liberation Serif" w:hAnsi="Liberation Serif"/>
          <w:sz w:val="22"/>
          <w:szCs w:val="22"/>
        </w:rPr>
        <w:t>ы</w:t>
      </w:r>
      <w:r w:rsidR="001447F6" w:rsidRPr="001447F6">
        <w:rPr>
          <w:rFonts w:ascii="Liberation Serif" w:hAnsi="Liberation Serif"/>
          <w:sz w:val="22"/>
          <w:szCs w:val="22"/>
        </w:rPr>
        <w:t xml:space="preserve"> в электронных документах, </w:t>
      </w:r>
      <w:r w:rsidR="001447F6" w:rsidRPr="001447F6">
        <w:rPr>
          <w:rFonts w:ascii="Liberation Serif" w:hAnsi="Liberation Serif"/>
          <w:sz w:val="22"/>
          <w:szCs w:val="22"/>
        </w:rPr>
        <w:t>работ</w:t>
      </w:r>
      <w:r w:rsidR="001447F6">
        <w:rPr>
          <w:rFonts w:ascii="Liberation Serif" w:hAnsi="Liberation Serif"/>
          <w:sz w:val="22"/>
          <w:szCs w:val="22"/>
        </w:rPr>
        <w:t>ать</w:t>
      </w:r>
      <w:r w:rsidR="001447F6" w:rsidRPr="001447F6">
        <w:rPr>
          <w:rFonts w:ascii="Liberation Serif" w:hAnsi="Liberation Serif"/>
          <w:sz w:val="22"/>
          <w:szCs w:val="22"/>
        </w:rPr>
        <w:t xml:space="preserve"> </w:t>
      </w:r>
      <w:r w:rsidR="001447F6" w:rsidRPr="001447F6">
        <w:rPr>
          <w:rFonts w:ascii="Liberation Serif" w:hAnsi="Liberation Serif"/>
          <w:sz w:val="22"/>
          <w:szCs w:val="22"/>
        </w:rPr>
        <w:t>с системами управления проектами</w:t>
      </w:r>
      <w:r w:rsidR="001447F6">
        <w:rPr>
          <w:rFonts w:ascii="Liberation Serif" w:hAnsi="Liberation Serif"/>
          <w:sz w:val="22"/>
          <w:szCs w:val="22"/>
        </w:rPr>
        <w:t>.</w:t>
      </w:r>
    </w:p>
    <w:p w:rsidR="0037307C" w:rsidRPr="0037307C" w:rsidRDefault="0037307C" w:rsidP="0037307C">
      <w:pPr>
        <w:ind w:firstLine="709"/>
        <w:jc w:val="both"/>
        <w:rPr>
          <w:rFonts w:ascii="Liberation Serif" w:hAnsi="Liberation Serif"/>
          <w:sz w:val="22"/>
          <w:szCs w:val="22"/>
          <w:u w:val="single"/>
        </w:rPr>
      </w:pPr>
      <w:r w:rsidRPr="0037307C">
        <w:rPr>
          <w:rFonts w:ascii="Liberation Serif" w:hAnsi="Liberation Serif"/>
          <w:sz w:val="22"/>
          <w:szCs w:val="22"/>
          <w:u w:val="single"/>
        </w:rPr>
        <w:t xml:space="preserve">При подготовке к конкурсу рекомендуется изучить: </w:t>
      </w:r>
    </w:p>
    <w:p w:rsidR="0037307C" w:rsidRPr="0037307C" w:rsidRDefault="0037307C" w:rsidP="0037307C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1. Основы конституционного строя Российской Федерации.</w:t>
      </w:r>
    </w:p>
    <w:p w:rsidR="0037307C" w:rsidRPr="0037307C" w:rsidRDefault="0037307C" w:rsidP="001447F6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2. Федеративное устройство Российской Федерации.</w:t>
      </w:r>
    </w:p>
    <w:p w:rsidR="0037307C" w:rsidRPr="0037307C" w:rsidRDefault="0037307C" w:rsidP="001447F6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3. Состав, порядок формирования, основные полномочия Правительства Российской Федерации.</w:t>
      </w:r>
    </w:p>
    <w:p w:rsidR="0037307C" w:rsidRPr="0037307C" w:rsidRDefault="0037307C" w:rsidP="001447F6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4. Систему органов государственной власти Свердловской области.</w:t>
      </w:r>
    </w:p>
    <w:p w:rsidR="0037307C" w:rsidRPr="0037307C" w:rsidRDefault="0037307C" w:rsidP="001447F6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5. Статус и основные полномочия Губернатора Свердловской области.</w:t>
      </w:r>
    </w:p>
    <w:p w:rsidR="0037307C" w:rsidRPr="0037307C" w:rsidRDefault="0037307C" w:rsidP="001447F6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6. Статус, состав и основные полномочия Законодательного Собрания Свердловской области.</w:t>
      </w:r>
    </w:p>
    <w:p w:rsidR="0037307C" w:rsidRPr="0037307C" w:rsidRDefault="0037307C" w:rsidP="001447F6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 xml:space="preserve">7. Состав, порядок формирование, основные полномочия Правительства Свердловской области. </w:t>
      </w:r>
    </w:p>
    <w:p w:rsidR="0037307C" w:rsidRPr="0037307C" w:rsidRDefault="0037307C" w:rsidP="001447F6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8. Статус и полномочия органов местного самоуправления Артемовского городского округа.</w:t>
      </w:r>
    </w:p>
    <w:p w:rsidR="0037307C" w:rsidRPr="0037307C" w:rsidRDefault="0037307C" w:rsidP="001447F6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9. Основные права и обязанности, ограничения и запреты, связанные с прохождением муниципальной службы.</w:t>
      </w:r>
    </w:p>
    <w:p w:rsidR="0037307C" w:rsidRPr="0037307C" w:rsidRDefault="0037307C" w:rsidP="001447F6">
      <w:pPr>
        <w:ind w:firstLine="709"/>
        <w:jc w:val="both"/>
        <w:rPr>
          <w:rFonts w:ascii="Liberation Serif" w:hAnsi="Liberation Serif"/>
          <w:b/>
          <w:i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10. Требования к служебному поведению муниципального служащего.</w:t>
      </w:r>
    </w:p>
    <w:p w:rsidR="0037307C" w:rsidRPr="0037307C" w:rsidRDefault="0037307C" w:rsidP="001447F6">
      <w:pPr>
        <w:ind w:firstLine="709"/>
        <w:jc w:val="both"/>
        <w:rPr>
          <w:rFonts w:ascii="Liberation Serif" w:hAnsi="Liberation Serif"/>
          <w:b/>
          <w:i/>
          <w:sz w:val="22"/>
          <w:szCs w:val="22"/>
        </w:rPr>
      </w:pPr>
      <w:r w:rsidRPr="0037307C">
        <w:rPr>
          <w:rFonts w:ascii="Liberation Serif" w:hAnsi="Liberation Serif"/>
          <w:sz w:val="22"/>
          <w:szCs w:val="22"/>
        </w:rPr>
        <w:t>11. Вопросы, связанные с местным самоуправлением.</w:t>
      </w:r>
    </w:p>
    <w:p w:rsidR="0037307C" w:rsidRPr="0037307C" w:rsidRDefault="0037307C" w:rsidP="001447F6">
      <w:pPr>
        <w:ind w:firstLine="709"/>
        <w:jc w:val="both"/>
        <w:rPr>
          <w:rFonts w:ascii="Liberation Serif" w:hAnsi="Liberation Serif"/>
          <w:b/>
          <w:sz w:val="22"/>
          <w:szCs w:val="22"/>
        </w:rPr>
      </w:pPr>
      <w:r w:rsidRPr="0037307C">
        <w:rPr>
          <w:rFonts w:ascii="Liberation Serif" w:hAnsi="Liberation Serif"/>
          <w:b/>
          <w:sz w:val="22"/>
          <w:szCs w:val="22"/>
        </w:rPr>
        <w:t>Рекомендуемые нормативно-правовые акты:</w:t>
      </w:r>
    </w:p>
    <w:p w:rsidR="001447F6" w:rsidRDefault="001447F6" w:rsidP="001447F6">
      <w:pPr>
        <w:tabs>
          <w:tab w:val="num" w:pos="1778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- </w:t>
      </w:r>
      <w:r w:rsidRPr="001447F6">
        <w:rPr>
          <w:rFonts w:ascii="Liberation Serif" w:hAnsi="Liberation Serif"/>
          <w:sz w:val="22"/>
          <w:szCs w:val="22"/>
        </w:rPr>
        <w:t>Конституци</w:t>
      </w:r>
      <w:r>
        <w:rPr>
          <w:rFonts w:ascii="Liberation Serif" w:hAnsi="Liberation Serif"/>
          <w:sz w:val="22"/>
          <w:szCs w:val="22"/>
        </w:rPr>
        <w:t>я</w:t>
      </w:r>
      <w:r w:rsidRPr="001447F6">
        <w:rPr>
          <w:rFonts w:ascii="Liberation Serif" w:hAnsi="Liberation Serif"/>
          <w:sz w:val="22"/>
          <w:szCs w:val="22"/>
        </w:rPr>
        <w:t xml:space="preserve"> Российской Федерации; </w:t>
      </w:r>
    </w:p>
    <w:p w:rsidR="001447F6" w:rsidRDefault="001447F6" w:rsidP="001447F6">
      <w:pPr>
        <w:tabs>
          <w:tab w:val="num" w:pos="1778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- </w:t>
      </w:r>
      <w:r w:rsidRPr="001447F6">
        <w:rPr>
          <w:rFonts w:ascii="Liberation Serif" w:hAnsi="Liberation Serif"/>
          <w:sz w:val="22"/>
          <w:szCs w:val="22"/>
        </w:rPr>
        <w:t>Федеральн</w:t>
      </w:r>
      <w:r>
        <w:rPr>
          <w:rFonts w:ascii="Liberation Serif" w:hAnsi="Liberation Serif"/>
          <w:sz w:val="22"/>
          <w:szCs w:val="22"/>
        </w:rPr>
        <w:t>ый</w:t>
      </w:r>
      <w:r w:rsidRPr="001447F6">
        <w:rPr>
          <w:rFonts w:ascii="Liberation Serif" w:hAnsi="Liberation Serif"/>
          <w:sz w:val="22"/>
          <w:szCs w:val="22"/>
        </w:rPr>
        <w:t xml:space="preserve"> закон от 02 марта 2007 года № 25-ФЗ «О муниципальной службе в Российской Федерации»; </w:t>
      </w:r>
    </w:p>
    <w:p w:rsidR="001447F6" w:rsidRDefault="001447F6" w:rsidP="001447F6">
      <w:pPr>
        <w:tabs>
          <w:tab w:val="num" w:pos="1778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- </w:t>
      </w:r>
      <w:r w:rsidRPr="001447F6">
        <w:rPr>
          <w:rFonts w:ascii="Liberation Serif" w:hAnsi="Liberation Serif"/>
          <w:sz w:val="22"/>
          <w:szCs w:val="22"/>
        </w:rPr>
        <w:t>Федеральн</w:t>
      </w:r>
      <w:r>
        <w:rPr>
          <w:rFonts w:ascii="Liberation Serif" w:hAnsi="Liberation Serif"/>
          <w:sz w:val="22"/>
          <w:szCs w:val="22"/>
        </w:rPr>
        <w:t>ый</w:t>
      </w:r>
      <w:r w:rsidRPr="001447F6">
        <w:rPr>
          <w:rFonts w:ascii="Liberation Serif" w:hAnsi="Liberation Serif"/>
          <w:sz w:val="22"/>
          <w:szCs w:val="22"/>
        </w:rPr>
        <w:t xml:space="preserve"> закон от 06 октября 2003 года № 131-ФЗ «Об общих принципах организации местного самоуправления в Российской Федерации»; </w:t>
      </w:r>
    </w:p>
    <w:p w:rsidR="001447F6" w:rsidRDefault="001447F6" w:rsidP="001447F6">
      <w:pPr>
        <w:tabs>
          <w:tab w:val="num" w:pos="1778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- </w:t>
      </w:r>
      <w:r w:rsidRPr="001447F6">
        <w:rPr>
          <w:rFonts w:ascii="Liberation Serif" w:hAnsi="Liberation Serif"/>
          <w:sz w:val="22"/>
          <w:szCs w:val="22"/>
        </w:rPr>
        <w:t>Федеральн</w:t>
      </w:r>
      <w:r>
        <w:rPr>
          <w:rFonts w:ascii="Liberation Serif" w:hAnsi="Liberation Serif"/>
          <w:sz w:val="22"/>
          <w:szCs w:val="22"/>
        </w:rPr>
        <w:t>ый</w:t>
      </w:r>
      <w:r w:rsidRPr="001447F6">
        <w:rPr>
          <w:rFonts w:ascii="Liberation Serif" w:hAnsi="Liberation Serif"/>
          <w:sz w:val="22"/>
          <w:szCs w:val="22"/>
        </w:rPr>
        <w:t xml:space="preserve"> закон </w:t>
      </w:r>
      <w:r w:rsidRPr="001447F6">
        <w:rPr>
          <w:rFonts w:ascii="Liberation Serif" w:hAnsi="Liberation Serif"/>
          <w:sz w:val="22"/>
          <w:szCs w:val="22"/>
        </w:rPr>
        <w:t>от 25 декабря 2008 года № 273-ФЗ «О противодействии коррупции»;</w:t>
      </w:r>
    </w:p>
    <w:p w:rsidR="001447F6" w:rsidRDefault="001447F6" w:rsidP="001447F6">
      <w:pPr>
        <w:tabs>
          <w:tab w:val="num" w:pos="1778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-</w:t>
      </w:r>
      <w:r w:rsidRPr="001447F6">
        <w:rPr>
          <w:rFonts w:ascii="Liberation Serif" w:hAnsi="Liberation Serif"/>
          <w:sz w:val="22"/>
          <w:szCs w:val="22"/>
        </w:rPr>
        <w:t xml:space="preserve"> </w:t>
      </w:r>
      <w:r w:rsidRPr="001447F6">
        <w:rPr>
          <w:rFonts w:ascii="Liberation Serif" w:hAnsi="Liberation Serif"/>
          <w:sz w:val="22"/>
          <w:szCs w:val="22"/>
        </w:rPr>
        <w:t>Федеральн</w:t>
      </w:r>
      <w:r>
        <w:rPr>
          <w:rFonts w:ascii="Liberation Serif" w:hAnsi="Liberation Serif"/>
          <w:sz w:val="22"/>
          <w:szCs w:val="22"/>
        </w:rPr>
        <w:t>ый</w:t>
      </w:r>
      <w:r w:rsidRPr="001447F6">
        <w:rPr>
          <w:rFonts w:ascii="Liberation Serif" w:hAnsi="Liberation Serif"/>
          <w:sz w:val="22"/>
          <w:szCs w:val="22"/>
        </w:rPr>
        <w:t xml:space="preserve"> закон </w:t>
      </w:r>
      <w:r w:rsidRPr="001447F6">
        <w:rPr>
          <w:rFonts w:ascii="Liberation Serif" w:hAnsi="Liberation Serif"/>
          <w:sz w:val="22"/>
          <w:szCs w:val="22"/>
        </w:rPr>
        <w:t xml:space="preserve">от 02 мая 2006 года № 59-ФЗ «О порядке рассмотрения обращений граждан Российской Федерации»; </w:t>
      </w:r>
    </w:p>
    <w:p w:rsidR="001447F6" w:rsidRDefault="001447F6" w:rsidP="001447F6">
      <w:pPr>
        <w:tabs>
          <w:tab w:val="num" w:pos="1778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- </w:t>
      </w:r>
      <w:r w:rsidRPr="001447F6">
        <w:rPr>
          <w:rFonts w:ascii="Liberation Serif" w:hAnsi="Liberation Serif"/>
          <w:sz w:val="22"/>
          <w:szCs w:val="22"/>
        </w:rPr>
        <w:t>Федеральн</w:t>
      </w:r>
      <w:r>
        <w:rPr>
          <w:rFonts w:ascii="Liberation Serif" w:hAnsi="Liberation Serif"/>
          <w:sz w:val="22"/>
          <w:szCs w:val="22"/>
        </w:rPr>
        <w:t>ый</w:t>
      </w:r>
      <w:r w:rsidRPr="001447F6">
        <w:rPr>
          <w:rFonts w:ascii="Liberation Serif" w:hAnsi="Liberation Serif"/>
          <w:sz w:val="22"/>
          <w:szCs w:val="22"/>
        </w:rPr>
        <w:t xml:space="preserve"> закон </w:t>
      </w:r>
      <w:r w:rsidRPr="001447F6">
        <w:rPr>
          <w:rFonts w:ascii="Liberation Serif" w:hAnsi="Liberation Serif"/>
          <w:sz w:val="22"/>
          <w:szCs w:val="22"/>
        </w:rPr>
        <w:t xml:space="preserve">от 09 февраля 2009 года № 8-ФЗ «Об обеспечении доступа к информации о деятельности государственных органов и органов местного самоуправления»; </w:t>
      </w:r>
    </w:p>
    <w:p w:rsidR="001447F6" w:rsidRDefault="001447F6" w:rsidP="001447F6">
      <w:pPr>
        <w:tabs>
          <w:tab w:val="num" w:pos="1778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lastRenderedPageBreak/>
        <w:t xml:space="preserve">- </w:t>
      </w:r>
      <w:r w:rsidRPr="001447F6">
        <w:rPr>
          <w:rFonts w:ascii="Liberation Serif" w:hAnsi="Liberation Serif"/>
          <w:sz w:val="22"/>
          <w:szCs w:val="22"/>
        </w:rPr>
        <w:t>Федеральн</w:t>
      </w:r>
      <w:r>
        <w:rPr>
          <w:rFonts w:ascii="Liberation Serif" w:hAnsi="Liberation Serif"/>
          <w:sz w:val="22"/>
          <w:szCs w:val="22"/>
        </w:rPr>
        <w:t>ый</w:t>
      </w:r>
      <w:r w:rsidRPr="001447F6">
        <w:rPr>
          <w:rFonts w:ascii="Liberation Serif" w:hAnsi="Liberation Serif"/>
          <w:sz w:val="22"/>
          <w:szCs w:val="22"/>
        </w:rPr>
        <w:t xml:space="preserve"> закон </w:t>
      </w:r>
      <w:r w:rsidRPr="001447F6">
        <w:rPr>
          <w:rFonts w:ascii="Liberation Serif" w:hAnsi="Liberation Serif"/>
          <w:sz w:val="22"/>
          <w:szCs w:val="22"/>
        </w:rPr>
        <w:t xml:space="preserve">от 27 июля 2006 года № 152-ФЗ «О персональных данных»; </w:t>
      </w:r>
    </w:p>
    <w:p w:rsidR="001447F6" w:rsidRDefault="001447F6" w:rsidP="001447F6">
      <w:pPr>
        <w:tabs>
          <w:tab w:val="num" w:pos="1778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- </w:t>
      </w:r>
      <w:r w:rsidRPr="001447F6">
        <w:rPr>
          <w:rFonts w:ascii="Liberation Serif" w:hAnsi="Liberation Serif"/>
          <w:sz w:val="22"/>
          <w:szCs w:val="22"/>
        </w:rPr>
        <w:t>Закон Свердловской области от 29 октября 2007 года № 136-ОЗ «Об особенностях муниципальной службы на территории Свердловской области»;</w:t>
      </w:r>
    </w:p>
    <w:p w:rsidR="001447F6" w:rsidRDefault="001447F6" w:rsidP="001447F6">
      <w:pPr>
        <w:tabs>
          <w:tab w:val="num" w:pos="1778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- </w:t>
      </w:r>
      <w:r w:rsidRPr="001447F6">
        <w:rPr>
          <w:rFonts w:ascii="Liberation Serif" w:hAnsi="Liberation Serif"/>
          <w:sz w:val="22"/>
          <w:szCs w:val="22"/>
        </w:rPr>
        <w:t>Федеральн</w:t>
      </w:r>
      <w:r>
        <w:rPr>
          <w:rFonts w:ascii="Liberation Serif" w:hAnsi="Liberation Serif"/>
          <w:sz w:val="22"/>
          <w:szCs w:val="22"/>
        </w:rPr>
        <w:t>ый</w:t>
      </w:r>
      <w:r w:rsidRPr="001447F6">
        <w:rPr>
          <w:rFonts w:ascii="Liberation Serif" w:hAnsi="Liberation Serif"/>
          <w:sz w:val="22"/>
          <w:szCs w:val="22"/>
        </w:rPr>
        <w:t xml:space="preserve"> закон </w:t>
      </w:r>
      <w:r w:rsidRPr="001447F6">
        <w:rPr>
          <w:rFonts w:ascii="Liberation Serif" w:hAnsi="Liberation Serif"/>
          <w:sz w:val="22"/>
          <w:szCs w:val="22"/>
        </w:rPr>
        <w:t xml:space="preserve">от 07 августа 2001 года № 115-ФЗ «О противодействии легализации (отмыванию) доходов, полученных преступным путем, и финансированию терроризма»; </w:t>
      </w:r>
    </w:p>
    <w:p w:rsidR="001447F6" w:rsidRDefault="001447F6" w:rsidP="001447F6">
      <w:pPr>
        <w:tabs>
          <w:tab w:val="num" w:pos="1778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- </w:t>
      </w:r>
      <w:r w:rsidRPr="001447F6">
        <w:rPr>
          <w:rFonts w:ascii="Liberation Serif" w:hAnsi="Liberation Serif"/>
          <w:sz w:val="22"/>
          <w:szCs w:val="22"/>
        </w:rPr>
        <w:t>Федеральн</w:t>
      </w:r>
      <w:r>
        <w:rPr>
          <w:rFonts w:ascii="Liberation Serif" w:hAnsi="Liberation Serif"/>
          <w:sz w:val="22"/>
          <w:szCs w:val="22"/>
        </w:rPr>
        <w:t>ый</w:t>
      </w:r>
      <w:r w:rsidRPr="001447F6">
        <w:rPr>
          <w:rFonts w:ascii="Liberation Serif" w:hAnsi="Liberation Serif"/>
          <w:sz w:val="22"/>
          <w:szCs w:val="22"/>
        </w:rPr>
        <w:t xml:space="preserve"> закон </w:t>
      </w:r>
      <w:r w:rsidRPr="001447F6">
        <w:rPr>
          <w:rFonts w:ascii="Liberation Serif" w:hAnsi="Liberation Serif"/>
          <w:sz w:val="22"/>
          <w:szCs w:val="22"/>
        </w:rPr>
        <w:t xml:space="preserve">от 25 июля 2002 года № 114-ФЗ «О противодействии экстремистской деятельности»; </w:t>
      </w:r>
    </w:p>
    <w:p w:rsidR="001447F6" w:rsidRDefault="001447F6" w:rsidP="001447F6">
      <w:pPr>
        <w:tabs>
          <w:tab w:val="num" w:pos="1778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- </w:t>
      </w:r>
      <w:r w:rsidRPr="001447F6">
        <w:rPr>
          <w:rFonts w:ascii="Liberation Serif" w:hAnsi="Liberation Serif"/>
          <w:sz w:val="22"/>
          <w:szCs w:val="22"/>
        </w:rPr>
        <w:t>Федеральн</w:t>
      </w:r>
      <w:r>
        <w:rPr>
          <w:rFonts w:ascii="Liberation Serif" w:hAnsi="Liberation Serif"/>
          <w:sz w:val="22"/>
          <w:szCs w:val="22"/>
        </w:rPr>
        <w:t>ый</w:t>
      </w:r>
      <w:r w:rsidRPr="001447F6">
        <w:rPr>
          <w:rFonts w:ascii="Liberation Serif" w:hAnsi="Liberation Serif"/>
          <w:sz w:val="22"/>
          <w:szCs w:val="22"/>
        </w:rPr>
        <w:t xml:space="preserve"> закон </w:t>
      </w:r>
      <w:r w:rsidRPr="001447F6">
        <w:rPr>
          <w:rFonts w:ascii="Liberation Serif" w:hAnsi="Liberation Serif"/>
          <w:sz w:val="22"/>
          <w:szCs w:val="22"/>
        </w:rPr>
        <w:t>от 6 марта 2006 года № 35-ФЗ «О противодействии терроризму»;</w:t>
      </w:r>
    </w:p>
    <w:p w:rsidR="001447F6" w:rsidRDefault="001447F6" w:rsidP="001447F6">
      <w:pPr>
        <w:tabs>
          <w:tab w:val="num" w:pos="1778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- </w:t>
      </w:r>
      <w:r w:rsidRPr="001447F6">
        <w:rPr>
          <w:rFonts w:ascii="Liberation Serif" w:hAnsi="Liberation Serif"/>
          <w:sz w:val="22"/>
          <w:szCs w:val="22"/>
        </w:rPr>
        <w:t>Федеральн</w:t>
      </w:r>
      <w:r>
        <w:rPr>
          <w:rFonts w:ascii="Liberation Serif" w:hAnsi="Liberation Serif"/>
          <w:sz w:val="22"/>
          <w:szCs w:val="22"/>
        </w:rPr>
        <w:t>ый</w:t>
      </w:r>
      <w:r w:rsidRPr="001447F6">
        <w:rPr>
          <w:rFonts w:ascii="Liberation Serif" w:hAnsi="Liberation Serif"/>
          <w:sz w:val="22"/>
          <w:szCs w:val="22"/>
        </w:rPr>
        <w:t xml:space="preserve"> закон </w:t>
      </w:r>
      <w:r w:rsidRPr="001447F6">
        <w:rPr>
          <w:rFonts w:ascii="Liberation Serif" w:hAnsi="Liberation Serif"/>
          <w:sz w:val="22"/>
          <w:szCs w:val="22"/>
        </w:rPr>
        <w:t xml:space="preserve">от 15 февраля 2006 года № 116-ФЗ «О мерах по противодействию терроризму»; </w:t>
      </w:r>
    </w:p>
    <w:p w:rsidR="001447F6" w:rsidRDefault="001447F6" w:rsidP="001447F6">
      <w:pPr>
        <w:tabs>
          <w:tab w:val="num" w:pos="1778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- </w:t>
      </w:r>
      <w:r w:rsidRPr="001447F6">
        <w:rPr>
          <w:rFonts w:ascii="Liberation Serif" w:hAnsi="Liberation Serif"/>
          <w:sz w:val="22"/>
          <w:szCs w:val="22"/>
        </w:rPr>
        <w:t xml:space="preserve">Устав Артемовского городского округа; </w:t>
      </w:r>
    </w:p>
    <w:p w:rsidR="001447F6" w:rsidRDefault="001447F6" w:rsidP="001447F6">
      <w:pPr>
        <w:tabs>
          <w:tab w:val="num" w:pos="1778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- </w:t>
      </w:r>
      <w:r w:rsidRPr="001447F6">
        <w:rPr>
          <w:rFonts w:ascii="Liberation Serif" w:hAnsi="Liberation Serif"/>
          <w:sz w:val="22"/>
          <w:szCs w:val="22"/>
        </w:rPr>
        <w:t>решени</w:t>
      </w:r>
      <w:r>
        <w:rPr>
          <w:rFonts w:ascii="Liberation Serif" w:hAnsi="Liberation Serif"/>
          <w:sz w:val="22"/>
          <w:szCs w:val="22"/>
        </w:rPr>
        <w:t>е</w:t>
      </w:r>
      <w:r w:rsidRPr="001447F6">
        <w:rPr>
          <w:rFonts w:ascii="Liberation Serif" w:hAnsi="Liberation Serif"/>
          <w:sz w:val="22"/>
          <w:szCs w:val="22"/>
        </w:rPr>
        <w:t xml:space="preserve"> Думы Артемовского городского округа от 25.11.2010 № 985 «О принятии Положения о муниципальных правовых актах в Артемовском городском округе»; </w:t>
      </w:r>
    </w:p>
    <w:p w:rsidR="001447F6" w:rsidRDefault="001447F6" w:rsidP="001447F6">
      <w:pPr>
        <w:tabs>
          <w:tab w:val="num" w:pos="1778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- </w:t>
      </w:r>
      <w:r w:rsidRPr="001447F6">
        <w:rPr>
          <w:rFonts w:ascii="Liberation Serif" w:hAnsi="Liberation Serif"/>
          <w:sz w:val="22"/>
          <w:szCs w:val="22"/>
        </w:rPr>
        <w:t>Положени</w:t>
      </w:r>
      <w:r>
        <w:rPr>
          <w:rFonts w:ascii="Liberation Serif" w:hAnsi="Liberation Serif"/>
          <w:sz w:val="22"/>
          <w:szCs w:val="22"/>
        </w:rPr>
        <w:t>е</w:t>
      </w:r>
      <w:r w:rsidRPr="001447F6">
        <w:rPr>
          <w:rFonts w:ascii="Liberation Serif" w:hAnsi="Liberation Serif"/>
          <w:sz w:val="22"/>
          <w:szCs w:val="22"/>
        </w:rPr>
        <w:t xml:space="preserve"> об Администрации Артемовского городского округа; </w:t>
      </w:r>
    </w:p>
    <w:p w:rsidR="00BE5A4A" w:rsidRDefault="001447F6" w:rsidP="001447F6">
      <w:pPr>
        <w:tabs>
          <w:tab w:val="num" w:pos="1778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- </w:t>
      </w:r>
      <w:r w:rsidRPr="001447F6">
        <w:rPr>
          <w:rFonts w:ascii="Liberation Serif" w:hAnsi="Liberation Serif"/>
          <w:sz w:val="22"/>
          <w:szCs w:val="22"/>
        </w:rPr>
        <w:t xml:space="preserve">Регламент Администрации Артемовского городского округа; </w:t>
      </w:r>
    </w:p>
    <w:p w:rsidR="00BE5A4A" w:rsidRDefault="00BE5A4A" w:rsidP="001447F6">
      <w:pPr>
        <w:tabs>
          <w:tab w:val="num" w:pos="1778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- </w:t>
      </w:r>
      <w:r w:rsidR="001447F6" w:rsidRPr="001447F6">
        <w:rPr>
          <w:rFonts w:ascii="Liberation Serif" w:hAnsi="Liberation Serif"/>
          <w:sz w:val="22"/>
          <w:szCs w:val="22"/>
        </w:rPr>
        <w:t>Кодекс этики и служебного поведения муниципальных служащих Артемовского городского округа;</w:t>
      </w:r>
    </w:p>
    <w:p w:rsidR="00BE5A4A" w:rsidRDefault="00BE5A4A" w:rsidP="001447F6">
      <w:pPr>
        <w:tabs>
          <w:tab w:val="num" w:pos="1778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- Инструкцию</w:t>
      </w:r>
      <w:r w:rsidR="001447F6" w:rsidRPr="001447F6">
        <w:rPr>
          <w:rFonts w:ascii="Liberation Serif" w:hAnsi="Liberation Serif"/>
          <w:sz w:val="22"/>
          <w:szCs w:val="22"/>
        </w:rPr>
        <w:t xml:space="preserve"> по делопроизводству в Администрации Артемовского городского округа;</w:t>
      </w:r>
    </w:p>
    <w:p w:rsidR="00BE5A4A" w:rsidRDefault="00BE5A4A" w:rsidP="001447F6">
      <w:pPr>
        <w:tabs>
          <w:tab w:val="num" w:pos="1778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-</w:t>
      </w:r>
      <w:r w:rsidR="001447F6" w:rsidRPr="001447F6">
        <w:rPr>
          <w:rFonts w:ascii="Liberation Serif" w:hAnsi="Liberation Serif"/>
          <w:sz w:val="22"/>
          <w:szCs w:val="22"/>
        </w:rPr>
        <w:t xml:space="preserve"> Положения о территориальном управлении; </w:t>
      </w:r>
    </w:p>
    <w:p w:rsidR="00BE5A4A" w:rsidRDefault="00BE5A4A" w:rsidP="001447F6">
      <w:pPr>
        <w:tabs>
          <w:tab w:val="num" w:pos="1778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- </w:t>
      </w:r>
      <w:r w:rsidR="001447F6" w:rsidRPr="001447F6">
        <w:rPr>
          <w:rFonts w:ascii="Liberation Serif" w:hAnsi="Liberation Serif"/>
          <w:sz w:val="22"/>
          <w:szCs w:val="22"/>
        </w:rPr>
        <w:t>Правил</w:t>
      </w:r>
      <w:r>
        <w:rPr>
          <w:rFonts w:ascii="Liberation Serif" w:hAnsi="Liberation Serif"/>
          <w:sz w:val="22"/>
          <w:szCs w:val="22"/>
        </w:rPr>
        <w:t>а</w:t>
      </w:r>
      <w:r w:rsidR="001447F6" w:rsidRPr="001447F6">
        <w:rPr>
          <w:rFonts w:ascii="Liberation Serif" w:hAnsi="Liberation Serif"/>
          <w:sz w:val="22"/>
          <w:szCs w:val="22"/>
        </w:rPr>
        <w:t xml:space="preserve"> внутреннего трудового распорядка в территориальном управлении;</w:t>
      </w:r>
    </w:p>
    <w:p w:rsidR="00BE5A4A" w:rsidRDefault="00BE5A4A" w:rsidP="001447F6">
      <w:pPr>
        <w:tabs>
          <w:tab w:val="num" w:pos="1778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- </w:t>
      </w:r>
      <w:r w:rsidRPr="0037307C">
        <w:rPr>
          <w:rFonts w:ascii="Liberation Serif" w:hAnsi="Liberation Serif"/>
          <w:sz w:val="22"/>
          <w:szCs w:val="22"/>
        </w:rPr>
        <w:t>Должностная инструкция</w:t>
      </w:r>
      <w:r>
        <w:rPr>
          <w:rFonts w:ascii="Liberation Serif" w:hAnsi="Liberation Serif"/>
          <w:sz w:val="22"/>
          <w:szCs w:val="22"/>
        </w:rPr>
        <w:t>;</w:t>
      </w:r>
    </w:p>
    <w:p w:rsidR="00BE5A4A" w:rsidRDefault="00BE5A4A" w:rsidP="001447F6">
      <w:pPr>
        <w:tabs>
          <w:tab w:val="num" w:pos="1778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- </w:t>
      </w:r>
      <w:r w:rsidR="001447F6" w:rsidRPr="001447F6">
        <w:rPr>
          <w:rFonts w:ascii="Liberation Serif" w:hAnsi="Liberation Serif"/>
          <w:sz w:val="22"/>
          <w:szCs w:val="22"/>
        </w:rPr>
        <w:t>ины</w:t>
      </w:r>
      <w:r>
        <w:rPr>
          <w:rFonts w:ascii="Liberation Serif" w:hAnsi="Liberation Serif"/>
          <w:sz w:val="22"/>
          <w:szCs w:val="22"/>
        </w:rPr>
        <w:t>е муниципальные</w:t>
      </w:r>
      <w:r w:rsidR="001447F6" w:rsidRPr="001447F6">
        <w:rPr>
          <w:rFonts w:ascii="Liberation Serif" w:hAnsi="Liberation Serif"/>
          <w:sz w:val="22"/>
          <w:szCs w:val="22"/>
        </w:rPr>
        <w:t xml:space="preserve"> правовы</w:t>
      </w:r>
      <w:r>
        <w:rPr>
          <w:rFonts w:ascii="Liberation Serif" w:hAnsi="Liberation Serif"/>
          <w:sz w:val="22"/>
          <w:szCs w:val="22"/>
        </w:rPr>
        <w:t>е акты</w:t>
      </w:r>
      <w:r w:rsidR="001447F6" w:rsidRPr="001447F6">
        <w:rPr>
          <w:rFonts w:ascii="Liberation Serif" w:hAnsi="Liberation Serif"/>
          <w:sz w:val="22"/>
          <w:szCs w:val="22"/>
        </w:rPr>
        <w:t>, регламентирующи</w:t>
      </w:r>
      <w:r>
        <w:rPr>
          <w:rFonts w:ascii="Liberation Serif" w:hAnsi="Liberation Serif"/>
          <w:sz w:val="22"/>
          <w:szCs w:val="22"/>
        </w:rPr>
        <w:t>е</w:t>
      </w:r>
      <w:r w:rsidR="001447F6" w:rsidRPr="001447F6">
        <w:rPr>
          <w:rFonts w:ascii="Liberation Serif" w:hAnsi="Liberation Serif"/>
          <w:sz w:val="22"/>
          <w:szCs w:val="22"/>
        </w:rPr>
        <w:t xml:space="preserve"> вопросы, связанные с областью и видом профессио</w:t>
      </w:r>
      <w:r>
        <w:rPr>
          <w:rFonts w:ascii="Liberation Serif" w:hAnsi="Liberation Serif"/>
          <w:sz w:val="22"/>
          <w:szCs w:val="22"/>
        </w:rPr>
        <w:t>нальной служебной деятельности.</w:t>
      </w:r>
      <w:bookmarkStart w:id="0" w:name="_GoBack"/>
      <w:bookmarkEnd w:id="0"/>
    </w:p>
    <w:sectPr w:rsidR="00BE5A4A" w:rsidSect="004B42CF">
      <w:headerReference w:type="default" r:id="rId7"/>
      <w:pgSz w:w="11906" w:h="16838"/>
      <w:pgMar w:top="1134" w:right="566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A3" w:rsidRDefault="009F35A3">
      <w:r>
        <w:separator/>
      </w:r>
    </w:p>
  </w:endnote>
  <w:endnote w:type="continuationSeparator" w:id="0">
    <w:p w:rsidR="009F35A3" w:rsidRDefault="009F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A3" w:rsidRDefault="009F35A3">
      <w:r>
        <w:separator/>
      </w:r>
    </w:p>
  </w:footnote>
  <w:footnote w:type="continuationSeparator" w:id="0">
    <w:p w:rsidR="009F35A3" w:rsidRDefault="009F3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24273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BD7C9E" w:rsidRPr="008C79B5" w:rsidRDefault="0037307C" w:rsidP="008C79B5">
        <w:pPr>
          <w:pStyle w:val="a3"/>
          <w:jc w:val="center"/>
          <w:rPr>
            <w:sz w:val="18"/>
            <w:szCs w:val="18"/>
          </w:rPr>
        </w:pPr>
        <w:r w:rsidRPr="008C79B5">
          <w:rPr>
            <w:sz w:val="18"/>
            <w:szCs w:val="18"/>
          </w:rPr>
          <w:fldChar w:fldCharType="begin"/>
        </w:r>
        <w:r w:rsidRPr="008C79B5">
          <w:rPr>
            <w:sz w:val="18"/>
            <w:szCs w:val="18"/>
          </w:rPr>
          <w:instrText>PAGE   \* MERGEFORMAT</w:instrText>
        </w:r>
        <w:r w:rsidRPr="008C79B5">
          <w:rPr>
            <w:sz w:val="18"/>
            <w:szCs w:val="18"/>
          </w:rPr>
          <w:fldChar w:fldCharType="separate"/>
        </w:r>
        <w:r w:rsidR="00BE5A4A">
          <w:rPr>
            <w:noProof/>
            <w:sz w:val="18"/>
            <w:szCs w:val="18"/>
          </w:rPr>
          <w:t>2</w:t>
        </w:r>
        <w:r w:rsidRPr="008C79B5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E2C89FA"/>
    <w:lvl w:ilvl="0">
      <w:numFmt w:val="bullet"/>
      <w:lvlText w:val="*"/>
      <w:lvlJc w:val="left"/>
    </w:lvl>
  </w:abstractNum>
  <w:abstractNum w:abstractNumId="1" w15:restartNumberingAfterBreak="0">
    <w:nsid w:val="17AC48FE"/>
    <w:multiLevelType w:val="hybridMultilevel"/>
    <w:tmpl w:val="2798586E"/>
    <w:lvl w:ilvl="0" w:tplc="A872992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50"/>
    <w:rsid w:val="000C7F07"/>
    <w:rsid w:val="00111390"/>
    <w:rsid w:val="001447F6"/>
    <w:rsid w:val="00361ADF"/>
    <w:rsid w:val="0037307C"/>
    <w:rsid w:val="003B4350"/>
    <w:rsid w:val="0063379B"/>
    <w:rsid w:val="009F35A3"/>
    <w:rsid w:val="00BC4F1F"/>
    <w:rsid w:val="00BE5A4A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71D86-5A6C-4AF3-934C-15CC1E87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3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30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Галина Валентиновна Маслова</cp:lastModifiedBy>
  <cp:revision>3</cp:revision>
  <dcterms:created xsi:type="dcterms:W3CDTF">2021-10-13T05:30:00Z</dcterms:created>
  <dcterms:modified xsi:type="dcterms:W3CDTF">2021-10-18T07:04:00Z</dcterms:modified>
</cp:coreProperties>
</file>