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2E74AE">
        <w:rPr>
          <w:rFonts w:ascii="Times New Roman" w:hAnsi="Times New Roman" w:cs="Times New Roman"/>
          <w:sz w:val="26"/>
          <w:szCs w:val="26"/>
        </w:rPr>
        <w:t>4</w:t>
      </w: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Заседания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74F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г. Артемовский                                                                                         </w:t>
      </w:r>
      <w:r w:rsidR="00713177">
        <w:rPr>
          <w:rFonts w:ascii="Times New Roman" w:hAnsi="Times New Roman" w:cs="Times New Roman"/>
          <w:sz w:val="26"/>
          <w:szCs w:val="26"/>
        </w:rPr>
        <w:t>27</w:t>
      </w:r>
      <w:r w:rsidRPr="004F2875">
        <w:rPr>
          <w:rFonts w:ascii="Times New Roman" w:hAnsi="Times New Roman" w:cs="Times New Roman"/>
          <w:sz w:val="26"/>
          <w:szCs w:val="26"/>
        </w:rPr>
        <w:t>.</w:t>
      </w:r>
      <w:r w:rsidR="00713177">
        <w:rPr>
          <w:rFonts w:ascii="Times New Roman" w:hAnsi="Times New Roman" w:cs="Times New Roman"/>
          <w:sz w:val="26"/>
          <w:szCs w:val="26"/>
        </w:rPr>
        <w:t>10</w:t>
      </w:r>
      <w:r w:rsidR="00443D41">
        <w:rPr>
          <w:rFonts w:ascii="Times New Roman" w:hAnsi="Times New Roman" w:cs="Times New Roman"/>
          <w:sz w:val="26"/>
          <w:szCs w:val="26"/>
        </w:rPr>
        <w:t>.</w:t>
      </w:r>
      <w:r w:rsidRPr="004F2875">
        <w:rPr>
          <w:rFonts w:ascii="Times New Roman" w:hAnsi="Times New Roman" w:cs="Times New Roman"/>
          <w:sz w:val="26"/>
          <w:szCs w:val="26"/>
        </w:rPr>
        <w:t>2015</w:t>
      </w:r>
    </w:p>
    <w:p w:rsidR="00937142" w:rsidRPr="004F2875" w:rsidRDefault="00937142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43D41" w:rsidTr="00064A92">
        <w:tc>
          <w:tcPr>
            <w:tcW w:w="9464" w:type="dxa"/>
            <w:gridSpan w:val="2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Председательствует:</w:t>
            </w:r>
          </w:p>
        </w:tc>
      </w:tr>
      <w:tr w:rsidR="00443D41" w:rsidTr="00064A92">
        <w:tc>
          <w:tcPr>
            <w:tcW w:w="280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  <w:tc>
          <w:tcPr>
            <w:tcW w:w="666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Артемовского городского округа,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E35F7C" w:rsidTr="00064A92">
        <w:tc>
          <w:tcPr>
            <w:tcW w:w="2802" w:type="dxa"/>
          </w:tcPr>
          <w:p w:rsidR="00E35F7C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6662" w:type="dxa"/>
          </w:tcPr>
          <w:p w:rsidR="00E35F7C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D41" w:rsidTr="00064A92">
        <w:tc>
          <w:tcPr>
            <w:tcW w:w="280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Гладышева Т.А.</w:t>
            </w:r>
          </w:p>
        </w:tc>
        <w:tc>
          <w:tcPr>
            <w:tcW w:w="666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социально-экономического развития Администрации Артемовского городского округа</w:t>
            </w:r>
          </w:p>
        </w:tc>
      </w:tr>
      <w:tr w:rsidR="00E35F7C" w:rsidTr="00064A92">
        <w:tc>
          <w:tcPr>
            <w:tcW w:w="2802" w:type="dxa"/>
          </w:tcPr>
          <w:p w:rsidR="00E35F7C" w:rsidRPr="00E35F7C" w:rsidRDefault="00E35F7C" w:rsidP="00A125D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5F7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Присутствуют члены комиссии</w:t>
            </w:r>
          </w:p>
        </w:tc>
        <w:tc>
          <w:tcPr>
            <w:tcW w:w="6662" w:type="dxa"/>
          </w:tcPr>
          <w:p w:rsidR="00E35F7C" w:rsidRPr="004F2875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D41" w:rsidTr="00064A92">
        <w:tc>
          <w:tcPr>
            <w:tcW w:w="280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Пискова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666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заведующий отделом социально-экономического развития Администрации Артемовского городского округа, заместитель председателя комиссии</w:t>
            </w:r>
          </w:p>
        </w:tc>
      </w:tr>
      <w:tr w:rsidR="00443D41" w:rsidTr="00064A92">
        <w:tc>
          <w:tcPr>
            <w:tcW w:w="2802" w:type="dxa"/>
          </w:tcPr>
          <w:p w:rsidR="00443D41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Шиленко Н.Н.</w:t>
            </w:r>
          </w:p>
        </w:tc>
        <w:tc>
          <w:tcPr>
            <w:tcW w:w="6662" w:type="dxa"/>
          </w:tcPr>
          <w:p w:rsidR="00443D41" w:rsidRDefault="00580F43" w:rsidP="00580F43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начальника финансового управления администрации Артемовского городского округа</w:t>
            </w:r>
          </w:p>
        </w:tc>
      </w:tr>
      <w:tr w:rsidR="00443D41" w:rsidTr="00064A92">
        <w:tc>
          <w:tcPr>
            <w:tcW w:w="2802" w:type="dxa"/>
          </w:tcPr>
          <w:p w:rsidR="00443D41" w:rsidRDefault="00713177" w:rsidP="007131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Н.</w:t>
            </w:r>
            <w:r w:rsidR="00580F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443D41" w:rsidRDefault="00713177" w:rsidP="007131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580F43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Артемовского городского округа</w:t>
            </w:r>
          </w:p>
        </w:tc>
      </w:tr>
      <w:tr w:rsidR="00580F43" w:rsidTr="00064A92">
        <w:tc>
          <w:tcPr>
            <w:tcW w:w="2802" w:type="dxa"/>
          </w:tcPr>
          <w:p w:rsidR="00580F43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Отсутствовали:</w:t>
            </w:r>
          </w:p>
        </w:tc>
        <w:tc>
          <w:tcPr>
            <w:tcW w:w="6662" w:type="dxa"/>
          </w:tcPr>
          <w:p w:rsidR="00580F43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F43" w:rsidTr="00064A92">
        <w:tc>
          <w:tcPr>
            <w:tcW w:w="2802" w:type="dxa"/>
          </w:tcPr>
          <w:p w:rsidR="00580F43" w:rsidRPr="004F2875" w:rsidRDefault="00580F43" w:rsidP="00580F4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Миронов А.И</w:t>
            </w:r>
          </w:p>
        </w:tc>
        <w:tc>
          <w:tcPr>
            <w:tcW w:w="6662" w:type="dxa"/>
          </w:tcPr>
          <w:p w:rsidR="00580F43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Артемовского городского округа по городскому хозяйству и строительству</w:t>
            </w:r>
          </w:p>
        </w:tc>
      </w:tr>
      <w:tr w:rsidR="00580F43" w:rsidTr="00064A92">
        <w:tc>
          <w:tcPr>
            <w:tcW w:w="2802" w:type="dxa"/>
          </w:tcPr>
          <w:p w:rsidR="00580F43" w:rsidRPr="004F2875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Радунцева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6662" w:type="dxa"/>
          </w:tcPr>
          <w:p w:rsidR="00580F43" w:rsidRPr="004F2875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713177" w:rsidTr="00064A92">
        <w:tc>
          <w:tcPr>
            <w:tcW w:w="2802" w:type="dxa"/>
          </w:tcPr>
          <w:p w:rsidR="00713177" w:rsidRPr="004F2875" w:rsidRDefault="00713177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Сахарова Е.Б.</w:t>
            </w:r>
          </w:p>
        </w:tc>
        <w:tc>
          <w:tcPr>
            <w:tcW w:w="6662" w:type="dxa"/>
          </w:tcPr>
          <w:p w:rsidR="00713177" w:rsidRPr="004F2875" w:rsidRDefault="00713177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культуры </w:t>
            </w:r>
            <w:r w:rsidR="00CE24C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Артемовского городского округа </w:t>
            </w:r>
          </w:p>
        </w:tc>
      </w:tr>
    </w:tbl>
    <w:p w:rsidR="00443D41" w:rsidRPr="004F2875" w:rsidRDefault="00443D41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C54A8" w:rsidRPr="004F2875" w:rsidRDefault="00AC54A8" w:rsidP="005E74F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E74F5" w:rsidRPr="004F2875" w:rsidRDefault="00E97352" w:rsidP="00E973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117">
        <w:rPr>
          <w:rFonts w:ascii="Times New Roman" w:hAnsi="Times New Roman" w:cs="Times New Roman"/>
          <w:sz w:val="26"/>
          <w:szCs w:val="26"/>
        </w:rPr>
        <w:t xml:space="preserve">1. О выполнении </w:t>
      </w:r>
      <w:r w:rsidR="00CE24C1">
        <w:rPr>
          <w:rFonts w:ascii="Times New Roman" w:hAnsi="Times New Roman" w:cs="Times New Roman"/>
          <w:sz w:val="26"/>
          <w:szCs w:val="26"/>
        </w:rPr>
        <w:t>протокольных решений заседания 30.07.2015</w:t>
      </w:r>
      <w:r w:rsidRPr="00D00117">
        <w:rPr>
          <w:rFonts w:ascii="Times New Roman" w:hAnsi="Times New Roman" w:cs="Times New Roman"/>
          <w:sz w:val="26"/>
          <w:szCs w:val="26"/>
        </w:rPr>
        <w:t xml:space="preserve"> (Протокол №</w:t>
      </w:r>
      <w:r w:rsidR="00CE24C1">
        <w:rPr>
          <w:rFonts w:ascii="Times New Roman" w:hAnsi="Times New Roman" w:cs="Times New Roman"/>
          <w:sz w:val="26"/>
          <w:szCs w:val="26"/>
        </w:rPr>
        <w:t>3</w:t>
      </w:r>
      <w:r w:rsidRPr="00D00117">
        <w:rPr>
          <w:rFonts w:ascii="Times New Roman" w:hAnsi="Times New Roman" w:cs="Times New Roman"/>
          <w:sz w:val="26"/>
          <w:szCs w:val="26"/>
        </w:rPr>
        <w:t>)</w:t>
      </w: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117">
        <w:rPr>
          <w:rFonts w:ascii="Times New Roman" w:hAnsi="Times New Roman" w:cs="Times New Roman"/>
          <w:sz w:val="26"/>
          <w:szCs w:val="26"/>
        </w:rPr>
        <w:t xml:space="preserve">2. Об итогах </w:t>
      </w:r>
      <w:proofErr w:type="gramStart"/>
      <w:r w:rsidRPr="00D00117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Pr="00D00117">
        <w:rPr>
          <w:rFonts w:ascii="Times New Roman" w:hAnsi="Times New Roman" w:cs="Times New Roman"/>
          <w:sz w:val="26"/>
          <w:szCs w:val="26"/>
        </w:rPr>
        <w:t xml:space="preserve"> за </w:t>
      </w:r>
      <w:r w:rsidR="00CE24C1">
        <w:rPr>
          <w:rFonts w:ascii="Times New Roman" w:hAnsi="Times New Roman" w:cs="Times New Roman"/>
          <w:sz w:val="26"/>
          <w:szCs w:val="26"/>
        </w:rPr>
        <w:t>9 месяцев</w:t>
      </w:r>
      <w:r w:rsidRPr="00D00117">
        <w:rPr>
          <w:rFonts w:ascii="Times New Roman" w:hAnsi="Times New Roman" w:cs="Times New Roman"/>
          <w:sz w:val="26"/>
          <w:szCs w:val="26"/>
        </w:rPr>
        <w:t xml:space="preserve"> 2015 года</w:t>
      </w: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4C1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117">
        <w:rPr>
          <w:rFonts w:ascii="Times New Roman" w:hAnsi="Times New Roman" w:cs="Times New Roman"/>
          <w:sz w:val="26"/>
          <w:szCs w:val="26"/>
        </w:rPr>
        <w:t xml:space="preserve">3. </w:t>
      </w:r>
      <w:r w:rsidR="00CE24C1" w:rsidRPr="00CE24C1">
        <w:rPr>
          <w:rFonts w:ascii="Times New Roman" w:hAnsi="Times New Roman" w:cs="Times New Roman"/>
          <w:sz w:val="26"/>
          <w:szCs w:val="26"/>
        </w:rPr>
        <w:t>О достижении показателя «Объем инвестиций в основной капитал за счет всех источников финансирования»</w:t>
      </w:r>
    </w:p>
    <w:p w:rsidR="00D00117" w:rsidRDefault="00D00117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352" w:rsidRPr="004F2875" w:rsidRDefault="00E97352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00117" w:rsidRDefault="00E97352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  <w:r w:rsidR="00D00117" w:rsidRPr="00D00117">
        <w:rPr>
          <w:rFonts w:ascii="Times New Roman" w:hAnsi="Times New Roman" w:cs="Times New Roman"/>
          <w:sz w:val="26"/>
          <w:szCs w:val="26"/>
        </w:rPr>
        <w:t xml:space="preserve">О выполнении протокольных решений заседания </w:t>
      </w:r>
      <w:r w:rsidR="00CE24C1">
        <w:rPr>
          <w:rFonts w:ascii="Times New Roman" w:hAnsi="Times New Roman" w:cs="Times New Roman"/>
          <w:sz w:val="26"/>
          <w:szCs w:val="26"/>
        </w:rPr>
        <w:t>30.07.2015</w:t>
      </w:r>
      <w:r w:rsidR="00D00117" w:rsidRPr="00D00117">
        <w:rPr>
          <w:rFonts w:ascii="Times New Roman" w:hAnsi="Times New Roman" w:cs="Times New Roman"/>
          <w:sz w:val="26"/>
          <w:szCs w:val="26"/>
        </w:rPr>
        <w:t xml:space="preserve"> (Протокол №</w:t>
      </w:r>
      <w:r w:rsidR="00CE24C1">
        <w:rPr>
          <w:rFonts w:ascii="Times New Roman" w:hAnsi="Times New Roman" w:cs="Times New Roman"/>
          <w:sz w:val="26"/>
          <w:szCs w:val="26"/>
        </w:rPr>
        <w:t>3</w:t>
      </w:r>
      <w:r w:rsidR="00D00117" w:rsidRPr="00D00117">
        <w:rPr>
          <w:rFonts w:ascii="Times New Roman" w:hAnsi="Times New Roman" w:cs="Times New Roman"/>
          <w:sz w:val="26"/>
          <w:szCs w:val="26"/>
        </w:rPr>
        <w:t>)</w:t>
      </w:r>
    </w:p>
    <w:p w:rsidR="00223870" w:rsidRPr="00D00117" w:rsidRDefault="00223870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5752A7" w:rsidRDefault="00B73733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Гладышеву</w:t>
      </w:r>
      <w:r w:rsidRPr="00B73733">
        <w:rPr>
          <w:rFonts w:ascii="Times New Roman" w:hAnsi="Times New Roman" w:cs="Times New Roman"/>
          <w:sz w:val="26"/>
          <w:szCs w:val="26"/>
        </w:rPr>
        <w:t xml:space="preserve"> Т.А. – ведущ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B73733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3733">
        <w:rPr>
          <w:rFonts w:ascii="Times New Roman" w:hAnsi="Times New Roman" w:cs="Times New Roman"/>
          <w:sz w:val="26"/>
          <w:szCs w:val="26"/>
        </w:rPr>
        <w:t xml:space="preserve"> отдела социально-экономического развития Администрации Артемовского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0117">
        <w:rPr>
          <w:rFonts w:ascii="Times New Roman" w:hAnsi="Times New Roman" w:cs="Times New Roman"/>
          <w:sz w:val="26"/>
          <w:szCs w:val="26"/>
        </w:rPr>
        <w:t xml:space="preserve"> выполнении протокольных решений заседания </w:t>
      </w:r>
      <w:r w:rsidR="00CE24C1">
        <w:rPr>
          <w:rFonts w:ascii="Times New Roman" w:hAnsi="Times New Roman" w:cs="Times New Roman"/>
          <w:sz w:val="26"/>
          <w:szCs w:val="26"/>
        </w:rPr>
        <w:t>30.07.2015</w:t>
      </w:r>
      <w:r w:rsidRPr="00D00117">
        <w:rPr>
          <w:rFonts w:ascii="Times New Roman" w:hAnsi="Times New Roman" w:cs="Times New Roman"/>
          <w:sz w:val="26"/>
          <w:szCs w:val="26"/>
        </w:rPr>
        <w:t xml:space="preserve"> (Протокол №</w:t>
      </w:r>
      <w:r w:rsidR="00CE24C1">
        <w:rPr>
          <w:rFonts w:ascii="Times New Roman" w:hAnsi="Times New Roman" w:cs="Times New Roman"/>
          <w:sz w:val="26"/>
          <w:szCs w:val="26"/>
        </w:rPr>
        <w:t>3</w:t>
      </w:r>
      <w:r w:rsidRPr="00D00117">
        <w:rPr>
          <w:rFonts w:ascii="Times New Roman" w:hAnsi="Times New Roman" w:cs="Times New Roman"/>
          <w:sz w:val="26"/>
          <w:szCs w:val="26"/>
        </w:rPr>
        <w:t>)</w:t>
      </w:r>
      <w:r w:rsidR="009021FA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="005752A7">
        <w:rPr>
          <w:rFonts w:ascii="Times New Roman" w:hAnsi="Times New Roman" w:cs="Times New Roman"/>
          <w:sz w:val="26"/>
          <w:szCs w:val="26"/>
        </w:rPr>
        <w:t>:</w:t>
      </w:r>
    </w:p>
    <w:p w:rsidR="00D54A8A" w:rsidRDefault="009021FA" w:rsidP="00CE24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870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B73733" w:rsidRPr="00223870">
        <w:rPr>
          <w:rFonts w:ascii="Times New Roman" w:hAnsi="Times New Roman" w:cs="Times New Roman"/>
          <w:sz w:val="26"/>
          <w:szCs w:val="26"/>
          <w:u w:val="single"/>
        </w:rPr>
        <w:t>о первому вопросу</w:t>
      </w:r>
      <w:r w:rsidR="00B73733" w:rsidRPr="00CE24C1">
        <w:rPr>
          <w:rFonts w:ascii="Times New Roman" w:hAnsi="Times New Roman" w:cs="Times New Roman"/>
          <w:sz w:val="26"/>
          <w:szCs w:val="26"/>
        </w:rPr>
        <w:t xml:space="preserve">: </w:t>
      </w:r>
      <w:r w:rsidR="00D54A8A" w:rsidRPr="00D54A8A">
        <w:rPr>
          <w:rFonts w:ascii="Times New Roman" w:hAnsi="Times New Roman" w:cs="Times New Roman"/>
          <w:sz w:val="26"/>
          <w:szCs w:val="26"/>
        </w:rPr>
        <w:t>О выполнении протокольных решений заседания 24.04.2015 (Протокол №2)</w:t>
      </w:r>
      <w:r w:rsidR="00D54A8A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D54A8A" w:rsidRDefault="00D54A8A" w:rsidP="00CE24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A8A">
        <w:rPr>
          <w:rFonts w:ascii="Times New Roman" w:hAnsi="Times New Roman" w:cs="Times New Roman"/>
          <w:sz w:val="26"/>
          <w:szCs w:val="26"/>
        </w:rPr>
        <w:lastRenderedPageBreak/>
        <w:t>2. Багдасарян Н.В. ежемесячно направлять председателю комиссии, первому заместителю главы Администрации Артемовского городского округа Иванову А.С. информацию и ходе работ по вводу детского сада в п. Буланаш. Срок – первое число месяца.</w:t>
      </w:r>
    </w:p>
    <w:p w:rsidR="00D54A8A" w:rsidRDefault="00D54A8A" w:rsidP="00CE24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223870">
        <w:rPr>
          <w:rFonts w:ascii="Times New Roman" w:hAnsi="Times New Roman" w:cs="Times New Roman"/>
          <w:sz w:val="26"/>
          <w:szCs w:val="26"/>
        </w:rPr>
        <w:t>ходе работ по вводу детского сада в п. Буланаш.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ежемесячно, в срок.</w:t>
      </w:r>
    </w:p>
    <w:p w:rsidR="00D54A8A" w:rsidRPr="00D00117" w:rsidRDefault="00D54A8A" w:rsidP="00D54A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A8A">
        <w:rPr>
          <w:rFonts w:ascii="Times New Roman" w:hAnsi="Times New Roman" w:cs="Times New Roman"/>
          <w:sz w:val="26"/>
          <w:szCs w:val="26"/>
          <w:u w:val="single"/>
        </w:rPr>
        <w:t>по второму вопросу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D00117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Pr="00D00117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Pr="00D00117">
        <w:rPr>
          <w:rFonts w:ascii="Times New Roman" w:hAnsi="Times New Roman" w:cs="Times New Roman"/>
          <w:sz w:val="26"/>
          <w:szCs w:val="26"/>
        </w:rPr>
        <w:t xml:space="preserve"> за 2 квартал 2015 года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D54A8A" w:rsidRDefault="00D54A8A" w:rsidP="00D54A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Гладышевой Т.А. подготовить сводную таблицу о достижении </w:t>
      </w:r>
      <w:r w:rsidRPr="00D00117">
        <w:rPr>
          <w:rFonts w:ascii="Times New Roman" w:hAnsi="Times New Roman" w:cs="Times New Roman"/>
          <w:sz w:val="26"/>
          <w:szCs w:val="26"/>
        </w:rPr>
        <w:t>целевых показателей социально-экономического развития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за 2015 год. Срок 01.09.2015.</w:t>
      </w:r>
    </w:p>
    <w:p w:rsidR="00D54A8A" w:rsidRDefault="00D54A8A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Сводная таблица о достижении </w:t>
      </w:r>
      <w:r w:rsidRPr="00D00117">
        <w:rPr>
          <w:rFonts w:ascii="Times New Roman" w:hAnsi="Times New Roman" w:cs="Times New Roman"/>
          <w:sz w:val="26"/>
          <w:szCs w:val="26"/>
        </w:rPr>
        <w:t>целевых показателей социально-экономического развития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за 2015 год подготовлена. (Прилагается).</w:t>
      </w:r>
    </w:p>
    <w:p w:rsidR="00D54A8A" w:rsidRDefault="00D54A8A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54A8A">
        <w:rPr>
          <w:rFonts w:ascii="Times New Roman" w:hAnsi="Times New Roman" w:cs="Times New Roman"/>
          <w:sz w:val="26"/>
          <w:szCs w:val="26"/>
        </w:rPr>
        <w:t>Писковой</w:t>
      </w:r>
      <w:proofErr w:type="spellEnd"/>
      <w:r w:rsidRPr="00D54A8A">
        <w:rPr>
          <w:rFonts w:ascii="Times New Roman" w:hAnsi="Times New Roman" w:cs="Times New Roman"/>
          <w:sz w:val="26"/>
          <w:szCs w:val="26"/>
        </w:rPr>
        <w:t xml:space="preserve"> Е.В. подготовить проект письма в адрес филиала ГБУ Свердловской области «Многофункциональный центр предоставления государственных и муниципальных услуг» Артемовский многофункциональный центр «Мои документы»» о расширении доступа граждан, проживающих на территории Артемовского городского округа, к получению государственных и муниципальных услуг по принципу «одного окна» в 2015 году.</w:t>
      </w:r>
    </w:p>
    <w:p w:rsidR="00D54A8A" w:rsidRDefault="00D54A8A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выполнено. Письм</w:t>
      </w:r>
      <w:r w:rsidR="00DE7B9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DE7B93">
        <w:rPr>
          <w:rFonts w:ascii="Times New Roman" w:hAnsi="Times New Roman" w:cs="Times New Roman"/>
          <w:sz w:val="26"/>
          <w:szCs w:val="26"/>
        </w:rPr>
        <w:t>ы ТОМС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ГУБ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</w:t>
      </w:r>
      <w:r w:rsidR="00DC36B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МФЦ</w:t>
      </w:r>
      <w:r w:rsidR="00DC36B0">
        <w:rPr>
          <w:rFonts w:ascii="Times New Roman" w:hAnsi="Times New Roman" w:cs="Times New Roman"/>
          <w:sz w:val="26"/>
          <w:szCs w:val="26"/>
        </w:rPr>
        <w:t>»</w:t>
      </w:r>
      <w:r w:rsidR="00DE7B93">
        <w:rPr>
          <w:rFonts w:ascii="Times New Roman" w:hAnsi="Times New Roman" w:cs="Times New Roman"/>
          <w:sz w:val="26"/>
          <w:szCs w:val="26"/>
        </w:rPr>
        <w:t xml:space="preserve">  в сентябре 2015 года</w:t>
      </w:r>
      <w:r w:rsidR="00DC36B0">
        <w:rPr>
          <w:rFonts w:ascii="Times New Roman" w:hAnsi="Times New Roman" w:cs="Times New Roman"/>
          <w:sz w:val="26"/>
          <w:szCs w:val="26"/>
        </w:rPr>
        <w:t>.</w:t>
      </w:r>
    </w:p>
    <w:p w:rsidR="00DC36B0" w:rsidRDefault="00DC36B0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C36B0">
        <w:rPr>
          <w:rFonts w:ascii="Times New Roman" w:hAnsi="Times New Roman" w:cs="Times New Roman"/>
          <w:sz w:val="26"/>
          <w:szCs w:val="26"/>
        </w:rPr>
        <w:t>Федорченко В.М. – рекомендовать направлять информацию об объемах инвестиций, направленных на приобретение основных средств за счет полученных субсидий, ежеквартально в отдел социально-экономического развития Администрации АГО. Срок – ежеквартально, до 10 числа месяца, следующего за отчетным кварталом.</w:t>
      </w:r>
    </w:p>
    <w:p w:rsidR="00DC36B0" w:rsidRDefault="00DC36B0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не предоставлена ввиду того, что договоры о предоставлении субсидий предпринимателям Артемовского городского округа из областного бюджета находятся в стадии заключения. Информация будет предоставлена по итогам заключенных договоров.</w:t>
      </w:r>
    </w:p>
    <w:p w:rsidR="00BF0C58" w:rsidRDefault="001F6AF9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0C58" w:rsidRPr="00BF0C58">
        <w:rPr>
          <w:rFonts w:ascii="Times New Roman" w:hAnsi="Times New Roman" w:cs="Times New Roman"/>
          <w:sz w:val="26"/>
          <w:szCs w:val="26"/>
        </w:rPr>
        <w:t>. Гладышевой Т.А. уточнить у специалиста Министерства инвестиций и развития Свердловской области о сроках проведения Совета по поддержке инвестиционных проектов в рамках проектного финансирования и иных программ кредитных организаций и порядке предоставления инвестиционных проектов. Срок – 05.08.2015.</w:t>
      </w:r>
    </w:p>
    <w:p w:rsidR="00BF0C58" w:rsidRDefault="00BF0C58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Поручение выполнено. </w:t>
      </w:r>
      <w:r w:rsidRPr="00BF0C58">
        <w:rPr>
          <w:rFonts w:ascii="Times New Roman" w:hAnsi="Times New Roman" w:cs="Times New Roman"/>
          <w:sz w:val="26"/>
          <w:szCs w:val="26"/>
        </w:rPr>
        <w:t>Совет по поддержке инвестиционных проектов в рамках проектного финансирования и иных программ кредитных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рассматривает </w:t>
      </w:r>
      <w:r w:rsidRPr="00BF0C58">
        <w:rPr>
          <w:rFonts w:ascii="Times New Roman" w:hAnsi="Times New Roman" w:cs="Times New Roman"/>
          <w:sz w:val="26"/>
          <w:szCs w:val="26"/>
        </w:rPr>
        <w:t>инвестиционны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0C58">
        <w:rPr>
          <w:rFonts w:ascii="Times New Roman" w:hAnsi="Times New Roman" w:cs="Times New Roman"/>
          <w:sz w:val="26"/>
          <w:szCs w:val="26"/>
        </w:rPr>
        <w:t xml:space="preserve"> проек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BF0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мере их поступления в соответствии с планом проведения заседаний. </w:t>
      </w:r>
    </w:p>
    <w:p w:rsidR="00BF0C58" w:rsidRDefault="00BF0C58" w:rsidP="00BF0C5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Миронову А.И. подготовить информацию о принимаемых мерах по снижению дорожно-транспортных происшествий с пострадавшими на территории Артемовского городского округа. Срок – 01.09.2015.</w:t>
      </w:r>
    </w:p>
    <w:p w:rsidR="00BF0C58" w:rsidRDefault="00BF0C58" w:rsidP="00BF0C5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подготовлена. (Прилагается).</w:t>
      </w:r>
    </w:p>
    <w:p w:rsidR="0015027D" w:rsidRDefault="0015027D" w:rsidP="00BF0C5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15027D">
        <w:rPr>
          <w:rFonts w:ascii="Times New Roman" w:hAnsi="Times New Roman" w:cs="Times New Roman"/>
          <w:sz w:val="26"/>
          <w:szCs w:val="26"/>
          <w:u w:val="single"/>
        </w:rPr>
        <w:t>о третьему вопросу</w:t>
      </w:r>
      <w:r w:rsidRPr="0015027D">
        <w:rPr>
          <w:rFonts w:ascii="Times New Roman" w:hAnsi="Times New Roman" w:cs="Times New Roman"/>
          <w:sz w:val="26"/>
          <w:szCs w:val="26"/>
        </w:rPr>
        <w:t>: О принятии муниципальных правовых актов по внедрению муниципального инвестиционного Стандарта в Артемовском городском округе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27D" w:rsidRDefault="0015027D" w:rsidP="00BF0C5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27D">
        <w:rPr>
          <w:rFonts w:ascii="Times New Roman" w:hAnsi="Times New Roman" w:cs="Times New Roman"/>
          <w:sz w:val="26"/>
          <w:szCs w:val="26"/>
        </w:rPr>
        <w:lastRenderedPageBreak/>
        <w:t>1. На следующем заседании комиссии 23.10.2015 проинформировать о разработке проекта регламента по сопровождению инвестиционных проектов на территории Артемовского городского округа.</w:t>
      </w:r>
    </w:p>
    <w:p w:rsidR="0015027D" w:rsidRDefault="0015027D" w:rsidP="00BF0C5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5027D">
        <w:rPr>
          <w:rFonts w:ascii="Times New Roman" w:hAnsi="Times New Roman" w:cs="Times New Roman"/>
          <w:sz w:val="26"/>
          <w:szCs w:val="26"/>
        </w:rPr>
        <w:t>роект регламента по сопровождению инвестиционных проектов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разработан и проходит стадию внутреннего согласования.</w:t>
      </w:r>
    </w:p>
    <w:p w:rsidR="00D54A8A" w:rsidRPr="00D54A8A" w:rsidRDefault="00D54A8A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125D7" w:rsidRPr="00A125D7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5D7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F6AF9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5D7">
        <w:rPr>
          <w:rFonts w:ascii="Times New Roman" w:hAnsi="Times New Roman" w:cs="Times New Roman"/>
          <w:sz w:val="26"/>
          <w:szCs w:val="26"/>
        </w:rPr>
        <w:t xml:space="preserve">1. </w:t>
      </w:r>
      <w:r w:rsidR="001F6AF9">
        <w:rPr>
          <w:rFonts w:ascii="Times New Roman" w:hAnsi="Times New Roman" w:cs="Times New Roman"/>
          <w:sz w:val="26"/>
          <w:szCs w:val="26"/>
        </w:rPr>
        <w:t xml:space="preserve">Гладышевой Т.А. – </w:t>
      </w:r>
      <w:r w:rsidR="001F6AF9" w:rsidRPr="001F6AF9">
        <w:rPr>
          <w:rFonts w:ascii="Times New Roman" w:hAnsi="Times New Roman" w:cs="Times New Roman"/>
          <w:sz w:val="26"/>
          <w:szCs w:val="26"/>
        </w:rPr>
        <w:t xml:space="preserve">уточнить у специалиста Министерства инвестиций и развития Свердловской области </w:t>
      </w:r>
      <w:r w:rsidR="001F6AF9">
        <w:rPr>
          <w:rFonts w:ascii="Times New Roman" w:hAnsi="Times New Roman" w:cs="Times New Roman"/>
          <w:sz w:val="26"/>
          <w:szCs w:val="26"/>
        </w:rPr>
        <w:t xml:space="preserve">о включении вопроса о рассмотрении инвестиционного проекта ОО «Истоки» в повестку заседания </w:t>
      </w:r>
      <w:r w:rsidR="001F6AF9" w:rsidRPr="001F6AF9">
        <w:rPr>
          <w:rFonts w:ascii="Times New Roman" w:hAnsi="Times New Roman" w:cs="Times New Roman"/>
          <w:sz w:val="26"/>
          <w:szCs w:val="26"/>
        </w:rPr>
        <w:t>Совета по поддержке инвестиционных проектов в рамках проектного финансирования и иных программ кредитных организаций</w:t>
      </w:r>
      <w:r w:rsidR="001F6AF9">
        <w:rPr>
          <w:rFonts w:ascii="Times New Roman" w:hAnsi="Times New Roman" w:cs="Times New Roman"/>
          <w:sz w:val="26"/>
          <w:szCs w:val="26"/>
        </w:rPr>
        <w:t>.</w:t>
      </w:r>
    </w:p>
    <w:p w:rsidR="001F6AF9" w:rsidRDefault="001F6AF9" w:rsidP="00A125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F6AF9">
        <w:t xml:space="preserve"> </w:t>
      </w:r>
      <w:proofErr w:type="spellStart"/>
      <w:r w:rsidRPr="001F6AF9">
        <w:rPr>
          <w:rFonts w:ascii="Times New Roman" w:hAnsi="Times New Roman" w:cs="Times New Roman"/>
          <w:sz w:val="26"/>
          <w:szCs w:val="26"/>
        </w:rPr>
        <w:t>Писков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1F6AF9">
        <w:rPr>
          <w:rFonts w:ascii="Times New Roman" w:hAnsi="Times New Roman" w:cs="Times New Roman"/>
          <w:sz w:val="26"/>
          <w:szCs w:val="26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1F6AF9">
        <w:rPr>
          <w:rFonts w:ascii="Times New Roman" w:hAnsi="Times New Roman" w:cs="Times New Roman"/>
          <w:sz w:val="26"/>
          <w:szCs w:val="26"/>
        </w:rPr>
        <w:t>а следующем заседании комиссии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F6AF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F6AF9">
        <w:rPr>
          <w:rFonts w:ascii="Times New Roman" w:hAnsi="Times New Roman" w:cs="Times New Roman"/>
          <w:sz w:val="26"/>
          <w:szCs w:val="26"/>
        </w:rPr>
        <w:t>.2015 проинформировать о разработке проекта регламента по сопровождению инвестиционных проектов на территории Артемовского городского округа.</w:t>
      </w:r>
    </w:p>
    <w:p w:rsidR="001F6AF9" w:rsidRDefault="001F6AF9" w:rsidP="00A125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2A7" w:rsidRPr="00D00117" w:rsidRDefault="00973FE7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897391" w:rsidRPr="004F2875">
        <w:rPr>
          <w:rFonts w:ascii="Times New Roman" w:hAnsi="Times New Roman" w:cs="Times New Roman"/>
          <w:b/>
          <w:sz w:val="26"/>
          <w:szCs w:val="26"/>
        </w:rPr>
        <w:t>:</w:t>
      </w:r>
      <w:r w:rsidR="005752A7">
        <w:rPr>
          <w:rFonts w:ascii="Times New Roman" w:hAnsi="Times New Roman" w:cs="Times New Roman"/>
          <w:sz w:val="26"/>
          <w:szCs w:val="26"/>
        </w:rPr>
        <w:t xml:space="preserve"> </w:t>
      </w:r>
      <w:r w:rsidR="005752A7" w:rsidRPr="00D00117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="005752A7" w:rsidRPr="00D00117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5752A7" w:rsidRPr="00D00117">
        <w:rPr>
          <w:rFonts w:ascii="Times New Roman" w:hAnsi="Times New Roman" w:cs="Times New Roman"/>
          <w:sz w:val="26"/>
          <w:szCs w:val="26"/>
        </w:rPr>
        <w:t xml:space="preserve"> за </w:t>
      </w:r>
      <w:r w:rsidR="001F6AF9">
        <w:rPr>
          <w:rFonts w:ascii="Times New Roman" w:hAnsi="Times New Roman" w:cs="Times New Roman"/>
          <w:sz w:val="26"/>
          <w:szCs w:val="26"/>
        </w:rPr>
        <w:t>9 месяцев</w:t>
      </w:r>
      <w:r w:rsidR="005752A7" w:rsidRPr="00D00117">
        <w:rPr>
          <w:rFonts w:ascii="Times New Roman" w:hAnsi="Times New Roman" w:cs="Times New Roman"/>
          <w:sz w:val="26"/>
          <w:szCs w:val="26"/>
        </w:rPr>
        <w:t xml:space="preserve"> 2015 года</w:t>
      </w:r>
    </w:p>
    <w:p w:rsidR="00897391" w:rsidRDefault="00897391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Слушали </w:t>
      </w:r>
      <w:proofErr w:type="spellStart"/>
      <w:r w:rsidR="001F6AF9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="001F6AF9">
        <w:rPr>
          <w:rFonts w:ascii="Times New Roman" w:hAnsi="Times New Roman" w:cs="Times New Roman"/>
          <w:sz w:val="26"/>
          <w:szCs w:val="26"/>
        </w:rPr>
        <w:t xml:space="preserve"> Е.В.</w:t>
      </w:r>
      <w:r w:rsidR="00852A62">
        <w:rPr>
          <w:rFonts w:ascii="Times New Roman" w:hAnsi="Times New Roman" w:cs="Times New Roman"/>
          <w:sz w:val="26"/>
          <w:szCs w:val="26"/>
        </w:rPr>
        <w:t xml:space="preserve"> об </w:t>
      </w:r>
      <w:r w:rsidR="00852A62" w:rsidRPr="00D00117">
        <w:rPr>
          <w:rFonts w:ascii="Times New Roman" w:hAnsi="Times New Roman" w:cs="Times New Roman"/>
          <w:sz w:val="26"/>
          <w:szCs w:val="26"/>
        </w:rPr>
        <w:t xml:space="preserve">итогах </w:t>
      </w:r>
      <w:proofErr w:type="gramStart"/>
      <w:r w:rsidR="00852A62" w:rsidRPr="00D00117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852A62" w:rsidRPr="00D00117">
        <w:rPr>
          <w:rFonts w:ascii="Times New Roman" w:hAnsi="Times New Roman" w:cs="Times New Roman"/>
          <w:sz w:val="26"/>
          <w:szCs w:val="26"/>
        </w:rPr>
        <w:t xml:space="preserve"> за </w:t>
      </w:r>
      <w:r w:rsidR="001F6AF9">
        <w:rPr>
          <w:rFonts w:ascii="Times New Roman" w:hAnsi="Times New Roman" w:cs="Times New Roman"/>
          <w:sz w:val="26"/>
          <w:szCs w:val="26"/>
        </w:rPr>
        <w:t>9 месяцев</w:t>
      </w:r>
      <w:r w:rsidR="00852A62" w:rsidRPr="00D00117">
        <w:rPr>
          <w:rFonts w:ascii="Times New Roman" w:hAnsi="Times New Roman" w:cs="Times New Roman"/>
          <w:sz w:val="26"/>
          <w:szCs w:val="26"/>
        </w:rPr>
        <w:t xml:space="preserve"> 2015 года</w:t>
      </w:r>
      <w:r w:rsidR="00852A6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5752A7" w:rsidRPr="004F2875" w:rsidRDefault="005752A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91" w:rsidRPr="004F2875" w:rsidRDefault="00053533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97391" w:rsidRDefault="00A125D7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информацию к сведению.</w:t>
      </w:r>
    </w:p>
    <w:p w:rsidR="001F6AF9" w:rsidRDefault="00852A62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F6AF9">
        <w:rPr>
          <w:rFonts w:ascii="Times New Roman" w:hAnsi="Times New Roman" w:cs="Times New Roman"/>
          <w:sz w:val="26"/>
          <w:szCs w:val="26"/>
        </w:rPr>
        <w:t>Багдасарян Н.В. вз</w:t>
      </w:r>
      <w:r w:rsidR="00B62664">
        <w:rPr>
          <w:rFonts w:ascii="Times New Roman" w:hAnsi="Times New Roman" w:cs="Times New Roman"/>
          <w:sz w:val="26"/>
          <w:szCs w:val="26"/>
        </w:rPr>
        <w:t>я</w:t>
      </w:r>
      <w:r w:rsidR="001F6AF9">
        <w:rPr>
          <w:rFonts w:ascii="Times New Roman" w:hAnsi="Times New Roman" w:cs="Times New Roman"/>
          <w:sz w:val="26"/>
          <w:szCs w:val="26"/>
        </w:rPr>
        <w:t>ть на</w:t>
      </w:r>
      <w:r w:rsidR="00296DFF">
        <w:rPr>
          <w:rFonts w:ascii="Times New Roman" w:hAnsi="Times New Roman" w:cs="Times New Roman"/>
          <w:sz w:val="26"/>
          <w:szCs w:val="26"/>
        </w:rPr>
        <w:t xml:space="preserve"> контроль выполнение показателя</w:t>
      </w:r>
      <w:r w:rsidR="00B62664" w:rsidRPr="00B62664">
        <w:rPr>
          <w:rFonts w:ascii="Times New Roman" w:hAnsi="Times New Roman" w:cs="Times New Roman"/>
          <w:sz w:val="26"/>
          <w:szCs w:val="26"/>
        </w:rPr>
        <w:t>: «Проведение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порядка»</w:t>
      </w:r>
      <w:r w:rsidR="00296DFF">
        <w:rPr>
          <w:rFonts w:ascii="Times New Roman" w:hAnsi="Times New Roman" w:cs="Times New Roman"/>
          <w:sz w:val="26"/>
          <w:szCs w:val="26"/>
        </w:rPr>
        <w:t>.</w:t>
      </w:r>
    </w:p>
    <w:p w:rsidR="00EE463F" w:rsidRDefault="00EE463F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Багдасарян Н.В. в целях информирования родителей обучающихся и воспитанников направлять в образовательные учреждения АГО информацию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дтп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участием детей. Срок – ежеквартально.</w:t>
      </w:r>
    </w:p>
    <w:p w:rsidR="00296DFF" w:rsidRDefault="00581840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6DF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296DFF">
        <w:rPr>
          <w:rFonts w:ascii="Times New Roman" w:hAnsi="Times New Roman" w:cs="Times New Roman"/>
          <w:sz w:val="26"/>
          <w:szCs w:val="26"/>
        </w:rPr>
        <w:t>Писковой</w:t>
      </w:r>
      <w:proofErr w:type="spellEnd"/>
      <w:r w:rsidR="00296DFF">
        <w:rPr>
          <w:rFonts w:ascii="Times New Roman" w:hAnsi="Times New Roman" w:cs="Times New Roman"/>
          <w:sz w:val="26"/>
          <w:szCs w:val="26"/>
        </w:rPr>
        <w:t xml:space="preserve"> Е.В. включить в повестку заседания рабочей группы по мониторингу достижения на территории Артемовского городского округа </w:t>
      </w:r>
      <w:r w:rsidR="00296DFF" w:rsidRPr="00296DFF">
        <w:rPr>
          <w:rFonts w:ascii="Times New Roman" w:hAnsi="Times New Roman" w:cs="Times New Roman"/>
          <w:sz w:val="26"/>
          <w:szCs w:val="26"/>
        </w:rPr>
        <w:t xml:space="preserve">важнейших целевых показателей социально-экономического развития, установленных </w:t>
      </w:r>
      <w:r w:rsidR="003A1860">
        <w:rPr>
          <w:rFonts w:ascii="Times New Roman" w:hAnsi="Times New Roman" w:cs="Times New Roman"/>
          <w:sz w:val="26"/>
          <w:szCs w:val="26"/>
        </w:rPr>
        <w:t>У</w:t>
      </w:r>
      <w:r w:rsidR="00296DFF" w:rsidRPr="00296DFF">
        <w:rPr>
          <w:rFonts w:ascii="Times New Roman" w:hAnsi="Times New Roman" w:cs="Times New Roman"/>
          <w:sz w:val="26"/>
          <w:szCs w:val="26"/>
        </w:rPr>
        <w:t>каз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296DFF" w:rsidRPr="00296DFF">
        <w:rPr>
          <w:rFonts w:ascii="Times New Roman" w:hAnsi="Times New Roman" w:cs="Times New Roman"/>
          <w:sz w:val="26"/>
          <w:szCs w:val="26"/>
        </w:rPr>
        <w:t>Президента Российской Фед</w:t>
      </w:r>
      <w:r w:rsidR="00296DFF">
        <w:rPr>
          <w:rFonts w:ascii="Times New Roman" w:hAnsi="Times New Roman" w:cs="Times New Roman"/>
          <w:sz w:val="26"/>
          <w:szCs w:val="26"/>
        </w:rPr>
        <w:t>ерации от 07 мая 2012 года № 601</w:t>
      </w:r>
      <w:r w:rsidR="003A1860">
        <w:rPr>
          <w:rFonts w:ascii="Times New Roman" w:hAnsi="Times New Roman" w:cs="Times New Roman"/>
          <w:sz w:val="26"/>
          <w:szCs w:val="26"/>
        </w:rPr>
        <w:t xml:space="preserve"> вопрос о принятии мер к выполнению показателя </w:t>
      </w:r>
      <w:r w:rsidR="003A1860" w:rsidRPr="003A1860">
        <w:rPr>
          <w:rFonts w:ascii="Times New Roman" w:hAnsi="Times New Roman" w:cs="Times New Roman"/>
          <w:sz w:val="26"/>
          <w:szCs w:val="26"/>
        </w:rPr>
        <w:t>«Доля граждан, имеющих доступ к получению государственных и муниципальных услуг по принципу «одного окна» по месту пребывания, в том числе</w:t>
      </w:r>
      <w:proofErr w:type="gramEnd"/>
      <w:r w:rsidR="003A1860" w:rsidRPr="003A1860">
        <w:rPr>
          <w:rFonts w:ascii="Times New Roman" w:hAnsi="Times New Roman" w:cs="Times New Roman"/>
          <w:sz w:val="26"/>
          <w:szCs w:val="26"/>
        </w:rPr>
        <w:t xml:space="preserve"> в многофункциональных центрах предоставления государственных услуг в Артемовском городском округе, к 2015 году - не менее 90 процентов»</w:t>
      </w:r>
      <w:r w:rsidR="003A1860">
        <w:rPr>
          <w:rFonts w:ascii="Times New Roman" w:hAnsi="Times New Roman" w:cs="Times New Roman"/>
          <w:sz w:val="26"/>
          <w:szCs w:val="26"/>
        </w:rPr>
        <w:t xml:space="preserve"> с </w:t>
      </w:r>
      <w:r w:rsidR="00064A92">
        <w:rPr>
          <w:rFonts w:ascii="Times New Roman" w:hAnsi="Times New Roman" w:cs="Times New Roman"/>
          <w:sz w:val="26"/>
          <w:szCs w:val="26"/>
        </w:rPr>
        <w:t>участием</w:t>
      </w:r>
      <w:r w:rsidR="003A1860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3A1860" w:rsidRPr="003A1860">
        <w:rPr>
          <w:rFonts w:ascii="Times New Roman" w:hAnsi="Times New Roman" w:cs="Times New Roman"/>
          <w:sz w:val="26"/>
          <w:szCs w:val="26"/>
        </w:rPr>
        <w:t>ГУБ СО «МФЦ».</w:t>
      </w:r>
    </w:p>
    <w:p w:rsidR="00816C09" w:rsidRDefault="00581840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46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7AE7">
        <w:rPr>
          <w:rFonts w:ascii="Times New Roman" w:hAnsi="Times New Roman" w:cs="Times New Roman"/>
          <w:sz w:val="26"/>
          <w:szCs w:val="26"/>
        </w:rPr>
        <w:t xml:space="preserve">Миронову А.И., </w:t>
      </w:r>
      <w:proofErr w:type="spellStart"/>
      <w:r w:rsidR="00AC7AE7">
        <w:rPr>
          <w:rFonts w:ascii="Times New Roman" w:hAnsi="Times New Roman" w:cs="Times New Roman"/>
          <w:sz w:val="26"/>
          <w:szCs w:val="26"/>
        </w:rPr>
        <w:t>Радунцевой</w:t>
      </w:r>
      <w:proofErr w:type="spellEnd"/>
      <w:r w:rsidR="00AC7AE7">
        <w:rPr>
          <w:rFonts w:ascii="Times New Roman" w:hAnsi="Times New Roman" w:cs="Times New Roman"/>
          <w:sz w:val="26"/>
          <w:szCs w:val="26"/>
        </w:rPr>
        <w:t xml:space="preserve"> Е.А., Багдасарян Н.В., Сахаровой Е.Б., </w:t>
      </w:r>
      <w:proofErr w:type="spellStart"/>
      <w:r w:rsidR="00AC7AE7">
        <w:rPr>
          <w:rFonts w:ascii="Times New Roman" w:hAnsi="Times New Roman" w:cs="Times New Roman"/>
          <w:sz w:val="26"/>
          <w:szCs w:val="26"/>
        </w:rPr>
        <w:t>Писковой</w:t>
      </w:r>
      <w:proofErr w:type="spellEnd"/>
      <w:r w:rsidR="00AC7AE7">
        <w:rPr>
          <w:rFonts w:ascii="Times New Roman" w:hAnsi="Times New Roman" w:cs="Times New Roman"/>
          <w:sz w:val="26"/>
          <w:szCs w:val="26"/>
        </w:rPr>
        <w:t> Е.В. рекомендовать</w:t>
      </w:r>
      <w:r w:rsidR="00816C09">
        <w:rPr>
          <w:rFonts w:ascii="Times New Roman" w:hAnsi="Times New Roman" w:cs="Times New Roman"/>
          <w:sz w:val="26"/>
          <w:szCs w:val="26"/>
        </w:rPr>
        <w:t>:</w:t>
      </w:r>
    </w:p>
    <w:p w:rsidR="00EE463F" w:rsidRDefault="00816C0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C7AE7">
        <w:rPr>
          <w:rFonts w:ascii="Times New Roman" w:hAnsi="Times New Roman" w:cs="Times New Roman"/>
          <w:sz w:val="26"/>
          <w:szCs w:val="26"/>
        </w:rPr>
        <w:t xml:space="preserve"> </w:t>
      </w:r>
      <w:r w:rsidR="00C566EE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C7AE7">
        <w:rPr>
          <w:rFonts w:ascii="Times New Roman" w:hAnsi="Times New Roman" w:cs="Times New Roman"/>
          <w:sz w:val="26"/>
          <w:szCs w:val="26"/>
        </w:rPr>
        <w:t>ожидаем</w:t>
      </w:r>
      <w:r w:rsidR="00C566EE">
        <w:rPr>
          <w:rFonts w:ascii="Times New Roman" w:hAnsi="Times New Roman" w:cs="Times New Roman"/>
          <w:sz w:val="26"/>
          <w:szCs w:val="26"/>
        </w:rPr>
        <w:t>ые</w:t>
      </w:r>
      <w:r w:rsidR="00AC7AE7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C566EE">
        <w:rPr>
          <w:rFonts w:ascii="Times New Roman" w:hAnsi="Times New Roman" w:cs="Times New Roman"/>
          <w:sz w:val="26"/>
          <w:szCs w:val="26"/>
        </w:rPr>
        <w:t>я</w:t>
      </w:r>
      <w:r w:rsidR="00AC7AE7">
        <w:rPr>
          <w:rFonts w:ascii="Times New Roman" w:hAnsi="Times New Roman" w:cs="Times New Roman"/>
          <w:sz w:val="26"/>
          <w:szCs w:val="26"/>
        </w:rPr>
        <w:t xml:space="preserve"> показателей по реализации «майских» указов Президента РФ за 2015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6C09" w:rsidRDefault="00816C0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принять меры по обеспечению выполнения установленных значений показателей по реализации «майских» указов Президента РФ по итогам 2015 года;</w:t>
      </w:r>
    </w:p>
    <w:p w:rsidR="00816C09" w:rsidRDefault="00816C0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1541DA">
        <w:rPr>
          <w:rFonts w:ascii="Times New Roman" w:hAnsi="Times New Roman" w:cs="Times New Roman"/>
          <w:sz w:val="26"/>
          <w:szCs w:val="26"/>
        </w:rPr>
        <w:t xml:space="preserve">направить в отдел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информацию об ожидаемом достижении значений показателей по реализации «майских» указов Президента РФ за 2015 год</w:t>
      </w:r>
      <w:r w:rsidR="001541DA">
        <w:rPr>
          <w:rFonts w:ascii="Times New Roman" w:hAnsi="Times New Roman" w:cs="Times New Roman"/>
          <w:sz w:val="26"/>
          <w:szCs w:val="26"/>
        </w:rPr>
        <w:t>. Срок – 01.12.2015.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C6A" w:rsidRDefault="00A44C6A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1DA" w:rsidRDefault="00897391" w:rsidP="001541D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r w:rsidRPr="004F2875">
        <w:rPr>
          <w:rFonts w:ascii="Times New Roman" w:hAnsi="Times New Roman" w:cs="Times New Roman"/>
          <w:sz w:val="26"/>
          <w:szCs w:val="26"/>
        </w:rPr>
        <w:t xml:space="preserve">: </w:t>
      </w:r>
      <w:r w:rsidR="001541DA" w:rsidRPr="001541DA">
        <w:rPr>
          <w:rFonts w:ascii="Times New Roman" w:hAnsi="Times New Roman" w:cs="Times New Roman"/>
          <w:sz w:val="26"/>
          <w:szCs w:val="26"/>
        </w:rPr>
        <w:t>О достижении показателя «Объем инвестиций в основной капитал за счет всех источников финансирования»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Е.В. - заведующего отделом социально-экономического развития Администрации Артемовского городского округа.</w:t>
      </w:r>
      <w:r w:rsidR="001541DA">
        <w:rPr>
          <w:rFonts w:ascii="Times New Roman" w:hAnsi="Times New Roman" w:cs="Times New Roman"/>
          <w:sz w:val="26"/>
          <w:szCs w:val="26"/>
        </w:rPr>
        <w:t xml:space="preserve"> (Информация прилагается).</w:t>
      </w:r>
    </w:p>
    <w:p w:rsidR="00897391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91" w:rsidRPr="0045465B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65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541DA" w:rsidRDefault="00EE2CBD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541DA">
        <w:rPr>
          <w:rFonts w:ascii="Times New Roman" w:hAnsi="Times New Roman" w:cs="Times New Roman"/>
          <w:sz w:val="26"/>
          <w:szCs w:val="26"/>
        </w:rPr>
        <w:t>Рекомендовать при подсчете объема инвестиций на территории Артемовского городского округа учесть инвестиции, осуществляемые организациями и не входящих в круг отчитывающихся организаций в Отдел сводных статистических работ г.</w:t>
      </w:r>
      <w:r w:rsidR="00937142">
        <w:rPr>
          <w:rFonts w:ascii="Times New Roman" w:hAnsi="Times New Roman" w:cs="Times New Roman"/>
          <w:sz w:val="26"/>
          <w:szCs w:val="26"/>
        </w:rPr>
        <w:t> </w:t>
      </w:r>
      <w:r w:rsidR="001541DA">
        <w:rPr>
          <w:rFonts w:ascii="Times New Roman" w:hAnsi="Times New Roman" w:cs="Times New Roman"/>
          <w:sz w:val="26"/>
          <w:szCs w:val="26"/>
        </w:rPr>
        <w:t>Артемовского.</w:t>
      </w:r>
    </w:p>
    <w:p w:rsidR="00EE2CBD" w:rsidRDefault="00EE2CBD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4543">
        <w:rPr>
          <w:rFonts w:ascii="Times New Roman" w:hAnsi="Times New Roman" w:cs="Times New Roman"/>
          <w:sz w:val="26"/>
          <w:szCs w:val="26"/>
        </w:rPr>
        <w:t xml:space="preserve">Гладышевой Т.А. - </w:t>
      </w:r>
      <w:r w:rsidRPr="00EE2CBD">
        <w:rPr>
          <w:rFonts w:ascii="Times New Roman" w:hAnsi="Times New Roman" w:cs="Times New Roman"/>
          <w:sz w:val="26"/>
          <w:szCs w:val="26"/>
        </w:rPr>
        <w:t>подготовить проект пис</w:t>
      </w:r>
      <w:r>
        <w:rPr>
          <w:rFonts w:ascii="Times New Roman" w:hAnsi="Times New Roman" w:cs="Times New Roman"/>
          <w:sz w:val="26"/>
          <w:szCs w:val="26"/>
        </w:rPr>
        <w:t>ьма</w:t>
      </w:r>
      <w:r w:rsidRPr="00EE2CBD">
        <w:rPr>
          <w:rFonts w:ascii="Times New Roman" w:hAnsi="Times New Roman" w:cs="Times New Roman"/>
          <w:sz w:val="26"/>
          <w:szCs w:val="26"/>
        </w:rPr>
        <w:t xml:space="preserve"> в адрес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промышленности Свердловской области и </w:t>
      </w:r>
      <w:r w:rsidRPr="00EE2CBD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повторного </w:t>
      </w:r>
      <w:r w:rsidRPr="00EE2CBD">
        <w:rPr>
          <w:rFonts w:ascii="Times New Roman" w:hAnsi="Times New Roman" w:cs="Times New Roman"/>
          <w:sz w:val="26"/>
          <w:szCs w:val="26"/>
        </w:rPr>
        <w:t>пис</w:t>
      </w:r>
      <w:r>
        <w:rPr>
          <w:rFonts w:ascii="Times New Roman" w:hAnsi="Times New Roman" w:cs="Times New Roman"/>
          <w:sz w:val="26"/>
          <w:szCs w:val="26"/>
        </w:rPr>
        <w:t>ьма</w:t>
      </w:r>
      <w:r w:rsidRPr="00EE2C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адрес </w:t>
      </w:r>
      <w:r w:rsidRPr="00EE2CBD">
        <w:rPr>
          <w:rFonts w:ascii="Times New Roman" w:hAnsi="Times New Roman" w:cs="Times New Roman"/>
          <w:sz w:val="26"/>
          <w:szCs w:val="26"/>
        </w:rPr>
        <w:t>Промышленной группы</w:t>
      </w:r>
      <w:bookmarkStart w:id="0" w:name="_GoBack"/>
      <w:bookmarkEnd w:id="0"/>
      <w:r w:rsidRPr="00EE2CBD">
        <w:rPr>
          <w:rFonts w:ascii="Times New Roman" w:hAnsi="Times New Roman" w:cs="Times New Roman"/>
          <w:sz w:val="26"/>
          <w:szCs w:val="26"/>
        </w:rPr>
        <w:t xml:space="preserve"> «Генерация» о предоставлении сведений об основных социал</w:t>
      </w:r>
      <w:r w:rsidR="00235E93">
        <w:rPr>
          <w:rFonts w:ascii="Times New Roman" w:hAnsi="Times New Roman" w:cs="Times New Roman"/>
          <w:sz w:val="26"/>
          <w:szCs w:val="26"/>
        </w:rPr>
        <w:t>ьно-экономических показателях ОО</w:t>
      </w:r>
      <w:r w:rsidRPr="00EE2CBD">
        <w:rPr>
          <w:rFonts w:ascii="Times New Roman" w:hAnsi="Times New Roman" w:cs="Times New Roman"/>
          <w:sz w:val="26"/>
          <w:szCs w:val="26"/>
        </w:rPr>
        <w:t>О «БМЗ». Срок – 10.11.2015.</w:t>
      </w:r>
    </w:p>
    <w:p w:rsidR="00E97352" w:rsidRDefault="00E97352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560" w:rsidRDefault="00C24560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679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</w:t>
      </w:r>
      <w:r w:rsidR="00C24560">
        <w:rPr>
          <w:rFonts w:ascii="Times New Roman" w:hAnsi="Times New Roman" w:cs="Times New Roman"/>
          <w:sz w:val="26"/>
          <w:szCs w:val="26"/>
        </w:rPr>
        <w:t xml:space="preserve">   </w:t>
      </w:r>
      <w:r w:rsidRPr="004F287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3870">
        <w:rPr>
          <w:rFonts w:ascii="Times New Roman" w:hAnsi="Times New Roman" w:cs="Times New Roman"/>
          <w:sz w:val="26"/>
          <w:szCs w:val="26"/>
        </w:rPr>
        <w:t xml:space="preserve">   </w:t>
      </w:r>
      <w:r w:rsidRPr="004F287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23870">
        <w:rPr>
          <w:rFonts w:ascii="Times New Roman" w:hAnsi="Times New Roman" w:cs="Times New Roman"/>
          <w:sz w:val="26"/>
          <w:szCs w:val="26"/>
        </w:rPr>
        <w:t>А.С. Иванов</w:t>
      </w:r>
      <w:r w:rsidRPr="004F2875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223870" w:rsidRDefault="00223870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4560" w:rsidRPr="004F2875" w:rsidRDefault="00C24560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0679" w:rsidRPr="004F2875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</w:t>
      </w:r>
      <w:r w:rsidR="00C24560">
        <w:rPr>
          <w:rFonts w:ascii="Times New Roman" w:hAnsi="Times New Roman" w:cs="Times New Roman"/>
          <w:sz w:val="26"/>
          <w:szCs w:val="26"/>
        </w:rPr>
        <w:t xml:space="preserve">    </w:t>
      </w:r>
      <w:r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="00223870">
        <w:rPr>
          <w:rFonts w:ascii="Times New Roman" w:hAnsi="Times New Roman" w:cs="Times New Roman"/>
          <w:sz w:val="26"/>
          <w:szCs w:val="26"/>
        </w:rPr>
        <w:t xml:space="preserve">      </w:t>
      </w:r>
      <w:r w:rsidRPr="004F287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Т.А.Гладышева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0679" w:rsidRPr="004F2875" w:rsidSect="00C24560">
      <w:headerReference w:type="default" r:id="rId7"/>
      <w:pgSz w:w="11906" w:h="16838"/>
      <w:pgMar w:top="993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60" w:rsidRDefault="00C24560" w:rsidP="003E2105">
      <w:pPr>
        <w:spacing w:after="0" w:line="240" w:lineRule="auto"/>
      </w:pPr>
      <w:r>
        <w:separator/>
      </w:r>
    </w:p>
  </w:endnote>
  <w:endnote w:type="continuationSeparator" w:id="0">
    <w:p w:rsidR="00C24560" w:rsidRDefault="00C24560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60" w:rsidRDefault="00C24560" w:rsidP="003E2105">
      <w:pPr>
        <w:spacing w:after="0" w:line="240" w:lineRule="auto"/>
      </w:pPr>
      <w:r>
        <w:separator/>
      </w:r>
    </w:p>
  </w:footnote>
  <w:footnote w:type="continuationSeparator" w:id="0">
    <w:p w:rsidR="00C24560" w:rsidRDefault="00C24560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EndPr/>
    <w:sdtContent>
      <w:p w:rsidR="00937142" w:rsidRPr="00937142" w:rsidRDefault="00C24560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235E93">
          <w:rPr>
            <w:noProof/>
            <w:sz w:val="24"/>
            <w:szCs w:val="24"/>
          </w:rPr>
          <w:t>4</w:t>
        </w:r>
        <w:r w:rsidRPr="00937142">
          <w:rPr>
            <w:sz w:val="24"/>
            <w:szCs w:val="24"/>
          </w:rPr>
          <w:fldChar w:fldCharType="end"/>
        </w:r>
      </w:p>
      <w:p w:rsidR="00C24560" w:rsidRDefault="00235E93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53533"/>
    <w:rsid w:val="00064A92"/>
    <w:rsid w:val="000677D9"/>
    <w:rsid w:val="000C3684"/>
    <w:rsid w:val="00107C58"/>
    <w:rsid w:val="0015027D"/>
    <w:rsid w:val="001541DA"/>
    <w:rsid w:val="00161DF9"/>
    <w:rsid w:val="001838D4"/>
    <w:rsid w:val="001A57FF"/>
    <w:rsid w:val="001F6AF9"/>
    <w:rsid w:val="00223870"/>
    <w:rsid w:val="00235E93"/>
    <w:rsid w:val="00267FC4"/>
    <w:rsid w:val="00296DFF"/>
    <w:rsid w:val="002B499D"/>
    <w:rsid w:val="002C399E"/>
    <w:rsid w:val="002E74AE"/>
    <w:rsid w:val="00363A23"/>
    <w:rsid w:val="00370BC8"/>
    <w:rsid w:val="00384D24"/>
    <w:rsid w:val="0038769C"/>
    <w:rsid w:val="003A1860"/>
    <w:rsid w:val="003C782D"/>
    <w:rsid w:val="003D6E7F"/>
    <w:rsid w:val="003E2105"/>
    <w:rsid w:val="004409CB"/>
    <w:rsid w:val="00443D41"/>
    <w:rsid w:val="0045465B"/>
    <w:rsid w:val="00455F64"/>
    <w:rsid w:val="004C1CD5"/>
    <w:rsid w:val="004F2875"/>
    <w:rsid w:val="00525709"/>
    <w:rsid w:val="00535C71"/>
    <w:rsid w:val="00562EF1"/>
    <w:rsid w:val="005752A7"/>
    <w:rsid w:val="00580F43"/>
    <w:rsid w:val="00581840"/>
    <w:rsid w:val="005A2709"/>
    <w:rsid w:val="005C55C5"/>
    <w:rsid w:val="005E74F5"/>
    <w:rsid w:val="00616BD3"/>
    <w:rsid w:val="00677F91"/>
    <w:rsid w:val="00684DF4"/>
    <w:rsid w:val="006B6E62"/>
    <w:rsid w:val="00713177"/>
    <w:rsid w:val="007230C7"/>
    <w:rsid w:val="00723817"/>
    <w:rsid w:val="00724CAD"/>
    <w:rsid w:val="00816C09"/>
    <w:rsid w:val="00824543"/>
    <w:rsid w:val="00852A62"/>
    <w:rsid w:val="00875A1C"/>
    <w:rsid w:val="00897391"/>
    <w:rsid w:val="009021FA"/>
    <w:rsid w:val="00904079"/>
    <w:rsid w:val="00937142"/>
    <w:rsid w:val="00973FE7"/>
    <w:rsid w:val="0099780E"/>
    <w:rsid w:val="009C3C96"/>
    <w:rsid w:val="00A0181A"/>
    <w:rsid w:val="00A125D7"/>
    <w:rsid w:val="00A44C6A"/>
    <w:rsid w:val="00A57864"/>
    <w:rsid w:val="00A63BA0"/>
    <w:rsid w:val="00AC54A8"/>
    <w:rsid w:val="00AC6FA4"/>
    <w:rsid w:val="00AC7AE7"/>
    <w:rsid w:val="00AD7BC9"/>
    <w:rsid w:val="00AE2741"/>
    <w:rsid w:val="00AF2CA4"/>
    <w:rsid w:val="00B465FB"/>
    <w:rsid w:val="00B62664"/>
    <w:rsid w:val="00B73733"/>
    <w:rsid w:val="00BF07F6"/>
    <w:rsid w:val="00BF0C58"/>
    <w:rsid w:val="00C24560"/>
    <w:rsid w:val="00C566EE"/>
    <w:rsid w:val="00C77025"/>
    <w:rsid w:val="00CE24C1"/>
    <w:rsid w:val="00D00117"/>
    <w:rsid w:val="00D068F4"/>
    <w:rsid w:val="00D50679"/>
    <w:rsid w:val="00D54A8A"/>
    <w:rsid w:val="00D913D6"/>
    <w:rsid w:val="00DC36B0"/>
    <w:rsid w:val="00DE7B93"/>
    <w:rsid w:val="00E050EC"/>
    <w:rsid w:val="00E35F7C"/>
    <w:rsid w:val="00E72772"/>
    <w:rsid w:val="00E97352"/>
    <w:rsid w:val="00EC22DC"/>
    <w:rsid w:val="00EE2CBD"/>
    <w:rsid w:val="00EE463F"/>
    <w:rsid w:val="00F03E29"/>
    <w:rsid w:val="00F40455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15</cp:revision>
  <cp:lastPrinted>2015-11-03T05:40:00Z</cp:lastPrinted>
  <dcterms:created xsi:type="dcterms:W3CDTF">2015-10-28T05:30:00Z</dcterms:created>
  <dcterms:modified xsi:type="dcterms:W3CDTF">2015-11-03T05:42:00Z</dcterms:modified>
</cp:coreProperties>
</file>