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804"/>
      </w:tblGrid>
      <w:tr w:rsidR="00E81BA1" w:rsidRPr="00E81BA1" w:rsidTr="001F2DFF">
        <w:tc>
          <w:tcPr>
            <w:tcW w:w="7763" w:type="dxa"/>
          </w:tcPr>
          <w:p w:rsidR="00E81BA1" w:rsidRPr="00E81BA1" w:rsidRDefault="00E81BA1" w:rsidP="00E81BA1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81BA1" w:rsidRDefault="00E81BA1" w:rsidP="00E81BA1">
            <w:pPr>
              <w:spacing w:line="25" w:lineRule="atLeas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81B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A714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81BA1" w:rsidRPr="00E81BA1" w:rsidRDefault="00E81BA1" w:rsidP="00E81BA1">
            <w:pPr>
              <w:spacing w:line="25" w:lineRule="atLeas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81BA1">
              <w:rPr>
                <w:rFonts w:ascii="Times New Roman" w:hAnsi="Times New Roman" w:cs="Times New Roman"/>
                <w:sz w:val="28"/>
                <w:szCs w:val="28"/>
              </w:rPr>
              <w:t xml:space="preserve">к Стратегии социально-экономического развития Артемовского городского округа </w:t>
            </w:r>
          </w:p>
          <w:p w:rsidR="00E81BA1" w:rsidRPr="00E81BA1" w:rsidRDefault="00E81BA1" w:rsidP="00E81BA1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908" w:rsidRDefault="00321908" w:rsidP="003219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1908" w:rsidRDefault="00321908" w:rsidP="00321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1908">
        <w:rPr>
          <w:rFonts w:ascii="Times New Roman" w:hAnsi="Times New Roman" w:cs="Times New Roman"/>
          <w:sz w:val="28"/>
          <w:szCs w:val="28"/>
        </w:rPr>
        <w:t xml:space="preserve">Показатели стратегического направления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1908">
        <w:rPr>
          <w:rFonts w:ascii="Times New Roman" w:hAnsi="Times New Roman" w:cs="Times New Roman"/>
          <w:sz w:val="28"/>
          <w:szCs w:val="28"/>
        </w:rPr>
        <w:t>Экология, благоустроенная городская среда, рекреационные зоны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1908" w:rsidRDefault="00321908" w:rsidP="0032190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1034" w:type="dxa"/>
        <w:tblLook w:val="04A0" w:firstRow="1" w:lastRow="0" w:firstColumn="1" w:lastColumn="0" w:noHBand="0" w:noVBand="1"/>
      </w:tblPr>
      <w:tblGrid>
        <w:gridCol w:w="700"/>
        <w:gridCol w:w="5476"/>
        <w:gridCol w:w="862"/>
        <w:gridCol w:w="696"/>
        <w:gridCol w:w="1539"/>
        <w:gridCol w:w="696"/>
        <w:gridCol w:w="1199"/>
        <w:gridCol w:w="1668"/>
        <w:gridCol w:w="1509"/>
      </w:tblGrid>
      <w:tr w:rsidR="00321908" w:rsidRPr="003C7EED" w:rsidTr="00321908">
        <w:trPr>
          <w:jc w:val="center"/>
        </w:trPr>
        <w:tc>
          <w:tcPr>
            <w:tcW w:w="700" w:type="dxa"/>
            <w:vMerge w:val="restart"/>
            <w:vAlign w:val="center"/>
          </w:tcPr>
          <w:p w:rsidR="00321908" w:rsidRPr="003C7EED" w:rsidRDefault="00321908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 xml:space="preserve">№ </w:t>
            </w:r>
            <w:proofErr w:type="gramStart"/>
            <w:r w:rsidRPr="003C7EED">
              <w:rPr>
                <w:sz w:val="24"/>
                <w:szCs w:val="24"/>
              </w:rPr>
              <w:t>п</w:t>
            </w:r>
            <w:proofErr w:type="gramEnd"/>
            <w:r w:rsidRPr="003C7EED">
              <w:rPr>
                <w:sz w:val="24"/>
                <w:szCs w:val="24"/>
              </w:rPr>
              <w:t>/п</w:t>
            </w:r>
          </w:p>
        </w:tc>
        <w:tc>
          <w:tcPr>
            <w:tcW w:w="5476" w:type="dxa"/>
            <w:vMerge w:val="restart"/>
            <w:vAlign w:val="center"/>
          </w:tcPr>
          <w:p w:rsidR="00321908" w:rsidRPr="003C7EED" w:rsidRDefault="00321908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2" w:type="dxa"/>
            <w:vMerge w:val="restart"/>
            <w:vAlign w:val="center"/>
          </w:tcPr>
          <w:p w:rsidR="00321908" w:rsidRPr="003C7EED" w:rsidRDefault="00321908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Ед. изм.</w:t>
            </w:r>
          </w:p>
        </w:tc>
        <w:tc>
          <w:tcPr>
            <w:tcW w:w="696" w:type="dxa"/>
            <w:vMerge w:val="restart"/>
            <w:vAlign w:val="center"/>
          </w:tcPr>
          <w:p w:rsidR="00321908" w:rsidRPr="003C7EED" w:rsidRDefault="00321908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Год</w:t>
            </w:r>
          </w:p>
        </w:tc>
        <w:tc>
          <w:tcPr>
            <w:tcW w:w="1539" w:type="dxa"/>
            <w:vMerge w:val="restart"/>
            <w:vAlign w:val="center"/>
          </w:tcPr>
          <w:p w:rsidR="00321908" w:rsidRPr="003C7EED" w:rsidRDefault="00321908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5072" w:type="dxa"/>
            <w:gridSpan w:val="4"/>
            <w:vAlign w:val="center"/>
          </w:tcPr>
          <w:p w:rsidR="00321908" w:rsidRPr="003C7EED" w:rsidRDefault="00321908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Прогноз</w:t>
            </w:r>
          </w:p>
        </w:tc>
      </w:tr>
      <w:tr w:rsidR="00321908" w:rsidRPr="003C7EED" w:rsidTr="00321908">
        <w:trPr>
          <w:jc w:val="center"/>
        </w:trPr>
        <w:tc>
          <w:tcPr>
            <w:tcW w:w="700" w:type="dxa"/>
            <w:vMerge/>
            <w:vAlign w:val="center"/>
          </w:tcPr>
          <w:p w:rsidR="00321908" w:rsidRPr="003C7EED" w:rsidRDefault="00321908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  <w:vAlign w:val="center"/>
          </w:tcPr>
          <w:p w:rsidR="00321908" w:rsidRPr="003C7EED" w:rsidRDefault="00321908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vAlign w:val="center"/>
          </w:tcPr>
          <w:p w:rsidR="00321908" w:rsidRPr="003C7EED" w:rsidRDefault="00321908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321908" w:rsidRPr="003C7EED" w:rsidRDefault="00321908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321908" w:rsidRPr="003C7EED" w:rsidRDefault="00321908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21908" w:rsidRPr="003C7EED" w:rsidRDefault="00321908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Год</w:t>
            </w:r>
          </w:p>
        </w:tc>
        <w:tc>
          <w:tcPr>
            <w:tcW w:w="1199" w:type="dxa"/>
            <w:vAlign w:val="center"/>
          </w:tcPr>
          <w:p w:rsidR="00321908" w:rsidRPr="003C7EED" w:rsidRDefault="00321908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Базовый (целевой) сценарий</w:t>
            </w:r>
          </w:p>
        </w:tc>
        <w:tc>
          <w:tcPr>
            <w:tcW w:w="1668" w:type="dxa"/>
            <w:vAlign w:val="center"/>
          </w:tcPr>
          <w:p w:rsidR="00321908" w:rsidRPr="003C7EED" w:rsidRDefault="00321908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Инерционный сценарий</w:t>
            </w:r>
          </w:p>
        </w:tc>
        <w:tc>
          <w:tcPr>
            <w:tcW w:w="1509" w:type="dxa"/>
            <w:vAlign w:val="center"/>
          </w:tcPr>
          <w:p w:rsidR="00321908" w:rsidRPr="003C7EED" w:rsidRDefault="00321908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Примечание</w:t>
            </w:r>
          </w:p>
        </w:tc>
      </w:tr>
      <w:tr w:rsidR="00782A36" w:rsidRPr="003C7EED" w:rsidTr="00943022">
        <w:trPr>
          <w:jc w:val="center"/>
        </w:trPr>
        <w:tc>
          <w:tcPr>
            <w:tcW w:w="700" w:type="dxa"/>
            <w:vMerge w:val="restart"/>
          </w:tcPr>
          <w:p w:rsidR="00782A36" w:rsidRPr="003C7EED" w:rsidRDefault="00782A36" w:rsidP="00943022">
            <w:pPr>
              <w:pStyle w:val="a4"/>
              <w:ind w:left="-1121" w:firstLine="1121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1</w:t>
            </w:r>
          </w:p>
        </w:tc>
        <w:tc>
          <w:tcPr>
            <w:tcW w:w="5476" w:type="dxa"/>
            <w:vMerge w:val="restart"/>
          </w:tcPr>
          <w:p w:rsidR="00782A36" w:rsidRPr="00D63051" w:rsidRDefault="00782A36" w:rsidP="000477C6">
            <w:pPr>
              <w:pStyle w:val="a3"/>
              <w:jc w:val="both"/>
              <w:rPr>
                <w:sz w:val="24"/>
                <w:szCs w:val="24"/>
              </w:rPr>
            </w:pPr>
            <w:r w:rsidRPr="00D63051">
              <w:rPr>
                <w:sz w:val="24"/>
                <w:szCs w:val="24"/>
              </w:rPr>
              <w:t xml:space="preserve">Количество (площадь) обустроенных рекреационных зон на территории Артемовского городского округа </w:t>
            </w:r>
          </w:p>
          <w:p w:rsidR="00782A36" w:rsidRPr="00D63051" w:rsidRDefault="00782A36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 w:val="restart"/>
          </w:tcPr>
          <w:p w:rsidR="00782A36" w:rsidRPr="00D63051" w:rsidRDefault="00782A36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63051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96" w:type="dxa"/>
          </w:tcPr>
          <w:p w:rsidR="00782A36" w:rsidRPr="003C7EED" w:rsidRDefault="00782A36" w:rsidP="000477C6">
            <w:pPr>
              <w:pStyle w:val="a4"/>
              <w:ind w:left="0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39" w:type="dxa"/>
          </w:tcPr>
          <w:p w:rsidR="00782A36" w:rsidRPr="003C7EED" w:rsidRDefault="005977C1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82A36" w:rsidRPr="003C7EED" w:rsidRDefault="00782A36" w:rsidP="007F4E8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199" w:type="dxa"/>
          </w:tcPr>
          <w:p w:rsidR="00782A36" w:rsidRPr="003C7EED" w:rsidRDefault="005977C1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782A36" w:rsidRPr="003C7EED" w:rsidRDefault="00782A36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82A36" w:rsidRPr="003C7EED" w:rsidRDefault="00782A36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82A36" w:rsidRPr="003C7EED" w:rsidTr="00943022">
        <w:trPr>
          <w:jc w:val="center"/>
        </w:trPr>
        <w:tc>
          <w:tcPr>
            <w:tcW w:w="700" w:type="dxa"/>
            <w:vMerge/>
          </w:tcPr>
          <w:p w:rsidR="00782A36" w:rsidRPr="003C7EED" w:rsidRDefault="00782A36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82A36" w:rsidRPr="00D63051" w:rsidRDefault="00782A36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82A36" w:rsidRPr="00D63051" w:rsidRDefault="00782A36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82A36" w:rsidRPr="003C7EED" w:rsidRDefault="00782A36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39" w:type="dxa"/>
          </w:tcPr>
          <w:p w:rsidR="00782A36" w:rsidRPr="003C7EED" w:rsidRDefault="005977C1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82A36" w:rsidRPr="003C7EED" w:rsidRDefault="00782A36" w:rsidP="007F4E8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199" w:type="dxa"/>
          </w:tcPr>
          <w:p w:rsidR="00782A36" w:rsidRPr="003C7EED" w:rsidRDefault="005977C1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782A36" w:rsidRPr="003C7EED" w:rsidRDefault="00782A36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82A36" w:rsidRPr="003C7EED" w:rsidRDefault="00782A36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274FF" w:rsidRPr="003C7EED" w:rsidRDefault="007274FF" w:rsidP="007F4E8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199" w:type="dxa"/>
          </w:tcPr>
          <w:p w:rsidR="007274FF" w:rsidRPr="003C7EED" w:rsidRDefault="007274FF" w:rsidP="00E54F1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1/0,13</w:t>
            </w:r>
          </w:p>
        </w:tc>
        <w:tc>
          <w:tcPr>
            <w:tcW w:w="1668" w:type="dxa"/>
          </w:tcPr>
          <w:p w:rsidR="007274FF" w:rsidRPr="003C7EED" w:rsidRDefault="007274FF" w:rsidP="00A776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1/0,13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274FF" w:rsidRPr="003C7EED" w:rsidRDefault="007274FF" w:rsidP="007F4E8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199" w:type="dxa"/>
          </w:tcPr>
          <w:p w:rsidR="007274FF" w:rsidRPr="003C7EED" w:rsidRDefault="007274FF" w:rsidP="00E54F1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2/1,95</w:t>
            </w:r>
          </w:p>
        </w:tc>
        <w:tc>
          <w:tcPr>
            <w:tcW w:w="1668" w:type="dxa"/>
          </w:tcPr>
          <w:p w:rsidR="007274FF" w:rsidRPr="003C7EED" w:rsidRDefault="007274FF" w:rsidP="00A776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2/1,95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274FF" w:rsidRPr="003C7EED" w:rsidRDefault="007274FF" w:rsidP="007F4E8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199" w:type="dxa"/>
          </w:tcPr>
          <w:p w:rsidR="007274FF" w:rsidRPr="003C7EED" w:rsidRDefault="007274FF" w:rsidP="00E54F1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3/4,59</w:t>
            </w:r>
          </w:p>
        </w:tc>
        <w:tc>
          <w:tcPr>
            <w:tcW w:w="1668" w:type="dxa"/>
          </w:tcPr>
          <w:p w:rsidR="007274FF" w:rsidRPr="003C7EED" w:rsidRDefault="007274FF" w:rsidP="00A776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3/4,59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274FF" w:rsidRPr="003C7EED" w:rsidRDefault="007274FF" w:rsidP="007F4E8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19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3/4,59</w:t>
            </w:r>
          </w:p>
        </w:tc>
        <w:tc>
          <w:tcPr>
            <w:tcW w:w="1668" w:type="dxa"/>
          </w:tcPr>
          <w:p w:rsidR="007274FF" w:rsidRPr="003C7EED" w:rsidRDefault="007274FF" w:rsidP="00A776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3/4,59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 w:val="restart"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76" w:type="dxa"/>
            <w:vMerge w:val="restart"/>
          </w:tcPr>
          <w:p w:rsidR="007274FF" w:rsidRPr="00D63051" w:rsidRDefault="007274FF" w:rsidP="00E81BA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63051">
              <w:rPr>
                <w:sz w:val="24"/>
                <w:szCs w:val="24"/>
              </w:rPr>
              <w:t xml:space="preserve">Количество (площадь) </w:t>
            </w:r>
            <w:proofErr w:type="spellStart"/>
            <w:r w:rsidRPr="00D63051">
              <w:rPr>
                <w:sz w:val="24"/>
                <w:szCs w:val="24"/>
              </w:rPr>
              <w:t>рекультивированных</w:t>
            </w:r>
            <w:proofErr w:type="spellEnd"/>
            <w:r w:rsidRPr="00D63051">
              <w:rPr>
                <w:sz w:val="24"/>
                <w:szCs w:val="24"/>
              </w:rPr>
              <w:t xml:space="preserve"> земельных участков, нарушенных при размещении свалок  промышленных и бытовых отходо</w:t>
            </w:r>
            <w:r>
              <w:rPr>
                <w:sz w:val="24"/>
                <w:szCs w:val="24"/>
              </w:rPr>
              <w:t xml:space="preserve">в, расположенных на территории </w:t>
            </w:r>
            <w:r w:rsidRPr="00D63051">
              <w:rPr>
                <w:sz w:val="24"/>
                <w:szCs w:val="24"/>
              </w:rPr>
              <w:t>г. Артемовского и сельских населенных пунктов Артемовского городского округа</w:t>
            </w:r>
          </w:p>
        </w:tc>
        <w:tc>
          <w:tcPr>
            <w:tcW w:w="862" w:type="dxa"/>
            <w:vMerge w:val="restart"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ед./</w:t>
            </w:r>
            <w:r w:rsidRPr="00D63051">
              <w:rPr>
                <w:sz w:val="24"/>
                <w:szCs w:val="24"/>
              </w:rPr>
              <w:t>кв. м.</w:t>
            </w: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762D0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19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274FF" w:rsidRPr="003C7EED" w:rsidRDefault="007274FF" w:rsidP="00762D0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19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274FF" w:rsidRPr="003C7EED" w:rsidRDefault="007274FF" w:rsidP="00762D0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199" w:type="dxa"/>
          </w:tcPr>
          <w:p w:rsidR="007274FF" w:rsidRPr="003C7EED" w:rsidRDefault="007274FF" w:rsidP="003D094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2/15,0</w:t>
            </w:r>
          </w:p>
        </w:tc>
        <w:tc>
          <w:tcPr>
            <w:tcW w:w="1668" w:type="dxa"/>
          </w:tcPr>
          <w:p w:rsidR="007274FF" w:rsidRPr="003C7EED" w:rsidRDefault="007274FF" w:rsidP="00EB667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2/15,0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274FF" w:rsidRPr="003C7EED" w:rsidRDefault="007274FF" w:rsidP="00762D0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199" w:type="dxa"/>
          </w:tcPr>
          <w:p w:rsidR="007274FF" w:rsidRPr="003C7EED" w:rsidRDefault="007274FF" w:rsidP="003D094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2/46,0</w:t>
            </w:r>
          </w:p>
        </w:tc>
        <w:tc>
          <w:tcPr>
            <w:tcW w:w="1668" w:type="dxa"/>
          </w:tcPr>
          <w:p w:rsidR="007274FF" w:rsidRPr="003C7EED" w:rsidRDefault="007274FF" w:rsidP="00EB667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2/46,0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274FF" w:rsidRPr="003C7EED" w:rsidRDefault="007274FF" w:rsidP="00762D0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199" w:type="dxa"/>
          </w:tcPr>
          <w:p w:rsidR="007274FF" w:rsidRPr="003C7EED" w:rsidRDefault="007274FF" w:rsidP="003D094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3/12,0</w:t>
            </w:r>
          </w:p>
        </w:tc>
        <w:tc>
          <w:tcPr>
            <w:tcW w:w="1668" w:type="dxa"/>
          </w:tcPr>
          <w:p w:rsidR="007274FF" w:rsidRPr="003C7EED" w:rsidRDefault="007274FF" w:rsidP="00EB667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3/12,0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274FF" w:rsidRPr="003C7EED" w:rsidRDefault="007274FF" w:rsidP="00762D0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199" w:type="dxa"/>
          </w:tcPr>
          <w:p w:rsidR="007274FF" w:rsidRPr="003C7EED" w:rsidRDefault="007274FF" w:rsidP="005977C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 w:val="restart"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76" w:type="dxa"/>
            <w:vMerge w:val="restart"/>
          </w:tcPr>
          <w:p w:rsidR="007274FF" w:rsidRPr="00D63051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63051">
              <w:rPr>
                <w:sz w:val="24"/>
                <w:szCs w:val="24"/>
              </w:rPr>
              <w:t>Количество обустроенных источников нецентрализованного водоснабжения</w:t>
            </w:r>
          </w:p>
        </w:tc>
        <w:tc>
          <w:tcPr>
            <w:tcW w:w="862" w:type="dxa"/>
            <w:vMerge w:val="restart"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63051">
              <w:rPr>
                <w:sz w:val="24"/>
                <w:szCs w:val="24"/>
              </w:rPr>
              <w:t>ед.</w:t>
            </w: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7274FF" w:rsidRPr="003C7EED" w:rsidRDefault="007274FF" w:rsidP="004E70F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199" w:type="dxa"/>
          </w:tcPr>
          <w:p w:rsidR="007274FF" w:rsidRPr="003C7EED" w:rsidRDefault="007274FF" w:rsidP="004E70F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68" w:type="dxa"/>
          </w:tcPr>
          <w:p w:rsidR="007274FF" w:rsidRPr="003C7EED" w:rsidRDefault="007274FF" w:rsidP="00AE580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321908">
        <w:trPr>
          <w:jc w:val="center"/>
        </w:trPr>
        <w:tc>
          <w:tcPr>
            <w:tcW w:w="700" w:type="dxa"/>
            <w:vMerge/>
            <w:vAlign w:val="center"/>
          </w:tcPr>
          <w:p w:rsidR="007274FF" w:rsidRPr="003C7EED" w:rsidRDefault="007274FF" w:rsidP="0032190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96" w:type="dxa"/>
          </w:tcPr>
          <w:p w:rsidR="007274FF" w:rsidRPr="003C7EED" w:rsidRDefault="007274FF" w:rsidP="004E70F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199" w:type="dxa"/>
          </w:tcPr>
          <w:p w:rsidR="007274FF" w:rsidRPr="003C7EED" w:rsidRDefault="007274FF" w:rsidP="004E70F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668" w:type="dxa"/>
          </w:tcPr>
          <w:p w:rsidR="007274FF" w:rsidRPr="003C7EED" w:rsidRDefault="007274FF" w:rsidP="00AE580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321908">
        <w:trPr>
          <w:jc w:val="center"/>
        </w:trPr>
        <w:tc>
          <w:tcPr>
            <w:tcW w:w="700" w:type="dxa"/>
            <w:vMerge/>
            <w:vAlign w:val="center"/>
          </w:tcPr>
          <w:p w:rsidR="007274FF" w:rsidRPr="003C7EED" w:rsidRDefault="007274FF" w:rsidP="0032190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96" w:type="dxa"/>
          </w:tcPr>
          <w:p w:rsidR="007274FF" w:rsidRPr="003C7EED" w:rsidRDefault="007274FF" w:rsidP="004E70F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199" w:type="dxa"/>
          </w:tcPr>
          <w:p w:rsidR="007274FF" w:rsidRPr="003C7EED" w:rsidRDefault="007274FF" w:rsidP="004E70F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668" w:type="dxa"/>
          </w:tcPr>
          <w:p w:rsidR="007274FF" w:rsidRPr="003C7EED" w:rsidRDefault="007274FF" w:rsidP="00A536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321908">
        <w:trPr>
          <w:jc w:val="center"/>
        </w:trPr>
        <w:tc>
          <w:tcPr>
            <w:tcW w:w="700" w:type="dxa"/>
            <w:vMerge/>
            <w:vAlign w:val="center"/>
          </w:tcPr>
          <w:p w:rsidR="007274FF" w:rsidRPr="003C7EED" w:rsidRDefault="007274FF" w:rsidP="0032190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96" w:type="dxa"/>
          </w:tcPr>
          <w:p w:rsidR="007274FF" w:rsidRPr="003C7EED" w:rsidRDefault="007274FF" w:rsidP="004E70F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199" w:type="dxa"/>
          </w:tcPr>
          <w:p w:rsidR="007274FF" w:rsidRPr="00321908" w:rsidRDefault="007274FF" w:rsidP="004E70F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21908">
              <w:rPr>
                <w:sz w:val="24"/>
                <w:szCs w:val="24"/>
              </w:rPr>
              <w:t>145</w:t>
            </w:r>
          </w:p>
        </w:tc>
        <w:tc>
          <w:tcPr>
            <w:tcW w:w="1668" w:type="dxa"/>
          </w:tcPr>
          <w:p w:rsidR="007274FF" w:rsidRPr="00321908" w:rsidRDefault="007274FF" w:rsidP="00A536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21908">
              <w:rPr>
                <w:sz w:val="24"/>
                <w:szCs w:val="24"/>
              </w:rPr>
              <w:t>145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321908">
        <w:trPr>
          <w:jc w:val="center"/>
        </w:trPr>
        <w:tc>
          <w:tcPr>
            <w:tcW w:w="700" w:type="dxa"/>
            <w:vMerge/>
            <w:vAlign w:val="center"/>
          </w:tcPr>
          <w:p w:rsidR="007274FF" w:rsidRPr="003C7EED" w:rsidRDefault="007274FF" w:rsidP="0032190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96" w:type="dxa"/>
          </w:tcPr>
          <w:p w:rsidR="007274FF" w:rsidRPr="003C7EED" w:rsidRDefault="007274FF" w:rsidP="004E70F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199" w:type="dxa"/>
          </w:tcPr>
          <w:p w:rsidR="007274FF" w:rsidRPr="003C7EED" w:rsidRDefault="007274FF" w:rsidP="004E70F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668" w:type="dxa"/>
          </w:tcPr>
          <w:p w:rsidR="007274FF" w:rsidRPr="003C7EED" w:rsidRDefault="007274FF" w:rsidP="00A536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321908">
        <w:trPr>
          <w:jc w:val="center"/>
        </w:trPr>
        <w:tc>
          <w:tcPr>
            <w:tcW w:w="700" w:type="dxa"/>
            <w:vMerge/>
            <w:vAlign w:val="center"/>
          </w:tcPr>
          <w:p w:rsidR="007274FF" w:rsidRPr="003C7EED" w:rsidRDefault="007274FF" w:rsidP="0032190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96" w:type="dxa"/>
          </w:tcPr>
          <w:p w:rsidR="007274FF" w:rsidRPr="003C7EED" w:rsidRDefault="007274FF" w:rsidP="004E70F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199" w:type="dxa"/>
          </w:tcPr>
          <w:p w:rsidR="007274FF" w:rsidRPr="003C7EED" w:rsidRDefault="007274FF" w:rsidP="004E70F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668" w:type="dxa"/>
          </w:tcPr>
          <w:p w:rsidR="007274FF" w:rsidRPr="003C7EED" w:rsidRDefault="007274FF" w:rsidP="00A536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321908">
        <w:trPr>
          <w:jc w:val="center"/>
        </w:trPr>
        <w:tc>
          <w:tcPr>
            <w:tcW w:w="700" w:type="dxa"/>
            <w:vMerge/>
            <w:vAlign w:val="center"/>
          </w:tcPr>
          <w:p w:rsidR="007274FF" w:rsidRPr="003C7EED" w:rsidRDefault="007274FF" w:rsidP="0032190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321908">
        <w:trPr>
          <w:jc w:val="center"/>
        </w:trPr>
        <w:tc>
          <w:tcPr>
            <w:tcW w:w="700" w:type="dxa"/>
            <w:vMerge/>
            <w:vAlign w:val="center"/>
          </w:tcPr>
          <w:p w:rsidR="007274FF" w:rsidRPr="003C7EED" w:rsidRDefault="007274FF" w:rsidP="0032190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39" w:type="dxa"/>
          </w:tcPr>
          <w:p w:rsidR="007274FF" w:rsidRDefault="007274FF" w:rsidP="005977C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7274FF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 w:val="restart"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76" w:type="dxa"/>
            <w:vMerge w:val="restart"/>
          </w:tcPr>
          <w:p w:rsidR="007274FF" w:rsidRPr="00D63051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63051">
              <w:rPr>
                <w:sz w:val="24"/>
                <w:szCs w:val="24"/>
              </w:rPr>
              <w:t>Количество источников централизованного питьевого водоснабжения (водозаборных скважин), для которых разработаны проекты организации зон санитарной охраны</w:t>
            </w:r>
          </w:p>
        </w:tc>
        <w:tc>
          <w:tcPr>
            <w:tcW w:w="862" w:type="dxa"/>
            <w:vMerge w:val="restart"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63051">
              <w:rPr>
                <w:sz w:val="24"/>
                <w:szCs w:val="24"/>
              </w:rPr>
              <w:t>ед.</w:t>
            </w: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5C1E3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199" w:type="dxa"/>
          </w:tcPr>
          <w:p w:rsidR="007274FF" w:rsidRPr="003C7EED" w:rsidRDefault="007274FF" w:rsidP="005C1E3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68" w:type="dxa"/>
          </w:tcPr>
          <w:p w:rsidR="007274FF" w:rsidRPr="003C7EED" w:rsidRDefault="007274FF" w:rsidP="00E74B6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5C1E3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199" w:type="dxa"/>
          </w:tcPr>
          <w:p w:rsidR="007274FF" w:rsidRPr="003C7EED" w:rsidRDefault="007274FF" w:rsidP="005C1E3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68" w:type="dxa"/>
          </w:tcPr>
          <w:p w:rsidR="007274FF" w:rsidRPr="003C7EED" w:rsidRDefault="007274FF" w:rsidP="00E74B6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5C1E3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199" w:type="dxa"/>
          </w:tcPr>
          <w:p w:rsidR="007274FF" w:rsidRPr="003C7EED" w:rsidRDefault="007274FF" w:rsidP="005C1E3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68" w:type="dxa"/>
          </w:tcPr>
          <w:p w:rsidR="007274FF" w:rsidRPr="003C7EED" w:rsidRDefault="007274FF" w:rsidP="00E74B6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5C1E3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199" w:type="dxa"/>
          </w:tcPr>
          <w:p w:rsidR="007274FF" w:rsidRPr="003C7EED" w:rsidRDefault="007274FF" w:rsidP="005C1E3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68" w:type="dxa"/>
          </w:tcPr>
          <w:p w:rsidR="007274FF" w:rsidRPr="003C7EED" w:rsidRDefault="007274FF" w:rsidP="00E74B6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5C1E3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199" w:type="dxa"/>
          </w:tcPr>
          <w:p w:rsidR="007274FF" w:rsidRPr="003C7EED" w:rsidRDefault="007274FF" w:rsidP="005C1E3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68" w:type="dxa"/>
          </w:tcPr>
          <w:p w:rsidR="007274FF" w:rsidRPr="003C7EED" w:rsidRDefault="007274FF" w:rsidP="00E74B6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5C1E3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199" w:type="dxa"/>
          </w:tcPr>
          <w:p w:rsidR="007274FF" w:rsidRPr="003C7EED" w:rsidRDefault="007274FF" w:rsidP="005C1E3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68" w:type="dxa"/>
          </w:tcPr>
          <w:p w:rsidR="007274FF" w:rsidRPr="003C7EED" w:rsidRDefault="007274FF" w:rsidP="00E74B6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39" w:type="dxa"/>
          </w:tcPr>
          <w:p w:rsidR="007274FF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7274FF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 w:val="restart"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76" w:type="dxa"/>
            <w:vMerge w:val="restart"/>
          </w:tcPr>
          <w:p w:rsidR="007274FF" w:rsidRPr="003C7EED" w:rsidRDefault="007274FF" w:rsidP="005977C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загрязняющих веществ, поступающих со сточными водами в водные объекты </w:t>
            </w:r>
          </w:p>
        </w:tc>
        <w:tc>
          <w:tcPr>
            <w:tcW w:w="862" w:type="dxa"/>
            <w:vMerge w:val="restart"/>
          </w:tcPr>
          <w:p w:rsidR="007274FF" w:rsidRPr="00D63051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63051">
              <w:rPr>
                <w:sz w:val="24"/>
                <w:szCs w:val="24"/>
              </w:rPr>
              <w:t>тыс. тонн</w:t>
            </w: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DD064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199" w:type="dxa"/>
          </w:tcPr>
          <w:p w:rsidR="007274FF" w:rsidRPr="003C7EED" w:rsidRDefault="007274FF" w:rsidP="00DD06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668" w:type="dxa"/>
          </w:tcPr>
          <w:p w:rsidR="007274FF" w:rsidRPr="003C7EED" w:rsidRDefault="007274FF" w:rsidP="0086169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10,350</w:t>
            </w:r>
          </w:p>
        </w:tc>
        <w:tc>
          <w:tcPr>
            <w:tcW w:w="696" w:type="dxa"/>
          </w:tcPr>
          <w:p w:rsidR="007274FF" w:rsidRPr="003C7EED" w:rsidRDefault="007274FF" w:rsidP="00DD064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199" w:type="dxa"/>
          </w:tcPr>
          <w:p w:rsidR="007274FF" w:rsidRPr="003C7EED" w:rsidRDefault="007274FF" w:rsidP="00DD06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668" w:type="dxa"/>
          </w:tcPr>
          <w:p w:rsidR="007274FF" w:rsidRPr="003C7EED" w:rsidRDefault="007274FF" w:rsidP="0086169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7,028</w:t>
            </w:r>
          </w:p>
        </w:tc>
        <w:tc>
          <w:tcPr>
            <w:tcW w:w="696" w:type="dxa"/>
          </w:tcPr>
          <w:p w:rsidR="007274FF" w:rsidRPr="003C7EED" w:rsidRDefault="007274FF" w:rsidP="00DD064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199" w:type="dxa"/>
          </w:tcPr>
          <w:p w:rsidR="007274FF" w:rsidRPr="003C7EED" w:rsidRDefault="007274FF" w:rsidP="00DD06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668" w:type="dxa"/>
          </w:tcPr>
          <w:p w:rsidR="007274FF" w:rsidRPr="003C7EED" w:rsidRDefault="007274FF" w:rsidP="0086169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6,719</w:t>
            </w:r>
          </w:p>
        </w:tc>
        <w:tc>
          <w:tcPr>
            <w:tcW w:w="696" w:type="dxa"/>
          </w:tcPr>
          <w:p w:rsidR="007274FF" w:rsidRPr="003C7EED" w:rsidRDefault="007274FF" w:rsidP="00DD064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199" w:type="dxa"/>
          </w:tcPr>
          <w:p w:rsidR="007274FF" w:rsidRPr="003C7EED" w:rsidRDefault="007274FF" w:rsidP="00DD06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68" w:type="dxa"/>
          </w:tcPr>
          <w:p w:rsidR="007274FF" w:rsidRPr="003C7EED" w:rsidRDefault="007274FF" w:rsidP="0086169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8,004</w:t>
            </w:r>
          </w:p>
        </w:tc>
        <w:tc>
          <w:tcPr>
            <w:tcW w:w="696" w:type="dxa"/>
          </w:tcPr>
          <w:p w:rsidR="007274FF" w:rsidRPr="003C7EED" w:rsidRDefault="007274FF" w:rsidP="00DD064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199" w:type="dxa"/>
          </w:tcPr>
          <w:p w:rsidR="007274FF" w:rsidRPr="003C7EED" w:rsidRDefault="007274FF" w:rsidP="00DD06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668" w:type="dxa"/>
          </w:tcPr>
          <w:p w:rsidR="007274FF" w:rsidRPr="003C7EED" w:rsidRDefault="007274FF" w:rsidP="0086169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7,389</w:t>
            </w:r>
          </w:p>
        </w:tc>
        <w:tc>
          <w:tcPr>
            <w:tcW w:w="696" w:type="dxa"/>
          </w:tcPr>
          <w:p w:rsidR="007274FF" w:rsidRPr="003C7EED" w:rsidRDefault="007274FF" w:rsidP="00DD064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199" w:type="dxa"/>
          </w:tcPr>
          <w:p w:rsidR="007274FF" w:rsidRPr="003C7EED" w:rsidRDefault="007274FF" w:rsidP="00DD06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68" w:type="dxa"/>
          </w:tcPr>
          <w:p w:rsidR="007274FF" w:rsidRPr="003C7EED" w:rsidRDefault="007274FF" w:rsidP="0086169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6,101</w:t>
            </w: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39" w:type="dxa"/>
          </w:tcPr>
          <w:p w:rsidR="007274FF" w:rsidRDefault="007274FF" w:rsidP="00850D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850D41">
              <w:rPr>
                <w:sz w:val="24"/>
                <w:szCs w:val="24"/>
              </w:rPr>
              <w:t>4,605</w:t>
            </w: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7274FF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943022">
        <w:trPr>
          <w:jc w:val="center"/>
        </w:trPr>
        <w:tc>
          <w:tcPr>
            <w:tcW w:w="700" w:type="dxa"/>
            <w:vMerge w:val="restart"/>
          </w:tcPr>
          <w:p w:rsidR="007274FF" w:rsidRPr="003C7EED" w:rsidRDefault="007274FF" w:rsidP="0094302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76" w:type="dxa"/>
            <w:vMerge w:val="restart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выбросов загрязняющих веществ  от стационарных источников выбросов,  поступающих в воздушный бассейн</w:t>
            </w:r>
          </w:p>
        </w:tc>
        <w:tc>
          <w:tcPr>
            <w:tcW w:w="862" w:type="dxa"/>
            <w:vMerge w:val="restart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63051">
              <w:rPr>
                <w:sz w:val="24"/>
                <w:szCs w:val="24"/>
              </w:rPr>
              <w:t>тыс. тонн</w:t>
            </w: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696" w:type="dxa"/>
          </w:tcPr>
          <w:p w:rsidR="007274FF" w:rsidRPr="003C7EED" w:rsidRDefault="007274FF" w:rsidP="0040048E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199" w:type="dxa"/>
          </w:tcPr>
          <w:p w:rsidR="007274FF" w:rsidRPr="003C7EED" w:rsidRDefault="007274FF" w:rsidP="002873D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1,79</w:t>
            </w:r>
          </w:p>
        </w:tc>
        <w:tc>
          <w:tcPr>
            <w:tcW w:w="1668" w:type="dxa"/>
          </w:tcPr>
          <w:p w:rsidR="007274FF" w:rsidRPr="003C7EED" w:rsidRDefault="007274FF" w:rsidP="000559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1,79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321908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696" w:type="dxa"/>
          </w:tcPr>
          <w:p w:rsidR="007274FF" w:rsidRPr="003C7EED" w:rsidRDefault="007274FF" w:rsidP="0040048E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199" w:type="dxa"/>
          </w:tcPr>
          <w:p w:rsidR="007274FF" w:rsidRPr="003C7EED" w:rsidRDefault="007274FF" w:rsidP="002873D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668" w:type="dxa"/>
          </w:tcPr>
          <w:p w:rsidR="007274FF" w:rsidRPr="003C7EED" w:rsidRDefault="007274FF" w:rsidP="000559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321908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1,97</w:t>
            </w:r>
          </w:p>
        </w:tc>
        <w:tc>
          <w:tcPr>
            <w:tcW w:w="696" w:type="dxa"/>
          </w:tcPr>
          <w:p w:rsidR="007274FF" w:rsidRPr="003C7EED" w:rsidRDefault="007274FF" w:rsidP="0040048E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199" w:type="dxa"/>
          </w:tcPr>
          <w:p w:rsidR="007274FF" w:rsidRPr="003C7EED" w:rsidRDefault="007274FF" w:rsidP="002873D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  <w:tc>
          <w:tcPr>
            <w:tcW w:w="1668" w:type="dxa"/>
          </w:tcPr>
          <w:p w:rsidR="007274FF" w:rsidRPr="003C7EED" w:rsidRDefault="007274FF" w:rsidP="000559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321908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1,931</w:t>
            </w:r>
          </w:p>
        </w:tc>
        <w:tc>
          <w:tcPr>
            <w:tcW w:w="696" w:type="dxa"/>
          </w:tcPr>
          <w:p w:rsidR="007274FF" w:rsidRPr="003C7EED" w:rsidRDefault="007274FF" w:rsidP="0040048E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199" w:type="dxa"/>
          </w:tcPr>
          <w:p w:rsidR="007274FF" w:rsidRPr="003C7EED" w:rsidRDefault="007274FF" w:rsidP="002873D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668" w:type="dxa"/>
          </w:tcPr>
          <w:p w:rsidR="007274FF" w:rsidRPr="003C7EED" w:rsidRDefault="007274FF" w:rsidP="000559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321908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1,925</w:t>
            </w:r>
          </w:p>
        </w:tc>
        <w:tc>
          <w:tcPr>
            <w:tcW w:w="696" w:type="dxa"/>
          </w:tcPr>
          <w:p w:rsidR="007274FF" w:rsidRPr="003C7EED" w:rsidRDefault="007274FF" w:rsidP="0040048E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199" w:type="dxa"/>
          </w:tcPr>
          <w:p w:rsidR="007274FF" w:rsidRPr="003C7EED" w:rsidRDefault="007274FF" w:rsidP="002873D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</w:t>
            </w:r>
          </w:p>
        </w:tc>
        <w:tc>
          <w:tcPr>
            <w:tcW w:w="1668" w:type="dxa"/>
          </w:tcPr>
          <w:p w:rsidR="007274FF" w:rsidRPr="003C7EED" w:rsidRDefault="007274FF" w:rsidP="000559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321908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696" w:type="dxa"/>
          </w:tcPr>
          <w:p w:rsidR="007274FF" w:rsidRPr="003C7EED" w:rsidRDefault="007274FF" w:rsidP="0040048E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199" w:type="dxa"/>
          </w:tcPr>
          <w:p w:rsidR="007274FF" w:rsidRPr="003C7EED" w:rsidRDefault="007274FF" w:rsidP="002873D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668" w:type="dxa"/>
          </w:tcPr>
          <w:p w:rsidR="007274FF" w:rsidRPr="003C7EED" w:rsidRDefault="007274FF" w:rsidP="0005593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321908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3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1,86</w:t>
            </w: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7274FF" w:rsidRPr="003C7EED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74FF" w:rsidRPr="003C7EED" w:rsidTr="00321908">
        <w:trPr>
          <w:jc w:val="center"/>
        </w:trPr>
        <w:tc>
          <w:tcPr>
            <w:tcW w:w="700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39" w:type="dxa"/>
          </w:tcPr>
          <w:p w:rsidR="007274FF" w:rsidRDefault="007274FF" w:rsidP="00850D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850D41">
              <w:rPr>
                <w:sz w:val="24"/>
                <w:szCs w:val="24"/>
              </w:rPr>
              <w:t>1,86</w:t>
            </w:r>
          </w:p>
        </w:tc>
        <w:tc>
          <w:tcPr>
            <w:tcW w:w="696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7274FF" w:rsidRDefault="007274FF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274FF" w:rsidRPr="003C7EED" w:rsidRDefault="007274FF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F6220" w:rsidRPr="003C7EED" w:rsidTr="008B2B50">
        <w:trPr>
          <w:jc w:val="center"/>
        </w:trPr>
        <w:tc>
          <w:tcPr>
            <w:tcW w:w="700" w:type="dxa"/>
            <w:vMerge w:val="restart"/>
          </w:tcPr>
          <w:p w:rsidR="00AF6220" w:rsidRPr="003C7EED" w:rsidRDefault="00AF6220" w:rsidP="00782A3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476" w:type="dxa"/>
            <w:vMerge w:val="restart"/>
          </w:tcPr>
          <w:p w:rsidR="00AF6220" w:rsidRPr="003C7EED" w:rsidRDefault="00AF6220" w:rsidP="00782A3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переработанных твердых коммунальных отходов по отношению к общему объему их образования в год</w:t>
            </w:r>
          </w:p>
        </w:tc>
        <w:tc>
          <w:tcPr>
            <w:tcW w:w="862" w:type="dxa"/>
            <w:vMerge w:val="restart"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AF6220" w:rsidRPr="003C7EED" w:rsidRDefault="00AF6220" w:rsidP="00045C54">
            <w:pPr>
              <w:pStyle w:val="a4"/>
              <w:ind w:left="0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39" w:type="dxa"/>
          </w:tcPr>
          <w:p w:rsidR="00AF6220" w:rsidRPr="003C7EED" w:rsidRDefault="00AF6220" w:rsidP="00045C5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AF6220" w:rsidRPr="003C7EED" w:rsidRDefault="00AF6220" w:rsidP="00045C5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199" w:type="dxa"/>
          </w:tcPr>
          <w:p w:rsidR="00AF6220" w:rsidRPr="003C7EED" w:rsidRDefault="00AF6220" w:rsidP="00045C5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68" w:type="dxa"/>
            <w:vAlign w:val="center"/>
          </w:tcPr>
          <w:p w:rsidR="00AF6220" w:rsidRPr="003C7EED" w:rsidRDefault="00AF6220" w:rsidP="00D006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509" w:type="dxa"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F6220" w:rsidRPr="003C7EED" w:rsidTr="008B2B50">
        <w:trPr>
          <w:jc w:val="center"/>
        </w:trPr>
        <w:tc>
          <w:tcPr>
            <w:tcW w:w="700" w:type="dxa"/>
            <w:vMerge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AF6220" w:rsidRPr="003C7EED" w:rsidRDefault="00AF6220" w:rsidP="00045C5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39" w:type="dxa"/>
          </w:tcPr>
          <w:p w:rsidR="00AF6220" w:rsidRPr="003C7EED" w:rsidRDefault="00AF6220" w:rsidP="00045C5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AF6220" w:rsidRPr="003C7EED" w:rsidRDefault="00AF6220" w:rsidP="00045C5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199" w:type="dxa"/>
          </w:tcPr>
          <w:p w:rsidR="00AF6220" w:rsidRPr="003C7EED" w:rsidRDefault="00AF6220" w:rsidP="00045C5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68" w:type="dxa"/>
            <w:vAlign w:val="center"/>
          </w:tcPr>
          <w:p w:rsidR="00AF6220" w:rsidRPr="003C7EED" w:rsidRDefault="00AF6220" w:rsidP="00D006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509" w:type="dxa"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F6220" w:rsidRPr="003C7EED" w:rsidTr="008B2B50">
        <w:trPr>
          <w:jc w:val="center"/>
        </w:trPr>
        <w:tc>
          <w:tcPr>
            <w:tcW w:w="700" w:type="dxa"/>
            <w:vMerge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AF6220" w:rsidRPr="003C7EED" w:rsidRDefault="00AF6220" w:rsidP="00045C5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39" w:type="dxa"/>
          </w:tcPr>
          <w:p w:rsidR="00AF6220" w:rsidRPr="003C7EED" w:rsidRDefault="00AF6220" w:rsidP="00045C5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AF6220" w:rsidRPr="003C7EED" w:rsidRDefault="00AF6220" w:rsidP="00045C5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199" w:type="dxa"/>
          </w:tcPr>
          <w:p w:rsidR="00AF6220" w:rsidRPr="003C7EED" w:rsidRDefault="00AF6220" w:rsidP="00045C5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68" w:type="dxa"/>
            <w:vAlign w:val="center"/>
          </w:tcPr>
          <w:p w:rsidR="00AF6220" w:rsidRPr="003C7EED" w:rsidRDefault="00AF6220" w:rsidP="00D006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509" w:type="dxa"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F6220" w:rsidRPr="003C7EED" w:rsidTr="008B2B50">
        <w:trPr>
          <w:jc w:val="center"/>
        </w:trPr>
        <w:tc>
          <w:tcPr>
            <w:tcW w:w="700" w:type="dxa"/>
            <w:vMerge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AF6220" w:rsidRPr="003C7EED" w:rsidRDefault="00AF6220" w:rsidP="00045C5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39" w:type="dxa"/>
          </w:tcPr>
          <w:p w:rsidR="00AF6220" w:rsidRPr="003C7EED" w:rsidRDefault="00AF6220" w:rsidP="00045C5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AF6220" w:rsidRPr="003C7EED" w:rsidRDefault="00AF6220" w:rsidP="00045C5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199" w:type="dxa"/>
          </w:tcPr>
          <w:p w:rsidR="00AF6220" w:rsidRPr="003C7EED" w:rsidRDefault="00AF6220" w:rsidP="00045C5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68" w:type="dxa"/>
            <w:vAlign w:val="center"/>
          </w:tcPr>
          <w:p w:rsidR="00AF6220" w:rsidRPr="003C7EED" w:rsidRDefault="00AF6220" w:rsidP="00D006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509" w:type="dxa"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F6220" w:rsidRPr="003C7EED" w:rsidTr="008B2B50">
        <w:trPr>
          <w:jc w:val="center"/>
        </w:trPr>
        <w:tc>
          <w:tcPr>
            <w:tcW w:w="700" w:type="dxa"/>
            <w:vMerge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AF6220" w:rsidRPr="003C7EED" w:rsidRDefault="00AF6220" w:rsidP="00045C5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39" w:type="dxa"/>
          </w:tcPr>
          <w:p w:rsidR="00AF6220" w:rsidRPr="003C7EED" w:rsidRDefault="00AF6220" w:rsidP="00045C5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AF6220" w:rsidRPr="003C7EED" w:rsidRDefault="00AF6220" w:rsidP="00045C5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199" w:type="dxa"/>
          </w:tcPr>
          <w:p w:rsidR="00AF6220" w:rsidRPr="003C7EED" w:rsidRDefault="00AF6220" w:rsidP="00045C5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68" w:type="dxa"/>
            <w:vAlign w:val="center"/>
          </w:tcPr>
          <w:p w:rsidR="00AF6220" w:rsidRPr="003C7EED" w:rsidRDefault="00AF6220" w:rsidP="00D006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09" w:type="dxa"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F6220" w:rsidRPr="003C7EED" w:rsidTr="008B2B50">
        <w:trPr>
          <w:jc w:val="center"/>
        </w:trPr>
        <w:tc>
          <w:tcPr>
            <w:tcW w:w="700" w:type="dxa"/>
            <w:vMerge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AF6220" w:rsidRPr="003C7EED" w:rsidRDefault="00AF6220" w:rsidP="00045C5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39" w:type="dxa"/>
          </w:tcPr>
          <w:p w:rsidR="00AF6220" w:rsidRPr="003C7EED" w:rsidRDefault="00AF6220" w:rsidP="00045C5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AF6220" w:rsidRPr="003C7EED" w:rsidRDefault="00AF6220" w:rsidP="00045C5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199" w:type="dxa"/>
          </w:tcPr>
          <w:p w:rsidR="00AF6220" w:rsidRPr="003C7EED" w:rsidRDefault="00AF6220" w:rsidP="00045C5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68" w:type="dxa"/>
            <w:vAlign w:val="center"/>
          </w:tcPr>
          <w:p w:rsidR="00AF6220" w:rsidRPr="003C7EED" w:rsidRDefault="00AF6220" w:rsidP="00D006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509" w:type="dxa"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F6220" w:rsidRPr="003C7EED" w:rsidTr="00321908">
        <w:trPr>
          <w:jc w:val="center"/>
        </w:trPr>
        <w:tc>
          <w:tcPr>
            <w:tcW w:w="700" w:type="dxa"/>
            <w:vMerge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AF6220" w:rsidRPr="003C7EED" w:rsidRDefault="00AF6220" w:rsidP="00045C5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39" w:type="dxa"/>
          </w:tcPr>
          <w:p w:rsidR="00AF6220" w:rsidRPr="003C7EED" w:rsidRDefault="00AF6220" w:rsidP="00045C5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AF6220" w:rsidRPr="003C7EED" w:rsidRDefault="00AF6220" w:rsidP="00045C5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AF6220" w:rsidRPr="003C7EED" w:rsidRDefault="00AF6220" w:rsidP="00045C5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F6220" w:rsidRPr="003C7EED" w:rsidTr="00321908">
        <w:trPr>
          <w:jc w:val="center"/>
        </w:trPr>
        <w:tc>
          <w:tcPr>
            <w:tcW w:w="700" w:type="dxa"/>
            <w:vMerge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AF6220" w:rsidRPr="003C7EED" w:rsidRDefault="00AF6220" w:rsidP="00045C5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39" w:type="dxa"/>
          </w:tcPr>
          <w:p w:rsidR="00AF6220" w:rsidRDefault="00AF6220" w:rsidP="00045C5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850D41">
              <w:rPr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AF6220" w:rsidRPr="003C7EED" w:rsidRDefault="00AF6220" w:rsidP="00045C5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AF6220" w:rsidRDefault="00AF6220" w:rsidP="00045C5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AF6220" w:rsidRPr="003C7EED" w:rsidRDefault="00AF6220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21908" w:rsidRPr="00321908" w:rsidRDefault="00321908" w:rsidP="0032190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1908" w:rsidRPr="00321908" w:rsidSect="00E81BA1">
      <w:headerReference w:type="default" r:id="rId7"/>
      <w:pgSz w:w="16838" w:h="11906" w:orient="landscape"/>
      <w:pgMar w:top="198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30" w:rsidRDefault="00EF5F30" w:rsidP="00E81BA1">
      <w:pPr>
        <w:spacing w:after="0" w:line="240" w:lineRule="auto"/>
      </w:pPr>
      <w:r>
        <w:separator/>
      </w:r>
    </w:p>
  </w:endnote>
  <w:endnote w:type="continuationSeparator" w:id="0">
    <w:p w:rsidR="00EF5F30" w:rsidRDefault="00EF5F30" w:rsidP="00E8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30" w:rsidRDefault="00EF5F30" w:rsidP="00E81BA1">
      <w:pPr>
        <w:spacing w:after="0" w:line="240" w:lineRule="auto"/>
      </w:pPr>
      <w:r>
        <w:separator/>
      </w:r>
    </w:p>
  </w:footnote>
  <w:footnote w:type="continuationSeparator" w:id="0">
    <w:p w:rsidR="00EF5F30" w:rsidRDefault="00EF5F30" w:rsidP="00E8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202599"/>
      <w:docPartObj>
        <w:docPartGallery w:val="Page Numbers (Top of Page)"/>
        <w:docPartUnique/>
      </w:docPartObj>
    </w:sdtPr>
    <w:sdtEndPr/>
    <w:sdtContent>
      <w:p w:rsidR="00E81BA1" w:rsidRDefault="00E81B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220">
          <w:rPr>
            <w:noProof/>
          </w:rPr>
          <w:t>3</w:t>
        </w:r>
        <w:r>
          <w:fldChar w:fldCharType="end"/>
        </w:r>
      </w:p>
    </w:sdtContent>
  </w:sdt>
  <w:p w:rsidR="00E81BA1" w:rsidRDefault="00E81B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0"/>
    <w:rsid w:val="002C52D0"/>
    <w:rsid w:val="00321908"/>
    <w:rsid w:val="003B4F09"/>
    <w:rsid w:val="00402B0F"/>
    <w:rsid w:val="005977C1"/>
    <w:rsid w:val="007274FF"/>
    <w:rsid w:val="00782A36"/>
    <w:rsid w:val="00850D41"/>
    <w:rsid w:val="00943022"/>
    <w:rsid w:val="009D2734"/>
    <w:rsid w:val="00A7145F"/>
    <w:rsid w:val="00AF3691"/>
    <w:rsid w:val="00AF6220"/>
    <w:rsid w:val="00B929F4"/>
    <w:rsid w:val="00BF1EEA"/>
    <w:rsid w:val="00DA5554"/>
    <w:rsid w:val="00E81BA1"/>
    <w:rsid w:val="00E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9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1908"/>
    <w:pPr>
      <w:ind w:left="720"/>
      <w:contextualSpacing/>
    </w:pPr>
  </w:style>
  <w:style w:type="table" w:styleId="a5">
    <w:name w:val="Table Grid"/>
    <w:basedOn w:val="a1"/>
    <w:uiPriority w:val="59"/>
    <w:rsid w:val="0032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8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1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BA1"/>
  </w:style>
  <w:style w:type="paragraph" w:styleId="a8">
    <w:name w:val="footer"/>
    <w:basedOn w:val="a"/>
    <w:link w:val="a9"/>
    <w:uiPriority w:val="99"/>
    <w:unhideWhenUsed/>
    <w:rsid w:val="00E81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9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1908"/>
    <w:pPr>
      <w:ind w:left="720"/>
      <w:contextualSpacing/>
    </w:pPr>
  </w:style>
  <w:style w:type="table" w:styleId="a5">
    <w:name w:val="Table Grid"/>
    <w:basedOn w:val="a1"/>
    <w:uiPriority w:val="59"/>
    <w:rsid w:val="0032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8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1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BA1"/>
  </w:style>
  <w:style w:type="paragraph" w:styleId="a8">
    <w:name w:val="footer"/>
    <w:basedOn w:val="a"/>
    <w:link w:val="a9"/>
    <w:uiPriority w:val="99"/>
    <w:unhideWhenUsed/>
    <w:rsid w:val="00E81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9</cp:revision>
  <dcterms:created xsi:type="dcterms:W3CDTF">2017-09-28T05:53:00Z</dcterms:created>
  <dcterms:modified xsi:type="dcterms:W3CDTF">2018-09-18T05:18:00Z</dcterms:modified>
</cp:coreProperties>
</file>