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Default="00EC0809" w:rsidP="00EC0809">
      <w:pPr>
        <w:spacing w:after="0" w:line="240" w:lineRule="auto"/>
        <w:ind w:left="2124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EC0809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EC0809" w:rsidRDefault="00EC0809" w:rsidP="00EC0809">
      <w:pPr>
        <w:spacing w:after="0" w:line="240" w:lineRule="auto"/>
        <w:ind w:left="2124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УТВЕРЖДЕН</w:t>
      </w:r>
    </w:p>
    <w:p w:rsidR="00EC0809" w:rsidRDefault="00EC0809" w:rsidP="00EC08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EC0809" w:rsidRDefault="00EC0809" w:rsidP="00EC08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от                                 № </w:t>
      </w: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C0809" w:rsidRDefault="00EC0809" w:rsidP="00EC0809">
      <w:pPr>
        <w:spacing w:after="0" w:line="240" w:lineRule="auto"/>
        <w:ind w:left="2832"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СОСТАВ</w:t>
      </w:r>
    </w:p>
    <w:p w:rsidR="00EC0809" w:rsidRDefault="00EC0809" w:rsidP="00EC080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комиссии по проведению комплексной инвентаризации заглубленных помещений на территории Артемовского городского округа</w:t>
      </w:r>
    </w:p>
    <w:p w:rsidR="00EC0809" w:rsidRDefault="00EC0809" w:rsidP="00EC08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2659"/>
        <w:gridCol w:w="5616"/>
      </w:tblGrid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616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заместитель главы Артемовского</w:t>
            </w:r>
          </w:p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городского округа, председатель </w:t>
            </w:r>
          </w:p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инвентаризационной комиссии;</w:t>
            </w:r>
          </w:p>
        </w:tc>
      </w:tr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Сопова Оксана Владимировна</w:t>
            </w:r>
          </w:p>
        </w:tc>
        <w:tc>
          <w:tcPr>
            <w:tcW w:w="5616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ведущий специалист отдела по делам </w:t>
            </w:r>
          </w:p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ГОЧС, ПБ и МП Администрации </w:t>
            </w:r>
          </w:p>
          <w:p w:rsidR="00EC0809" w:rsidRDefault="00697091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Артемовского городского округа</w:t>
            </w:r>
          </w:p>
        </w:tc>
      </w:tr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Петухов Игорь Владимирович (по согласованию)</w:t>
            </w:r>
          </w:p>
        </w:tc>
        <w:tc>
          <w:tcPr>
            <w:tcW w:w="5616" w:type="dxa"/>
          </w:tcPr>
          <w:p w:rsidR="00697091" w:rsidRDefault="00697091" w:rsidP="0069709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</w:t>
            </w:r>
            <w:r w:rsidRPr="00697091">
              <w:rPr>
                <w:rFonts w:ascii="Liberation Serif" w:hAnsi="Liberation Serif" w:cs="Liberation Serif"/>
                <w:sz w:val="28"/>
                <w:szCs w:val="28"/>
              </w:rPr>
              <w:t>аместител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697091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начальника 54 ПСО ФПС ГПС</w:t>
            </w:r>
          </w:p>
          <w:p w:rsidR="00697091" w:rsidRPr="00697091" w:rsidRDefault="00697091" w:rsidP="0069709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697091">
              <w:rPr>
                <w:rFonts w:ascii="Liberation Serif" w:hAnsi="Liberation Serif" w:cs="Liberation Serif"/>
                <w:sz w:val="28"/>
                <w:szCs w:val="28"/>
              </w:rPr>
              <w:t xml:space="preserve"> ГУ МЧС России по Свердловской области</w:t>
            </w:r>
          </w:p>
          <w:p w:rsidR="00EC0809" w:rsidRDefault="00EC0809" w:rsidP="0069709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Дымов Виталий Иванович (по согласованию)</w:t>
            </w:r>
          </w:p>
        </w:tc>
        <w:tc>
          <w:tcPr>
            <w:tcW w:w="5616" w:type="dxa"/>
          </w:tcPr>
          <w:p w:rsidR="00D41FBC" w:rsidRDefault="0069709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директор ООО «УК «Порядок»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EC0809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Шпехт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Дмитрий Юрьевич (по согласованию)</w:t>
            </w:r>
          </w:p>
        </w:tc>
        <w:tc>
          <w:tcPr>
            <w:tcW w:w="5616" w:type="dxa"/>
          </w:tcPr>
          <w:p w:rsidR="00D41FBC" w:rsidRDefault="0069709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директор ООО «ЖЭУ»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EC0809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697091" w:rsidTr="004819B2">
        <w:tc>
          <w:tcPr>
            <w:tcW w:w="1070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Николаев Ярослав Васильевич (по согласованию)</w:t>
            </w:r>
          </w:p>
        </w:tc>
        <w:tc>
          <w:tcPr>
            <w:tcW w:w="5616" w:type="dxa"/>
          </w:tcPr>
          <w:p w:rsidR="00D41FBC" w:rsidRDefault="0069709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директор МУП АГО «УК «Наш дом»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9709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697091" w:rsidTr="004819B2">
        <w:tc>
          <w:tcPr>
            <w:tcW w:w="1070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97091" w:rsidRDefault="00E24752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Беспамятных Андрей Алексеевич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E24752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села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Мостовское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9709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697091" w:rsidTr="004819B2">
        <w:tc>
          <w:tcPr>
            <w:tcW w:w="1070" w:type="dxa"/>
          </w:tcPr>
          <w:p w:rsidR="00EC0809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809" w:rsidRDefault="00E24752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Шмурыгин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Игорь Владимирович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E24752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</w:t>
            </w:r>
            <w:r w:rsidR="00D136D1">
              <w:rPr>
                <w:rFonts w:ascii="Liberation Serif" w:hAnsi="Liberation Serif" w:cs="Liberation Serif"/>
                <w:sz w:val="28"/>
                <w:szCs w:val="28"/>
              </w:rPr>
              <w:t xml:space="preserve"> ТУ села Большое </w:t>
            </w:r>
            <w:proofErr w:type="spellStart"/>
            <w:r w:rsidR="00D136D1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C0809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обслуживаемым объектам)</w:t>
            </w:r>
          </w:p>
        </w:tc>
      </w:tr>
      <w:tr w:rsidR="00697091" w:rsidTr="004819B2">
        <w:tc>
          <w:tcPr>
            <w:tcW w:w="1070" w:type="dxa"/>
          </w:tcPr>
          <w:p w:rsidR="00697091" w:rsidRDefault="0069709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9709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Пьянков Сергей Иванович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поселка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Незевай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9709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Губанов Алексей Анатольевич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поселка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Королева Елена Александровна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ТУ поселка Сосновый Бор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Юсупова Валентина Александровна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ТУ поселка Красногвардейский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Никонова Любовь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Флегонтовна</w:t>
            </w:r>
            <w:proofErr w:type="spellEnd"/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села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Серебренников Владимир Валентинович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села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Ситников Сергей Николаевич</w:t>
            </w:r>
            <w:r w:rsidR="006D6955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16" w:type="dxa"/>
          </w:tcPr>
          <w:p w:rsidR="00D41FBC" w:rsidRDefault="00D136D1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ТУ села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Лебедкино</w:t>
            </w:r>
            <w:proofErr w:type="spellEnd"/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D136D1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объектам)</w:t>
            </w:r>
          </w:p>
        </w:tc>
      </w:tr>
      <w:tr w:rsidR="00D136D1" w:rsidTr="004819B2">
        <w:tc>
          <w:tcPr>
            <w:tcW w:w="1070" w:type="dxa"/>
          </w:tcPr>
          <w:p w:rsidR="00D136D1" w:rsidRDefault="00D136D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136D1" w:rsidRDefault="002D3F3C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Казаков Виктор Георгиевич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CD118B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ЖСК № 2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</w:t>
            </w:r>
          </w:p>
          <w:p w:rsidR="00D136D1" w:rsidRDefault="00D41FBC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Херлат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Валентина Михайловна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ЖСК № 5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по </w:t>
            </w:r>
          </w:p>
          <w:p w:rsidR="006D6955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объект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Ефремов Владимир Алексеевич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ЖСК № 10, ЖСК № 11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обслуживаемым объектам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Шипицына Елена Дмитриевна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ЖСК «Энтузиаст»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Редькина Ирина Михайловна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ТСЖ № 8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Гензе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Ирина Геннадьевна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ТСЖ № 43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Устинова Ольга Викторовна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2D3F3C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ТСЖ</w:t>
            </w:r>
            <w:r w:rsidRPr="002D3F3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«Березовая роща»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Скутина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Галина Николаевна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ТСЖ «Колос»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(по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Скутина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Николаевна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правления ТСЖ «9 Мая, 16»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Лобков Максим Николаевич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правления ТСЖ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Прилепского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11»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обслуживаемому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Шумкова Елена Леонидовна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ВЖК № 17 «Локомотив»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</w:t>
            </w:r>
          </w:p>
          <w:p w:rsidR="006D6955" w:rsidRDefault="00D41FBC" w:rsidP="00D41F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обслуживаемому объекту)</w:t>
            </w:r>
          </w:p>
        </w:tc>
      </w:tr>
      <w:tr w:rsidR="006D6955" w:rsidTr="004819B2">
        <w:tc>
          <w:tcPr>
            <w:tcW w:w="1070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D6955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Вахрушева Ольга Михайловна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616" w:type="dxa"/>
          </w:tcPr>
          <w:p w:rsidR="00D41FBC" w:rsidRDefault="006D6955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председатель ВЖК «Железнодорожник»</w:t>
            </w:r>
            <w:r w:rsidR="00D41F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D6955" w:rsidRDefault="00D41FBC" w:rsidP="006D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обслуживаемому объекту)</w:t>
            </w:r>
          </w:p>
        </w:tc>
      </w:tr>
    </w:tbl>
    <w:p w:rsidR="00EC0809" w:rsidRPr="00EC0809" w:rsidRDefault="00EC0809" w:rsidP="00EC08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0809" w:rsidRPr="00EC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B4D"/>
    <w:multiLevelType w:val="hybridMultilevel"/>
    <w:tmpl w:val="0AD8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9"/>
    <w:rsid w:val="00111390"/>
    <w:rsid w:val="002D3F3C"/>
    <w:rsid w:val="004819B2"/>
    <w:rsid w:val="0063379B"/>
    <w:rsid w:val="00697091"/>
    <w:rsid w:val="006D6955"/>
    <w:rsid w:val="00CC72CE"/>
    <w:rsid w:val="00CD118B"/>
    <w:rsid w:val="00D136D1"/>
    <w:rsid w:val="00D41FBC"/>
    <w:rsid w:val="00E24752"/>
    <w:rsid w:val="00EA5490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4B89-AE13-4849-B6F6-A17B3BC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09"/>
    <w:pPr>
      <w:ind w:left="720"/>
      <w:contextualSpacing/>
    </w:pPr>
  </w:style>
  <w:style w:type="table" w:styleId="a4">
    <w:name w:val="Table Grid"/>
    <w:basedOn w:val="a1"/>
    <w:uiPriority w:val="59"/>
    <w:rsid w:val="00E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3</cp:revision>
  <dcterms:created xsi:type="dcterms:W3CDTF">2023-03-10T03:58:00Z</dcterms:created>
  <dcterms:modified xsi:type="dcterms:W3CDTF">2023-03-10T06:18:00Z</dcterms:modified>
</cp:coreProperties>
</file>