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F0" w:rsidRPr="004C30D7" w:rsidRDefault="002319F0" w:rsidP="002319F0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CDBACBD" wp14:editId="627E986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9F0" w:rsidRPr="004C30D7" w:rsidRDefault="002319F0" w:rsidP="002319F0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4C30D7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2319F0" w:rsidRPr="004C30D7" w:rsidRDefault="002319F0" w:rsidP="002319F0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4C30D7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2319F0" w:rsidRPr="004C30D7" w:rsidRDefault="002319F0" w:rsidP="002319F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2319F0" w:rsidRPr="004C30D7" w:rsidRDefault="002319F0" w:rsidP="002319F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21.03.2016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4C30D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2319F0" w:rsidRDefault="002319F0" w:rsidP="002319F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19F0" w:rsidRDefault="002319F0" w:rsidP="002319F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31A1" w:rsidRPr="008D4FA3" w:rsidRDefault="009B7D4A" w:rsidP="009C3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4F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</w:t>
      </w:r>
      <w:r w:rsidR="00110254" w:rsidRPr="008D4FA3">
        <w:rPr>
          <w:rFonts w:ascii="Times New Roman" w:hAnsi="Times New Roman" w:cs="Times New Roman"/>
          <w:b/>
          <w:bCs/>
          <w:i/>
          <w:sz w:val="28"/>
          <w:szCs w:val="28"/>
        </w:rPr>
        <w:t>Р</w:t>
      </w:r>
      <w:r w:rsidRPr="008D4FA3">
        <w:rPr>
          <w:rFonts w:ascii="Times New Roman" w:hAnsi="Times New Roman" w:cs="Times New Roman"/>
          <w:b/>
          <w:bCs/>
          <w:i/>
          <w:sz w:val="28"/>
          <w:szCs w:val="28"/>
        </w:rPr>
        <w:t>егламента</w:t>
      </w:r>
      <w:r w:rsidR="005A7F59" w:rsidRPr="008D4F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C31A1" w:rsidRPr="008D4F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сопровождения </w:t>
      </w:r>
      <w:proofErr w:type="gramStart"/>
      <w:r w:rsidR="009C31A1" w:rsidRPr="008D4FA3">
        <w:rPr>
          <w:rFonts w:ascii="Times New Roman" w:hAnsi="Times New Roman" w:cs="Times New Roman"/>
          <w:b/>
          <w:bCs/>
          <w:i/>
          <w:sz w:val="28"/>
          <w:szCs w:val="28"/>
        </w:rPr>
        <w:t>инвестиционных</w:t>
      </w:r>
      <w:proofErr w:type="gramEnd"/>
    </w:p>
    <w:p w:rsidR="009B7D4A" w:rsidRPr="008D4FA3" w:rsidRDefault="009C31A1" w:rsidP="005A7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4F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проектов </w:t>
      </w:r>
      <w:r w:rsidR="009B7D4A" w:rsidRPr="008D4FA3">
        <w:rPr>
          <w:rFonts w:ascii="Times New Roman" w:hAnsi="Times New Roman" w:cs="Times New Roman"/>
          <w:b/>
          <w:bCs/>
          <w:i/>
          <w:sz w:val="28"/>
          <w:szCs w:val="28"/>
        </w:rPr>
        <w:t>на территории</w:t>
      </w:r>
      <w:r w:rsidR="001B3963" w:rsidRPr="008D4F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B7D4A" w:rsidRPr="008D4FA3">
        <w:rPr>
          <w:rFonts w:ascii="Times New Roman" w:hAnsi="Times New Roman" w:cs="Times New Roman"/>
          <w:b/>
          <w:bCs/>
          <w:i/>
          <w:sz w:val="28"/>
          <w:szCs w:val="28"/>
        </w:rPr>
        <w:t>Артемовского городского округа</w:t>
      </w:r>
    </w:p>
    <w:p w:rsidR="009B7D4A" w:rsidRPr="008D4FA3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D4A" w:rsidRPr="008D4FA3" w:rsidRDefault="009C31A1" w:rsidP="00C23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FA3">
        <w:rPr>
          <w:rFonts w:ascii="Times New Roman" w:hAnsi="Times New Roman" w:cs="Times New Roman"/>
          <w:sz w:val="28"/>
          <w:szCs w:val="28"/>
        </w:rPr>
        <w:t>В целях реализации Указа Губернатора Свердловской области от 02.06.2015 №</w:t>
      </w:r>
      <w:r w:rsidR="00221D26" w:rsidRPr="008D4FA3">
        <w:rPr>
          <w:rFonts w:ascii="Times New Roman" w:hAnsi="Times New Roman" w:cs="Times New Roman"/>
          <w:sz w:val="28"/>
          <w:szCs w:val="28"/>
        </w:rPr>
        <w:t> </w:t>
      </w:r>
      <w:r w:rsidRPr="008D4FA3">
        <w:rPr>
          <w:rFonts w:ascii="Times New Roman" w:hAnsi="Times New Roman" w:cs="Times New Roman"/>
          <w:sz w:val="28"/>
          <w:szCs w:val="28"/>
        </w:rPr>
        <w:t>252-УГ «Об утверждении основных направлений инвестиционной политики Свердловской области на период до 2030 года»</w:t>
      </w:r>
      <w:r w:rsidR="00221D26" w:rsidRPr="008D4FA3">
        <w:rPr>
          <w:rFonts w:ascii="Times New Roman" w:hAnsi="Times New Roman" w:cs="Times New Roman"/>
          <w:sz w:val="28"/>
          <w:szCs w:val="28"/>
        </w:rPr>
        <w:t>,</w:t>
      </w:r>
      <w:r w:rsidRPr="008D4FA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845AC">
        <w:rPr>
          <w:rFonts w:ascii="Times New Roman" w:hAnsi="Times New Roman" w:cs="Times New Roman"/>
          <w:sz w:val="28"/>
          <w:szCs w:val="28"/>
        </w:rPr>
        <w:t>п</w:t>
      </w:r>
      <w:r w:rsidRPr="008D4FA3">
        <w:rPr>
          <w:rFonts w:ascii="Times New Roman" w:hAnsi="Times New Roman" w:cs="Times New Roman"/>
          <w:sz w:val="28"/>
          <w:szCs w:val="28"/>
        </w:rPr>
        <w:t>ротокол</w:t>
      </w:r>
      <w:r w:rsidR="00C845AC">
        <w:rPr>
          <w:rFonts w:ascii="Times New Roman" w:hAnsi="Times New Roman" w:cs="Times New Roman"/>
          <w:sz w:val="28"/>
          <w:szCs w:val="28"/>
        </w:rPr>
        <w:t>ьным решением</w:t>
      </w:r>
      <w:r w:rsidRPr="008D4FA3">
        <w:rPr>
          <w:rFonts w:ascii="Times New Roman" w:hAnsi="Times New Roman" w:cs="Times New Roman"/>
          <w:sz w:val="28"/>
          <w:szCs w:val="28"/>
        </w:rPr>
        <w:t xml:space="preserve"> заседания Инвестиционного Совета при Губернаторе Свердловской области </w:t>
      </w:r>
      <w:r w:rsidR="00C845AC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Pr="008D4FA3">
        <w:rPr>
          <w:rFonts w:ascii="Times New Roman" w:hAnsi="Times New Roman" w:cs="Times New Roman"/>
          <w:sz w:val="28"/>
          <w:szCs w:val="28"/>
        </w:rPr>
        <w:t>от 13.05.2015</w:t>
      </w:r>
      <w:r w:rsidR="00221D26" w:rsidRPr="008D4FA3">
        <w:rPr>
          <w:rFonts w:ascii="Times New Roman" w:hAnsi="Times New Roman" w:cs="Times New Roman"/>
          <w:sz w:val="28"/>
          <w:szCs w:val="28"/>
        </w:rPr>
        <w:t xml:space="preserve"> № </w:t>
      </w:r>
      <w:r w:rsidRPr="008D4FA3">
        <w:rPr>
          <w:rFonts w:ascii="Times New Roman" w:hAnsi="Times New Roman" w:cs="Times New Roman"/>
          <w:sz w:val="28"/>
          <w:szCs w:val="28"/>
        </w:rPr>
        <w:t>20-ЕК</w:t>
      </w:r>
      <w:r w:rsidR="00C845AC">
        <w:rPr>
          <w:rFonts w:ascii="Times New Roman" w:hAnsi="Times New Roman" w:cs="Times New Roman"/>
          <w:sz w:val="28"/>
          <w:szCs w:val="28"/>
        </w:rPr>
        <w:t>)</w:t>
      </w:r>
      <w:r w:rsidRPr="008D4FA3">
        <w:rPr>
          <w:rFonts w:ascii="Times New Roman" w:hAnsi="Times New Roman" w:cs="Times New Roman"/>
          <w:sz w:val="28"/>
          <w:szCs w:val="28"/>
        </w:rPr>
        <w:t>,</w:t>
      </w:r>
      <w:r w:rsidR="006607A6" w:rsidRPr="008D4FA3">
        <w:rPr>
          <w:rFonts w:ascii="Times New Roman" w:hAnsi="Times New Roman" w:cs="Times New Roman"/>
          <w:sz w:val="28"/>
          <w:szCs w:val="28"/>
        </w:rPr>
        <w:t xml:space="preserve"> </w:t>
      </w:r>
      <w:r w:rsidR="002B766B" w:rsidRPr="008D4FA3">
        <w:rPr>
          <w:rFonts w:ascii="Times New Roman" w:hAnsi="Times New Roman" w:cs="Times New Roman"/>
          <w:sz w:val="28"/>
          <w:szCs w:val="28"/>
        </w:rPr>
        <w:t>постановлением Администрации Артемовского городского округа от 10.07.2015 № 914-ПА «Об утверждении плана мероприятий («дорожной карты») по внедрению муниципального инвестиционного Стандарта в Артемовском</w:t>
      </w:r>
      <w:proofErr w:type="gramEnd"/>
      <w:r w:rsidR="002B766B" w:rsidRPr="008D4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766B" w:rsidRPr="008D4FA3">
        <w:rPr>
          <w:rFonts w:ascii="Times New Roman" w:hAnsi="Times New Roman" w:cs="Times New Roman"/>
          <w:sz w:val="28"/>
          <w:szCs w:val="28"/>
        </w:rPr>
        <w:t xml:space="preserve">городском округе на 2015-2017 годы», </w:t>
      </w:r>
      <w:r w:rsidR="009B7D4A" w:rsidRPr="008D4FA3">
        <w:rPr>
          <w:rFonts w:ascii="Times New Roman" w:hAnsi="Times New Roman" w:cs="Times New Roman"/>
          <w:sz w:val="28"/>
          <w:szCs w:val="28"/>
        </w:rPr>
        <w:t>руководствуясь статьями 29.1-31 Устава Артемовского городского округа,</w:t>
      </w:r>
      <w:proofErr w:type="gramEnd"/>
    </w:p>
    <w:p w:rsidR="009B7D4A" w:rsidRPr="008D4FA3" w:rsidRDefault="009B7D4A" w:rsidP="009B7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7D4A" w:rsidRPr="008D4FA3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FA3">
        <w:rPr>
          <w:rFonts w:ascii="Times New Roman" w:hAnsi="Times New Roman" w:cs="Times New Roman"/>
          <w:sz w:val="28"/>
          <w:szCs w:val="28"/>
        </w:rPr>
        <w:t>ПОСТ</w:t>
      </w:r>
      <w:r w:rsidR="005A7F59" w:rsidRPr="008D4FA3">
        <w:rPr>
          <w:rFonts w:ascii="Times New Roman" w:hAnsi="Times New Roman" w:cs="Times New Roman"/>
          <w:sz w:val="28"/>
          <w:szCs w:val="28"/>
        </w:rPr>
        <w:t>А</w:t>
      </w:r>
      <w:r w:rsidRPr="008D4FA3">
        <w:rPr>
          <w:rFonts w:ascii="Times New Roman" w:hAnsi="Times New Roman" w:cs="Times New Roman"/>
          <w:sz w:val="28"/>
          <w:szCs w:val="28"/>
        </w:rPr>
        <w:t>НОВЛЯЮ:</w:t>
      </w:r>
    </w:p>
    <w:p w:rsidR="009C31A1" w:rsidRDefault="009B7D4A" w:rsidP="009C3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FA3">
        <w:rPr>
          <w:rFonts w:ascii="Times New Roman" w:hAnsi="Times New Roman" w:cs="Times New Roman"/>
          <w:sz w:val="28"/>
          <w:szCs w:val="28"/>
        </w:rPr>
        <w:t>1.</w:t>
      </w:r>
      <w:r w:rsidR="005A7F59" w:rsidRPr="008D4FA3">
        <w:rPr>
          <w:rFonts w:ascii="Times New Roman" w:hAnsi="Times New Roman" w:cs="Times New Roman"/>
          <w:sz w:val="28"/>
          <w:szCs w:val="28"/>
        </w:rPr>
        <w:t> </w:t>
      </w:r>
      <w:r w:rsidRPr="008D4FA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5" w:history="1">
        <w:r w:rsidR="00110254" w:rsidRPr="008D4FA3">
          <w:rPr>
            <w:rFonts w:ascii="Times New Roman" w:hAnsi="Times New Roman" w:cs="Times New Roman"/>
            <w:sz w:val="28"/>
            <w:szCs w:val="28"/>
          </w:rPr>
          <w:t>Р</w:t>
        </w:r>
        <w:r w:rsidRPr="008D4FA3">
          <w:rPr>
            <w:rFonts w:ascii="Times New Roman" w:hAnsi="Times New Roman" w:cs="Times New Roman"/>
            <w:sz w:val="28"/>
            <w:szCs w:val="28"/>
          </w:rPr>
          <w:t>егламент</w:t>
        </w:r>
      </w:hyperlink>
      <w:r w:rsidRPr="008D4FA3">
        <w:rPr>
          <w:rFonts w:ascii="Times New Roman" w:hAnsi="Times New Roman" w:cs="Times New Roman"/>
          <w:sz w:val="28"/>
          <w:szCs w:val="28"/>
        </w:rPr>
        <w:t xml:space="preserve"> </w:t>
      </w:r>
      <w:r w:rsidR="009C31A1" w:rsidRPr="008D4FA3">
        <w:rPr>
          <w:rFonts w:ascii="Times New Roman" w:hAnsi="Times New Roman" w:cs="Times New Roman"/>
          <w:sz w:val="28"/>
          <w:szCs w:val="28"/>
        </w:rPr>
        <w:t>сопровождения инвестиционных проектов на территории Артемовского городского округа</w:t>
      </w:r>
      <w:r w:rsidR="00750D2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1C7C76">
        <w:rPr>
          <w:rFonts w:ascii="Times New Roman" w:hAnsi="Times New Roman" w:cs="Times New Roman"/>
          <w:sz w:val="28"/>
          <w:szCs w:val="28"/>
        </w:rPr>
        <w:t xml:space="preserve"> 1</w:t>
      </w:r>
      <w:r w:rsidR="00FF77AD">
        <w:rPr>
          <w:rFonts w:ascii="Times New Roman" w:hAnsi="Times New Roman" w:cs="Times New Roman"/>
          <w:sz w:val="28"/>
          <w:szCs w:val="28"/>
        </w:rPr>
        <w:t>)</w:t>
      </w:r>
      <w:r w:rsidR="009C31A1" w:rsidRPr="008D4FA3">
        <w:rPr>
          <w:rFonts w:ascii="Times New Roman" w:hAnsi="Times New Roman" w:cs="Times New Roman"/>
          <w:sz w:val="28"/>
          <w:szCs w:val="28"/>
        </w:rPr>
        <w:t>.</w:t>
      </w:r>
    </w:p>
    <w:p w:rsidR="001C7C76" w:rsidRDefault="001C7C76" w:rsidP="009C31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E5796C">
        <w:rPr>
          <w:rFonts w:ascii="Times New Roman" w:hAnsi="Times New Roman" w:cs="Times New Roman"/>
          <w:sz w:val="28"/>
          <w:szCs w:val="28"/>
        </w:rPr>
        <w:t>с</w:t>
      </w:r>
      <w:r w:rsidR="00E5796C" w:rsidRPr="00E5796C">
        <w:rPr>
          <w:rFonts w:ascii="Times New Roman" w:hAnsi="Times New Roman" w:cs="Times New Roman"/>
          <w:sz w:val="28"/>
          <w:szCs w:val="28"/>
        </w:rPr>
        <w:t xml:space="preserve">остав рабочей группы по сопровождению инвестиционных проектов на территории Артемовского городского округа (проектный офис)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  <w:r w:rsidRPr="008D4FA3">
        <w:rPr>
          <w:rFonts w:ascii="Times New Roman" w:hAnsi="Times New Roman" w:cs="Times New Roman"/>
          <w:sz w:val="28"/>
          <w:szCs w:val="28"/>
        </w:rPr>
        <w:t>.</w:t>
      </w:r>
    </w:p>
    <w:p w:rsidR="009B7D4A" w:rsidRPr="008D4FA3" w:rsidRDefault="001C7C76" w:rsidP="009B7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7D4A" w:rsidRPr="008D4FA3">
        <w:rPr>
          <w:rFonts w:ascii="Times New Roman" w:hAnsi="Times New Roman" w:cs="Times New Roman"/>
          <w:sz w:val="28"/>
          <w:szCs w:val="28"/>
        </w:rPr>
        <w:t>.</w:t>
      </w:r>
      <w:r w:rsidR="005A7F59" w:rsidRPr="008D4FA3">
        <w:rPr>
          <w:rFonts w:ascii="Times New Roman" w:hAnsi="Times New Roman" w:cs="Times New Roman"/>
          <w:sz w:val="28"/>
          <w:szCs w:val="28"/>
        </w:rPr>
        <w:t> </w:t>
      </w:r>
      <w:r w:rsidR="009B7D4A" w:rsidRPr="008D4FA3">
        <w:rPr>
          <w:rFonts w:ascii="Times New Roman" w:hAnsi="Times New Roman" w:cs="Times New Roman"/>
          <w:sz w:val="28"/>
          <w:szCs w:val="28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9B7D4A" w:rsidRPr="008D4FA3" w:rsidRDefault="00FF77AD" w:rsidP="004819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7D4A" w:rsidRPr="008D4FA3">
        <w:rPr>
          <w:rFonts w:ascii="Times New Roman" w:hAnsi="Times New Roman" w:cs="Times New Roman"/>
          <w:sz w:val="28"/>
          <w:szCs w:val="28"/>
        </w:rPr>
        <w:t>.</w:t>
      </w:r>
      <w:r w:rsidR="005A7F59" w:rsidRPr="008D4FA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B7D4A" w:rsidRPr="008D4F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7D4A" w:rsidRPr="008D4FA3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7B3AA5" w:rsidRPr="008D4FA3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Артемовского городского округа Иванова</w:t>
      </w:r>
      <w:r w:rsidR="0048194F" w:rsidRPr="008D4FA3">
        <w:rPr>
          <w:rFonts w:ascii="Times New Roman" w:hAnsi="Times New Roman" w:cs="Times New Roman"/>
          <w:sz w:val="28"/>
          <w:szCs w:val="28"/>
        </w:rPr>
        <w:t> </w:t>
      </w:r>
      <w:r w:rsidR="007B3AA5" w:rsidRPr="008D4FA3">
        <w:rPr>
          <w:rFonts w:ascii="Times New Roman" w:hAnsi="Times New Roman" w:cs="Times New Roman"/>
          <w:sz w:val="28"/>
          <w:szCs w:val="28"/>
        </w:rPr>
        <w:t>А.С.</w:t>
      </w:r>
    </w:p>
    <w:p w:rsidR="009B7D4A" w:rsidRPr="008D4FA3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94F" w:rsidRPr="008D4FA3" w:rsidRDefault="0048194F" w:rsidP="009B7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D4A" w:rsidRPr="008D4FA3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FA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B7D4A" w:rsidRDefault="009B7D4A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FA3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          </w:t>
      </w:r>
      <w:r w:rsidR="0048194F" w:rsidRPr="008D4FA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D4FA3">
        <w:rPr>
          <w:rFonts w:ascii="Times New Roman" w:hAnsi="Times New Roman" w:cs="Times New Roman"/>
          <w:sz w:val="28"/>
          <w:szCs w:val="28"/>
        </w:rPr>
        <w:t xml:space="preserve">                       Т.А. Позняк</w:t>
      </w:r>
      <w:bookmarkStart w:id="0" w:name="Par30"/>
      <w:bookmarkEnd w:id="0"/>
    </w:p>
    <w:p w:rsidR="002319F0" w:rsidRDefault="002319F0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9F0" w:rsidRPr="00D36C1B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6C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319F0" w:rsidRPr="00D36C1B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6C1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319F0" w:rsidRPr="00D36C1B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6C1B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2319F0" w:rsidRPr="00D36C1B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6C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21.03.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D36C1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292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2319F0" w:rsidRPr="00D36C1B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F0" w:rsidRDefault="002319F0" w:rsidP="002319F0"/>
    <w:p w:rsidR="002319F0" w:rsidRPr="008A59B8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A59B8">
        <w:rPr>
          <w:rFonts w:ascii="Times New Roman" w:hAnsi="Times New Roman" w:cs="Times New Roman"/>
          <w:bCs/>
          <w:sz w:val="28"/>
          <w:szCs w:val="28"/>
        </w:rPr>
        <w:t xml:space="preserve">егламент сопровождения </w:t>
      </w:r>
      <w:proofErr w:type="gramStart"/>
      <w:r w:rsidRPr="008A59B8">
        <w:rPr>
          <w:rFonts w:ascii="Times New Roman" w:hAnsi="Times New Roman" w:cs="Times New Roman"/>
          <w:bCs/>
          <w:sz w:val="28"/>
          <w:szCs w:val="28"/>
        </w:rPr>
        <w:t>инвестиционных</w:t>
      </w:r>
      <w:proofErr w:type="gramEnd"/>
    </w:p>
    <w:p w:rsidR="002319F0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59B8">
        <w:rPr>
          <w:rFonts w:ascii="Times New Roman" w:hAnsi="Times New Roman" w:cs="Times New Roman"/>
          <w:bCs/>
          <w:sz w:val="28"/>
          <w:szCs w:val="28"/>
        </w:rPr>
        <w:t>проектов на территории Артемовского городского округа</w:t>
      </w:r>
    </w:p>
    <w:p w:rsidR="002319F0" w:rsidRPr="008A59B8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19F0" w:rsidRPr="008A59B8" w:rsidRDefault="002319F0" w:rsidP="002319F0">
      <w:pPr>
        <w:pStyle w:val="ConsPlusNormal"/>
        <w:tabs>
          <w:tab w:val="left" w:pos="3218"/>
          <w:tab w:val="center" w:pos="50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59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319F0" w:rsidRPr="008A59B8" w:rsidRDefault="002319F0" w:rsidP="00231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19F0" w:rsidRPr="008A59B8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59B8">
        <w:rPr>
          <w:rFonts w:ascii="Times New Roman" w:hAnsi="Times New Roman" w:cs="Times New Roman"/>
          <w:sz w:val="28"/>
          <w:szCs w:val="28"/>
        </w:rPr>
        <w:t xml:space="preserve">Регламент сопровождения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Артемовского </w:t>
      </w:r>
      <w:r w:rsidRPr="008A59B8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59B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59B8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8A59B8">
        <w:rPr>
          <w:rFonts w:ascii="Times New Roman" w:hAnsi="Times New Roman" w:cs="Times New Roman"/>
          <w:sz w:val="28"/>
          <w:szCs w:val="28"/>
        </w:rPr>
        <w:t>) определяет порядок взаимодействия инициаторов инвестиционных проектов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</w:t>
      </w:r>
      <w:r w:rsidRPr="008A59B8">
        <w:rPr>
          <w:rFonts w:ascii="Times New Roman" w:hAnsi="Times New Roman" w:cs="Times New Roman"/>
          <w:sz w:val="28"/>
          <w:szCs w:val="28"/>
        </w:rPr>
        <w:t>при подготовке и реализации инвестиционных проектов.</w:t>
      </w:r>
    </w:p>
    <w:p w:rsidR="002319F0" w:rsidRPr="008A59B8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A59B8">
        <w:rPr>
          <w:rFonts w:ascii="Times New Roman" w:hAnsi="Times New Roman" w:cs="Times New Roman"/>
          <w:sz w:val="28"/>
          <w:szCs w:val="28"/>
        </w:rPr>
        <w:t>Основные термины и определения:</w:t>
      </w: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9B8">
        <w:rPr>
          <w:rFonts w:ascii="Times New Roman" w:hAnsi="Times New Roman" w:cs="Times New Roman"/>
          <w:sz w:val="28"/>
          <w:szCs w:val="28"/>
        </w:rPr>
        <w:t xml:space="preserve">инвестиционный проект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59B8">
        <w:rPr>
          <w:rFonts w:ascii="Times New Roman" w:hAnsi="Times New Roman" w:cs="Times New Roman"/>
          <w:sz w:val="28"/>
          <w:szCs w:val="28"/>
        </w:rPr>
        <w:t xml:space="preserve"> </w:t>
      </w:r>
      <w:r w:rsidRPr="006010D1">
        <w:rPr>
          <w:rFonts w:ascii="Times New Roman" w:hAnsi="Times New Roman" w:cs="Times New Roman"/>
          <w:sz w:val="28"/>
          <w:szCs w:val="28"/>
        </w:rPr>
        <w:t>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Свердловской области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6010D1">
        <w:rPr>
          <w:rFonts w:ascii="Times New Roman" w:hAnsi="Times New Roman" w:cs="Times New Roman"/>
          <w:sz w:val="28"/>
          <w:szCs w:val="28"/>
        </w:rPr>
        <w:t xml:space="preserve">, а также описание практических действий по осуществлению инвестиций (бизнес-план)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8A59B8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59B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а;</w:t>
      </w:r>
      <w:proofErr w:type="gramEnd"/>
    </w:p>
    <w:p w:rsidR="002319F0" w:rsidRPr="006010D1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Pr="006010D1">
        <w:rPr>
          <w:rFonts w:ascii="Times New Roman" w:hAnsi="Times New Roman" w:cs="Times New Roman"/>
          <w:sz w:val="28"/>
          <w:szCs w:val="28"/>
        </w:rPr>
        <w:t xml:space="preserve">инвестор (субъект инвестиционной деятельности) - физическое или юридическое лицо, в том числе иностранное, а также государственная и международная организация, выступающая в качестве инвестора, заказчика, подрядчика, пользователя объектов инвестиционной деятельности и другие участники инвестиционной деятельности, реализующие или планирующие к реализации инвестиционные проекты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Артемовского городского округа </w:t>
      </w:r>
      <w:r w:rsidRPr="006010D1">
        <w:rPr>
          <w:rFonts w:ascii="Times New Roman" w:hAnsi="Times New Roman" w:cs="Times New Roman"/>
          <w:sz w:val="28"/>
          <w:szCs w:val="28"/>
        </w:rPr>
        <w:t>за счет вложения собственных, заемных или привлеченных средств в соответствии с законодательством Российской Федерации, Свердловской</w:t>
      </w:r>
      <w:proofErr w:type="gramEnd"/>
      <w:r w:rsidRPr="006010D1">
        <w:rPr>
          <w:rFonts w:ascii="Times New Roman" w:hAnsi="Times New Roman" w:cs="Times New Roman"/>
          <w:sz w:val="28"/>
          <w:szCs w:val="28"/>
        </w:rPr>
        <w:t xml:space="preserve"> области и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6010D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Артемовского городского округа</w:t>
      </w:r>
      <w:r w:rsidRPr="006010D1">
        <w:rPr>
          <w:rFonts w:ascii="Times New Roman" w:hAnsi="Times New Roman" w:cs="Times New Roman"/>
          <w:sz w:val="28"/>
          <w:szCs w:val="28"/>
        </w:rPr>
        <w:t>, и обеспечивающие их целевое использование;</w:t>
      </w:r>
    </w:p>
    <w:p w:rsidR="002319F0" w:rsidRPr="006010D1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010D1">
        <w:rPr>
          <w:rFonts w:ascii="Times New Roman" w:hAnsi="Times New Roman" w:cs="Times New Roman"/>
          <w:sz w:val="28"/>
          <w:szCs w:val="28"/>
        </w:rPr>
        <w:t>инициатор инвестиционного проекта - организация независимо от организационно-правовой формы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10D1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предприниматель, являющ</w:t>
      </w:r>
      <w:r>
        <w:rPr>
          <w:rFonts w:ascii="Times New Roman" w:hAnsi="Times New Roman" w:cs="Times New Roman"/>
          <w:sz w:val="28"/>
          <w:szCs w:val="28"/>
        </w:rPr>
        <w:t>иеся</w:t>
      </w:r>
      <w:r w:rsidRPr="006010D1">
        <w:rPr>
          <w:rFonts w:ascii="Times New Roman" w:hAnsi="Times New Roman" w:cs="Times New Roman"/>
          <w:sz w:val="28"/>
          <w:szCs w:val="28"/>
        </w:rPr>
        <w:t xml:space="preserve"> носител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6010D1">
        <w:rPr>
          <w:rFonts w:ascii="Times New Roman" w:hAnsi="Times New Roman" w:cs="Times New Roman"/>
          <w:sz w:val="28"/>
          <w:szCs w:val="28"/>
        </w:rPr>
        <w:t xml:space="preserve"> основной идеи инвестиционного проекта и заинтересованн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010D1">
        <w:rPr>
          <w:rFonts w:ascii="Times New Roman" w:hAnsi="Times New Roman" w:cs="Times New Roman"/>
          <w:sz w:val="28"/>
          <w:szCs w:val="28"/>
        </w:rPr>
        <w:t xml:space="preserve"> в его реализации;</w:t>
      </w: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010D1">
        <w:rPr>
          <w:rFonts w:ascii="Times New Roman" w:hAnsi="Times New Roman" w:cs="Times New Roman"/>
          <w:sz w:val="28"/>
          <w:szCs w:val="28"/>
        </w:rPr>
        <w:t xml:space="preserve">инвестиционная площадка - часть территории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6010D1">
        <w:rPr>
          <w:rFonts w:ascii="Times New Roman" w:hAnsi="Times New Roman" w:cs="Times New Roman"/>
          <w:sz w:val="28"/>
          <w:szCs w:val="28"/>
        </w:rPr>
        <w:t>, земельный участок, здание, сооружение, иные объекты, включая инженерную и транспортную инфраструктуру, расположенные на территории Ар</w:t>
      </w:r>
      <w:r>
        <w:rPr>
          <w:rFonts w:ascii="Times New Roman" w:hAnsi="Times New Roman" w:cs="Times New Roman"/>
          <w:sz w:val="28"/>
          <w:szCs w:val="28"/>
        </w:rPr>
        <w:t xml:space="preserve">темовского городского округа </w:t>
      </w:r>
      <w:r w:rsidRPr="006010D1">
        <w:rPr>
          <w:rFonts w:ascii="Times New Roman" w:hAnsi="Times New Roman" w:cs="Times New Roman"/>
          <w:sz w:val="28"/>
          <w:szCs w:val="28"/>
        </w:rPr>
        <w:t>и потенциально пригодные для реализации инвестиционных проектов;</w:t>
      </w:r>
    </w:p>
    <w:p w:rsidR="002319F0" w:rsidRPr="006010D1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проектный офис (</w:t>
      </w:r>
      <w:r w:rsidRPr="00E0519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519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519F">
        <w:rPr>
          <w:rFonts w:ascii="Times New Roman" w:hAnsi="Times New Roman" w:cs="Times New Roman"/>
          <w:sz w:val="28"/>
          <w:szCs w:val="28"/>
        </w:rPr>
        <w:t xml:space="preserve"> по сопровождению инвестиционных </w:t>
      </w:r>
      <w:r w:rsidRPr="00E0519F">
        <w:rPr>
          <w:rFonts w:ascii="Times New Roman" w:hAnsi="Times New Roman" w:cs="Times New Roman"/>
          <w:sz w:val="28"/>
          <w:szCs w:val="28"/>
        </w:rPr>
        <w:lastRenderedPageBreak/>
        <w:t>проектов на территории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05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616">
        <w:rPr>
          <w:rFonts w:ascii="Times New Roman" w:hAnsi="Times New Roman" w:cs="Times New Roman"/>
          <w:sz w:val="28"/>
          <w:szCs w:val="28"/>
        </w:rPr>
        <w:t>координационный орган, созданный для обеспечения согласованных действий Администрации А</w:t>
      </w:r>
      <w:r>
        <w:rPr>
          <w:rFonts w:ascii="Times New Roman" w:hAnsi="Times New Roman" w:cs="Times New Roman"/>
          <w:sz w:val="28"/>
          <w:szCs w:val="28"/>
        </w:rPr>
        <w:t xml:space="preserve">ртемовского городского округа </w:t>
      </w:r>
      <w:r w:rsidRPr="00191616">
        <w:rPr>
          <w:rFonts w:ascii="Times New Roman" w:hAnsi="Times New Roman" w:cs="Times New Roman"/>
          <w:sz w:val="28"/>
          <w:szCs w:val="28"/>
        </w:rPr>
        <w:t>и организаций, по сопровождению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546C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проектного офиса </w:t>
      </w:r>
      <w:r w:rsidRPr="006B546C">
        <w:rPr>
          <w:rFonts w:ascii="Times New Roman" w:hAnsi="Times New Roman" w:cs="Times New Roman"/>
          <w:sz w:val="28"/>
          <w:szCs w:val="28"/>
        </w:rPr>
        <w:t xml:space="preserve">оформляется в виде протокола заседания </w:t>
      </w:r>
      <w:r>
        <w:rPr>
          <w:rFonts w:ascii="Times New Roman" w:hAnsi="Times New Roman" w:cs="Times New Roman"/>
          <w:sz w:val="28"/>
          <w:szCs w:val="28"/>
        </w:rPr>
        <w:t>проектного офиса</w:t>
      </w:r>
      <w:r w:rsidRPr="006B546C">
        <w:rPr>
          <w:rFonts w:ascii="Times New Roman" w:hAnsi="Times New Roman" w:cs="Times New Roman"/>
          <w:sz w:val="28"/>
          <w:szCs w:val="28"/>
        </w:rPr>
        <w:t>, который подписывается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B546C">
        <w:rPr>
          <w:rFonts w:ascii="Times New Roman" w:hAnsi="Times New Roman" w:cs="Times New Roman"/>
          <w:sz w:val="28"/>
          <w:szCs w:val="28"/>
        </w:rPr>
        <w:t xml:space="preserve"> проектного офиса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9F0" w:rsidRPr="006010D1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010D1">
        <w:rPr>
          <w:rFonts w:ascii="Times New Roman" w:hAnsi="Times New Roman" w:cs="Times New Roman"/>
          <w:sz w:val="28"/>
          <w:szCs w:val="28"/>
        </w:rPr>
        <w:t>сопровождение инвестиционных проектов - оказание информационного, консультационного и организационного содействия инвесторам по вопросам, связанным с реализацией инвестиционного проекта на территории Ар</w:t>
      </w:r>
      <w:r>
        <w:rPr>
          <w:rFonts w:ascii="Times New Roman" w:hAnsi="Times New Roman" w:cs="Times New Roman"/>
          <w:sz w:val="28"/>
          <w:szCs w:val="28"/>
        </w:rPr>
        <w:t xml:space="preserve">темовского </w:t>
      </w:r>
      <w:r w:rsidRPr="006010D1">
        <w:rPr>
          <w:rFonts w:ascii="Times New Roman" w:hAnsi="Times New Roman" w:cs="Times New Roman"/>
          <w:sz w:val="28"/>
          <w:szCs w:val="28"/>
        </w:rPr>
        <w:t xml:space="preserve">городского округа, в соответствии с действующим законодательством Российской Федерации, Свердловской области и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6010D1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6010D1">
        <w:rPr>
          <w:rFonts w:ascii="Times New Roman" w:hAnsi="Times New Roman" w:cs="Times New Roman"/>
          <w:sz w:val="28"/>
          <w:szCs w:val="28"/>
        </w:rPr>
        <w:t>;</w:t>
      </w:r>
    </w:p>
    <w:p w:rsidR="002319F0" w:rsidRPr="006010D1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010D1">
        <w:rPr>
          <w:rFonts w:ascii="Times New Roman" w:hAnsi="Times New Roman" w:cs="Times New Roman"/>
          <w:sz w:val="28"/>
          <w:szCs w:val="28"/>
        </w:rPr>
        <w:t>инвестиционное соглашение - соглашение о намерении реализации инвестиционных проектов на территории Ар</w:t>
      </w:r>
      <w:r>
        <w:rPr>
          <w:rFonts w:ascii="Times New Roman" w:hAnsi="Times New Roman" w:cs="Times New Roman"/>
          <w:sz w:val="28"/>
          <w:szCs w:val="28"/>
        </w:rPr>
        <w:t xml:space="preserve">темовского </w:t>
      </w:r>
      <w:r w:rsidRPr="006010D1">
        <w:rPr>
          <w:rFonts w:ascii="Times New Roman" w:hAnsi="Times New Roman" w:cs="Times New Roman"/>
          <w:sz w:val="28"/>
          <w:szCs w:val="28"/>
        </w:rPr>
        <w:t>городского округа, заключенное между Администрацией Ар</w:t>
      </w:r>
      <w:r>
        <w:rPr>
          <w:rFonts w:ascii="Times New Roman" w:hAnsi="Times New Roman" w:cs="Times New Roman"/>
          <w:sz w:val="28"/>
          <w:szCs w:val="28"/>
        </w:rPr>
        <w:t>темовского</w:t>
      </w:r>
      <w:r w:rsidRPr="006010D1">
        <w:rPr>
          <w:rFonts w:ascii="Times New Roman" w:hAnsi="Times New Roman" w:cs="Times New Roman"/>
          <w:sz w:val="28"/>
          <w:szCs w:val="28"/>
        </w:rPr>
        <w:t xml:space="preserve"> городского округа и инвестором;</w:t>
      </w:r>
    </w:p>
    <w:p w:rsidR="002319F0" w:rsidRPr="006010D1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010D1">
        <w:rPr>
          <w:rFonts w:ascii="Times New Roman" w:hAnsi="Times New Roman" w:cs="Times New Roman"/>
          <w:sz w:val="28"/>
          <w:szCs w:val="28"/>
        </w:rPr>
        <w:t>инвестиционный паспорт Ар</w:t>
      </w:r>
      <w:r>
        <w:rPr>
          <w:rFonts w:ascii="Times New Roman" w:hAnsi="Times New Roman" w:cs="Times New Roman"/>
          <w:sz w:val="28"/>
          <w:szCs w:val="28"/>
        </w:rPr>
        <w:t xml:space="preserve">темовского </w:t>
      </w:r>
      <w:r w:rsidRPr="006010D1">
        <w:rPr>
          <w:rFonts w:ascii="Times New Roman" w:hAnsi="Times New Roman" w:cs="Times New Roman"/>
          <w:sz w:val="28"/>
          <w:szCs w:val="28"/>
        </w:rPr>
        <w:t xml:space="preserve">городского округа - документ, содержащий информацию о муниципальном образовании и представляющий инвестиционные возможности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010D1">
        <w:rPr>
          <w:rFonts w:ascii="Times New Roman" w:hAnsi="Times New Roman" w:cs="Times New Roman"/>
          <w:sz w:val="28"/>
          <w:szCs w:val="28"/>
        </w:rPr>
        <w:t>;</w:t>
      </w: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010D1">
        <w:rPr>
          <w:rFonts w:ascii="Times New Roman" w:hAnsi="Times New Roman" w:cs="Times New Roman"/>
          <w:sz w:val="28"/>
          <w:szCs w:val="28"/>
        </w:rPr>
        <w:t>реестр инвестиционных проектов - перечень сведений, формируемый в виде электронной базы данных инвестиционных проектов (предложений), реализуемых или планируемых к реализации на территории Ар</w:t>
      </w:r>
      <w:r>
        <w:rPr>
          <w:rFonts w:ascii="Times New Roman" w:hAnsi="Times New Roman" w:cs="Times New Roman"/>
          <w:sz w:val="28"/>
          <w:szCs w:val="28"/>
        </w:rPr>
        <w:t>темовского городского округа;</w:t>
      </w: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B1B88">
        <w:rPr>
          <w:rFonts w:ascii="Times New Roman" w:hAnsi="Times New Roman" w:cs="Times New Roman"/>
          <w:sz w:val="28"/>
          <w:szCs w:val="28"/>
        </w:rPr>
        <w:t>инвестиционны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1B88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1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B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1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B88">
        <w:rPr>
          <w:rFonts w:ascii="Times New Roman" w:hAnsi="Times New Roman" w:cs="Times New Roman"/>
          <w:sz w:val="28"/>
          <w:szCs w:val="28"/>
        </w:rPr>
        <w:t>Артемовском</w:t>
      </w:r>
      <w:proofErr w:type="gramEnd"/>
      <w:r w:rsidRPr="000B1B88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>
        <w:rPr>
          <w:rFonts w:ascii="Times New Roman" w:hAnsi="Times New Roman" w:cs="Times New Roman"/>
          <w:sz w:val="28"/>
          <w:szCs w:val="28"/>
        </w:rPr>
        <w:t xml:space="preserve">– лицо, назначенное муниципальным правовым актом Администрации Артемовского городского округа и действующее в соответствии с </w:t>
      </w:r>
      <w:r w:rsidRPr="00635400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635400">
        <w:rPr>
          <w:rFonts w:ascii="Times New Roman" w:hAnsi="Times New Roman" w:cs="Times New Roman"/>
          <w:sz w:val="28"/>
          <w:szCs w:val="28"/>
        </w:rPr>
        <w:t>об инвестиционном уполномоченном в Артемовском городском округе</w:t>
      </w:r>
      <w:r>
        <w:rPr>
          <w:rFonts w:ascii="Times New Roman" w:hAnsi="Times New Roman" w:cs="Times New Roman"/>
          <w:sz w:val="28"/>
          <w:szCs w:val="28"/>
        </w:rPr>
        <w:t>, утвержденным муниципальным правовым актом Администрации Артемовского городского округа в установленном порядке</w:t>
      </w:r>
      <w:r w:rsidRPr="0063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0B1B88">
        <w:rPr>
          <w:rFonts w:ascii="Times New Roman" w:hAnsi="Times New Roman" w:cs="Times New Roman"/>
          <w:sz w:val="28"/>
          <w:szCs w:val="28"/>
        </w:rPr>
        <w:t>инвестиционны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1B88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>
        <w:rPr>
          <w:rFonts w:ascii="Times New Roman" w:hAnsi="Times New Roman" w:cs="Times New Roman"/>
          <w:sz w:val="28"/>
          <w:szCs w:val="28"/>
        </w:rPr>
        <w:t>й).</w:t>
      </w: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9F0" w:rsidRPr="00471BE0" w:rsidRDefault="002319F0" w:rsidP="002319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BE0">
        <w:rPr>
          <w:rFonts w:ascii="Times New Roman" w:hAnsi="Times New Roman" w:cs="Times New Roman"/>
          <w:sz w:val="28"/>
          <w:szCs w:val="28"/>
        </w:rPr>
        <w:t>2. ПОРЯДОК ОРГАНИЗАЦИИ РАБОТЫ</w:t>
      </w:r>
    </w:p>
    <w:p w:rsidR="002319F0" w:rsidRDefault="002319F0" w:rsidP="002319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1BE0">
        <w:rPr>
          <w:rFonts w:ascii="Times New Roman" w:hAnsi="Times New Roman" w:cs="Times New Roman"/>
          <w:sz w:val="28"/>
          <w:szCs w:val="28"/>
        </w:rPr>
        <w:t>ПО СОПРОВОЖДЕНИЮ ИНВЕСТИЦИОННОГО ПРОЕКТА</w:t>
      </w:r>
    </w:p>
    <w:p w:rsidR="002319F0" w:rsidRDefault="002319F0" w:rsidP="002319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</w:t>
      </w:r>
      <w:r w:rsidRPr="00605ED1">
        <w:rPr>
          <w:rFonts w:ascii="Times New Roman" w:hAnsi="Times New Roman" w:cs="Times New Roman"/>
          <w:sz w:val="28"/>
          <w:szCs w:val="28"/>
        </w:rPr>
        <w:t>рганизационное сопровождение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05ED1">
        <w:rPr>
          <w:rFonts w:ascii="Times New Roman" w:hAnsi="Times New Roman" w:cs="Times New Roman"/>
          <w:sz w:val="28"/>
          <w:szCs w:val="28"/>
        </w:rPr>
        <w:t xml:space="preserve"> координаци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5ED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Артемовского городского округа </w:t>
      </w:r>
      <w:r w:rsidRPr="00605ED1">
        <w:rPr>
          <w:rFonts w:ascii="Times New Roman" w:hAnsi="Times New Roman" w:cs="Times New Roman"/>
          <w:sz w:val="28"/>
          <w:szCs w:val="28"/>
        </w:rPr>
        <w:t>при сопровождении инвестиционных проектов на территории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043396">
        <w:rPr>
          <w:rFonts w:ascii="Times New Roman" w:hAnsi="Times New Roman" w:cs="Times New Roman"/>
          <w:sz w:val="28"/>
          <w:szCs w:val="28"/>
        </w:rPr>
        <w:t>инвестиционный уполномоченный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9F0" w:rsidRPr="00E64B82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4B82">
        <w:rPr>
          <w:rFonts w:ascii="Times New Roman" w:hAnsi="Times New Roman" w:cs="Times New Roman"/>
          <w:sz w:val="28"/>
          <w:szCs w:val="28"/>
        </w:rPr>
        <w:t>. В рамках сопровождения инвестиционных проектов отдел социально-экономического развития Администрации Артемовск</w:t>
      </w:r>
      <w:r>
        <w:rPr>
          <w:rFonts w:ascii="Times New Roman" w:hAnsi="Times New Roman" w:cs="Times New Roman"/>
          <w:sz w:val="28"/>
          <w:szCs w:val="28"/>
        </w:rPr>
        <w:t>ого городского округа (далее – о</w:t>
      </w:r>
      <w:r w:rsidRPr="00E64B82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СЭР</w:t>
      </w:r>
      <w:r w:rsidRPr="00E64B82">
        <w:rPr>
          <w:rFonts w:ascii="Times New Roman" w:hAnsi="Times New Roman" w:cs="Times New Roman"/>
          <w:sz w:val="28"/>
          <w:szCs w:val="28"/>
        </w:rPr>
        <w:t>) осуществляет:</w:t>
      </w:r>
    </w:p>
    <w:p w:rsidR="002319F0" w:rsidRPr="00E64B82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82">
        <w:rPr>
          <w:rFonts w:ascii="Times New Roman" w:hAnsi="Times New Roman" w:cs="Times New Roman"/>
          <w:sz w:val="28"/>
          <w:szCs w:val="28"/>
        </w:rPr>
        <w:t xml:space="preserve">- подготовку и организацию проведения встреч, совещаний,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B82">
        <w:rPr>
          <w:rFonts w:ascii="Times New Roman" w:hAnsi="Times New Roman" w:cs="Times New Roman"/>
          <w:sz w:val="28"/>
          <w:szCs w:val="28"/>
        </w:rPr>
        <w:t>круглых столов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B82">
        <w:rPr>
          <w:rFonts w:ascii="Times New Roman" w:hAnsi="Times New Roman" w:cs="Times New Roman"/>
          <w:sz w:val="28"/>
          <w:szCs w:val="28"/>
        </w:rPr>
        <w:t xml:space="preserve"> в рамках сопровождения инвестиционных проектов;</w:t>
      </w:r>
    </w:p>
    <w:p w:rsidR="002319F0" w:rsidRPr="00E64B82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82">
        <w:rPr>
          <w:rFonts w:ascii="Times New Roman" w:hAnsi="Times New Roman" w:cs="Times New Roman"/>
          <w:sz w:val="28"/>
          <w:szCs w:val="28"/>
        </w:rPr>
        <w:t xml:space="preserve">- подготовку проектов письменных разъяснений по вопросам, касающимся </w:t>
      </w:r>
      <w:r w:rsidRPr="00E64B82">
        <w:rPr>
          <w:rFonts w:ascii="Times New Roman" w:hAnsi="Times New Roman" w:cs="Times New Roman"/>
          <w:sz w:val="28"/>
          <w:szCs w:val="28"/>
        </w:rPr>
        <w:lastRenderedPageBreak/>
        <w:t>взаимодействия инвесторов с Администрацией Артемовского городского округа по вопросу реализации инвестиционных проектов на территории Артемовского городского округа;</w:t>
      </w:r>
    </w:p>
    <w:p w:rsidR="002319F0" w:rsidRPr="00E64B82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82">
        <w:rPr>
          <w:rFonts w:ascii="Times New Roman" w:hAnsi="Times New Roman" w:cs="Times New Roman"/>
          <w:sz w:val="28"/>
          <w:szCs w:val="28"/>
        </w:rPr>
        <w:t>- ведение реестра инвестиционных проектов Артемовского городского округа и проведение ежегодного мониторинга реализации инвестиционных проектов в целях актуализации данных реестра инвестиционных проектов Артемовского городского округа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64B82">
        <w:rPr>
          <w:rFonts w:ascii="Times New Roman" w:hAnsi="Times New Roman" w:cs="Times New Roman"/>
          <w:sz w:val="28"/>
          <w:szCs w:val="28"/>
        </w:rPr>
        <w:t>);</w:t>
      </w:r>
    </w:p>
    <w:p w:rsidR="002319F0" w:rsidRPr="00E64B82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82">
        <w:rPr>
          <w:rFonts w:ascii="Times New Roman" w:hAnsi="Times New Roman" w:cs="Times New Roman"/>
          <w:sz w:val="28"/>
          <w:szCs w:val="28"/>
        </w:rPr>
        <w:t>- информирование о реализации инвестиционных проектов на официальном сайте Артемовского городского округа в информационно-телекоммуникационной сети «Интернет»;</w:t>
      </w:r>
    </w:p>
    <w:p w:rsidR="002319F0" w:rsidRPr="00E64B82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82">
        <w:rPr>
          <w:rFonts w:ascii="Times New Roman" w:hAnsi="Times New Roman" w:cs="Times New Roman"/>
          <w:sz w:val="28"/>
          <w:szCs w:val="28"/>
        </w:rPr>
        <w:t>- представление информации об инвестиционных проектах на деловых мероприятиях и информационных площадках в составе презентационных материалов об инвестиционных возможностях Артемовского городского округа;</w:t>
      </w:r>
    </w:p>
    <w:p w:rsidR="002319F0" w:rsidRPr="00E64B82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82">
        <w:rPr>
          <w:rFonts w:ascii="Times New Roman" w:hAnsi="Times New Roman" w:cs="Times New Roman"/>
          <w:sz w:val="28"/>
          <w:szCs w:val="28"/>
        </w:rPr>
        <w:t>- иное взаимодействие в соответствии с законодательством и инвестиционными соглашениями.</w:t>
      </w:r>
    </w:p>
    <w:p w:rsidR="002319F0" w:rsidRPr="00471BE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E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1BE0">
        <w:rPr>
          <w:rFonts w:ascii="Times New Roman" w:hAnsi="Times New Roman" w:cs="Times New Roman"/>
          <w:sz w:val="28"/>
          <w:szCs w:val="28"/>
        </w:rPr>
        <w:t xml:space="preserve">Инициатор инвестиционного проекта направляет заявку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1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1BE0">
        <w:rPr>
          <w:rFonts w:ascii="Times New Roman" w:hAnsi="Times New Roman" w:cs="Times New Roman"/>
          <w:sz w:val="28"/>
          <w:szCs w:val="28"/>
        </w:rPr>
        <w:t xml:space="preserve">) </w:t>
      </w:r>
      <w:r w:rsidRPr="00605ED1">
        <w:rPr>
          <w:rFonts w:ascii="Times New Roman" w:hAnsi="Times New Roman" w:cs="Times New Roman"/>
          <w:sz w:val="28"/>
          <w:szCs w:val="28"/>
        </w:rPr>
        <w:t>инвестиционн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05ED1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471BE0">
        <w:rPr>
          <w:rFonts w:ascii="Times New Roman" w:hAnsi="Times New Roman" w:cs="Times New Roman"/>
          <w:sz w:val="28"/>
          <w:szCs w:val="28"/>
        </w:rPr>
        <w:t>на бумажном и электронном носител</w:t>
      </w:r>
      <w:r>
        <w:rPr>
          <w:rFonts w:ascii="Times New Roman" w:hAnsi="Times New Roman" w:cs="Times New Roman"/>
          <w:sz w:val="28"/>
          <w:szCs w:val="28"/>
        </w:rPr>
        <w:t>ях.</w:t>
      </w:r>
    </w:p>
    <w:p w:rsidR="002319F0" w:rsidRPr="00471BE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E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1BE0">
        <w:rPr>
          <w:rFonts w:ascii="Times New Roman" w:hAnsi="Times New Roman" w:cs="Times New Roman"/>
          <w:sz w:val="28"/>
          <w:szCs w:val="28"/>
        </w:rPr>
        <w:t xml:space="preserve">К заявке прилагается утвержденный инициатором инвестиционный проект, выполненный с учетом требований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1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1BE0">
        <w:rPr>
          <w:rFonts w:ascii="Times New Roman" w:hAnsi="Times New Roman" w:cs="Times New Roman"/>
          <w:sz w:val="28"/>
          <w:szCs w:val="28"/>
        </w:rPr>
        <w:t>).</w:t>
      </w: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E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1BE0">
        <w:rPr>
          <w:rFonts w:ascii="Times New Roman" w:hAnsi="Times New Roman" w:cs="Times New Roman"/>
          <w:sz w:val="28"/>
          <w:szCs w:val="28"/>
        </w:rPr>
        <w:t>Заявка в течение 3 рабочи</w:t>
      </w:r>
      <w:r>
        <w:rPr>
          <w:rFonts w:ascii="Times New Roman" w:hAnsi="Times New Roman" w:cs="Times New Roman"/>
          <w:sz w:val="28"/>
          <w:szCs w:val="28"/>
        </w:rPr>
        <w:t xml:space="preserve">х дней с момента ее поступления направляется инвестиционным уполномоченным в отдел СЭР для </w:t>
      </w:r>
      <w:r w:rsidRPr="00471BE0">
        <w:rPr>
          <w:rFonts w:ascii="Times New Roman" w:hAnsi="Times New Roman" w:cs="Times New Roman"/>
          <w:sz w:val="28"/>
          <w:szCs w:val="28"/>
        </w:rPr>
        <w:t>регистрации в реестре заявок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4).</w:t>
      </w: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Инвестиционный уполномоченный </w:t>
      </w:r>
      <w:r w:rsidRPr="00471BE0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004A">
        <w:rPr>
          <w:rFonts w:ascii="Times New Roman" w:hAnsi="Times New Roman" w:cs="Times New Roman"/>
          <w:sz w:val="28"/>
          <w:szCs w:val="28"/>
        </w:rPr>
        <w:t xml:space="preserve"> </w:t>
      </w:r>
      <w:r w:rsidRPr="00471BE0">
        <w:rPr>
          <w:rFonts w:ascii="Times New Roman" w:hAnsi="Times New Roman" w:cs="Times New Roman"/>
          <w:sz w:val="28"/>
          <w:szCs w:val="28"/>
        </w:rPr>
        <w:t>рабочи</w:t>
      </w:r>
      <w:r>
        <w:rPr>
          <w:rFonts w:ascii="Times New Roman" w:hAnsi="Times New Roman" w:cs="Times New Roman"/>
          <w:sz w:val="28"/>
          <w:szCs w:val="28"/>
        </w:rPr>
        <w:t>х дней с момента</w:t>
      </w:r>
      <w:r w:rsidRPr="0079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9F46B8">
        <w:rPr>
          <w:rFonts w:ascii="Times New Roman" w:hAnsi="Times New Roman" w:cs="Times New Roman"/>
          <w:sz w:val="28"/>
          <w:szCs w:val="28"/>
        </w:rPr>
        <w:t xml:space="preserve"> </w:t>
      </w:r>
      <w:r w:rsidRPr="00471BE0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и направляет ее</w:t>
      </w:r>
      <w:r w:rsidRPr="0079004A">
        <w:rPr>
          <w:rFonts w:ascii="Times New Roman" w:hAnsi="Times New Roman" w:cs="Times New Roman"/>
          <w:sz w:val="28"/>
          <w:szCs w:val="28"/>
        </w:rPr>
        <w:t xml:space="preserve"> </w:t>
      </w:r>
      <w:r w:rsidRPr="000A0020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A0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проектного офиса</w:t>
      </w:r>
      <w:r w:rsidRPr="0079004A">
        <w:rPr>
          <w:rFonts w:ascii="Times New Roman" w:hAnsi="Times New Roman" w:cs="Times New Roman"/>
          <w:sz w:val="28"/>
          <w:szCs w:val="28"/>
        </w:rPr>
        <w:t xml:space="preserve"> </w:t>
      </w:r>
      <w:r w:rsidRPr="0081777A">
        <w:rPr>
          <w:rFonts w:ascii="Times New Roman" w:hAnsi="Times New Roman" w:cs="Times New Roman"/>
          <w:sz w:val="28"/>
          <w:szCs w:val="28"/>
        </w:rPr>
        <w:t>по сопровождению инвестиционных проектов на территории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9F0" w:rsidRPr="00737B56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37B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7B5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проектного офиса</w:t>
      </w:r>
      <w:r w:rsidRPr="0081777A">
        <w:rPr>
          <w:rFonts w:ascii="Times New Roman" w:hAnsi="Times New Roman" w:cs="Times New Roman"/>
          <w:sz w:val="28"/>
          <w:szCs w:val="28"/>
        </w:rPr>
        <w:t xml:space="preserve"> </w:t>
      </w:r>
      <w:r w:rsidRPr="00737B56">
        <w:rPr>
          <w:rFonts w:ascii="Times New Roman" w:hAnsi="Times New Roman" w:cs="Times New Roman"/>
          <w:sz w:val="28"/>
          <w:szCs w:val="28"/>
        </w:rPr>
        <w:t>в течение 5 рабочих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7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поступлении</w:t>
      </w:r>
      <w:r w:rsidRPr="009F46B8">
        <w:rPr>
          <w:rFonts w:ascii="Times New Roman" w:hAnsi="Times New Roman" w:cs="Times New Roman"/>
          <w:sz w:val="28"/>
          <w:szCs w:val="28"/>
        </w:rPr>
        <w:t xml:space="preserve"> </w:t>
      </w:r>
      <w:r w:rsidRPr="00471BE0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737B56">
        <w:rPr>
          <w:rFonts w:ascii="Times New Roman" w:hAnsi="Times New Roman" w:cs="Times New Roman"/>
          <w:sz w:val="28"/>
          <w:szCs w:val="28"/>
        </w:rPr>
        <w:t xml:space="preserve"> назначает срок проведения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7B56">
        <w:rPr>
          <w:rFonts w:ascii="Times New Roman" w:hAnsi="Times New Roman" w:cs="Times New Roman"/>
          <w:sz w:val="28"/>
          <w:szCs w:val="28"/>
        </w:rPr>
        <w:t>.</w:t>
      </w:r>
    </w:p>
    <w:p w:rsidR="002319F0" w:rsidRPr="00471BE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37B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7B56">
        <w:rPr>
          <w:rFonts w:ascii="Times New Roman" w:hAnsi="Times New Roman" w:cs="Times New Roman"/>
          <w:sz w:val="28"/>
          <w:szCs w:val="28"/>
        </w:rPr>
        <w:t xml:space="preserve">На первом заседании </w:t>
      </w:r>
      <w:r w:rsidRPr="00223F2F">
        <w:rPr>
          <w:rFonts w:ascii="Times New Roman" w:hAnsi="Times New Roman" w:cs="Times New Roman"/>
          <w:sz w:val="28"/>
          <w:szCs w:val="28"/>
        </w:rPr>
        <w:t xml:space="preserve">проектного офиса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решение по сопровождению инвестиционного проекта (об отказе сопровождения инвестиционного проекта). О принятом решении </w:t>
      </w:r>
      <w:r w:rsidRPr="00471BE0">
        <w:rPr>
          <w:rFonts w:ascii="Times New Roman" w:hAnsi="Times New Roman" w:cs="Times New Roman"/>
          <w:sz w:val="28"/>
          <w:szCs w:val="28"/>
        </w:rPr>
        <w:t>инициатор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1BE0">
        <w:rPr>
          <w:rFonts w:ascii="Times New Roman" w:hAnsi="Times New Roman" w:cs="Times New Roman"/>
          <w:sz w:val="28"/>
          <w:szCs w:val="28"/>
        </w:rPr>
        <w:t xml:space="preserve">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уведомление в срок не позднее 5 рабочих дней со дня заседания проектного офиса.</w:t>
      </w:r>
    </w:p>
    <w:p w:rsidR="002319F0" w:rsidRPr="00471BE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71B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1B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сопровождении инвестиционного проекта</w:t>
      </w:r>
      <w:r w:rsidRPr="00471BE0">
        <w:rPr>
          <w:rFonts w:ascii="Times New Roman" w:hAnsi="Times New Roman" w:cs="Times New Roman"/>
          <w:sz w:val="28"/>
          <w:szCs w:val="28"/>
        </w:rPr>
        <w:t xml:space="preserve"> инициатору инвестиционного проекта отказ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471BE0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2319F0" w:rsidRPr="00471BE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E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1BE0">
        <w:rPr>
          <w:rFonts w:ascii="Times New Roman" w:hAnsi="Times New Roman" w:cs="Times New Roman"/>
          <w:sz w:val="28"/>
          <w:szCs w:val="28"/>
        </w:rPr>
        <w:t>инициатор инвестиционного проекта находится в процессе ликвидации;</w:t>
      </w:r>
    </w:p>
    <w:p w:rsidR="002319F0" w:rsidRPr="00471BE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E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1BE0">
        <w:rPr>
          <w:rFonts w:ascii="Times New Roman" w:hAnsi="Times New Roman" w:cs="Times New Roman"/>
          <w:sz w:val="28"/>
          <w:szCs w:val="28"/>
        </w:rPr>
        <w:t>в отношении инициатора инвестиционного проекта имеются возбужденные производства по делам о банкротстве;</w:t>
      </w:r>
    </w:p>
    <w:p w:rsidR="002319F0" w:rsidRPr="00471BE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E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1BE0">
        <w:rPr>
          <w:rFonts w:ascii="Times New Roman" w:hAnsi="Times New Roman" w:cs="Times New Roman"/>
          <w:sz w:val="28"/>
          <w:szCs w:val="28"/>
        </w:rPr>
        <w:t>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2319F0" w:rsidRPr="00471BE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E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1BE0">
        <w:rPr>
          <w:rFonts w:ascii="Times New Roman" w:hAnsi="Times New Roman" w:cs="Times New Roman"/>
          <w:sz w:val="28"/>
          <w:szCs w:val="28"/>
        </w:rPr>
        <w:t>деятельность инициатора инвестиционного проекта приостановлена в порядке, предусмотренном Кодексом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71B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В</w:t>
      </w:r>
      <w:r w:rsidRPr="00471BE0">
        <w:rPr>
          <w:rFonts w:ascii="Times New Roman" w:hAnsi="Times New Roman" w:cs="Times New Roman"/>
          <w:sz w:val="28"/>
          <w:szCs w:val="28"/>
        </w:rPr>
        <w:t xml:space="preserve"> отношении представленного инициатором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председатель проектного офиса:</w:t>
      </w: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поручает инвестиционному уполномоченному организовать </w:t>
      </w:r>
      <w:r w:rsidRPr="00471BE0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471BE0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1BE0">
        <w:rPr>
          <w:rFonts w:ascii="Times New Roman" w:hAnsi="Times New Roman" w:cs="Times New Roman"/>
          <w:sz w:val="28"/>
          <w:szCs w:val="28"/>
        </w:rPr>
        <w:t xml:space="preserve"> в форме оценки инвестиционного проекта на предмет определения способов сопровождения инвестиционного проекта, постановки задач,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71BE0">
        <w:rPr>
          <w:rFonts w:ascii="Times New Roman" w:hAnsi="Times New Roman" w:cs="Times New Roman"/>
          <w:sz w:val="28"/>
          <w:szCs w:val="28"/>
        </w:rPr>
        <w:t>плана мероприятий для их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71BE0">
        <w:rPr>
          <w:rFonts w:ascii="Times New Roman" w:hAnsi="Times New Roman" w:cs="Times New Roman"/>
          <w:sz w:val="28"/>
          <w:szCs w:val="28"/>
        </w:rPr>
        <w:t>назнач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471BE0">
        <w:rPr>
          <w:rFonts w:ascii="Times New Roman" w:hAnsi="Times New Roman" w:cs="Times New Roman"/>
          <w:sz w:val="28"/>
          <w:szCs w:val="28"/>
        </w:rPr>
        <w:t xml:space="preserve"> </w:t>
      </w:r>
      <w:r w:rsidRPr="00524DF6">
        <w:rPr>
          <w:rFonts w:ascii="Times New Roman" w:hAnsi="Times New Roman" w:cs="Times New Roman"/>
          <w:sz w:val="28"/>
          <w:szCs w:val="28"/>
        </w:rPr>
        <w:t>куратора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 из состава </w:t>
      </w:r>
      <w:r w:rsidRPr="00223F2F">
        <w:rPr>
          <w:rFonts w:ascii="Times New Roman" w:hAnsi="Times New Roman" w:cs="Times New Roman"/>
          <w:sz w:val="28"/>
          <w:szCs w:val="28"/>
        </w:rPr>
        <w:t>проектного офиса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9F0" w:rsidRPr="00524DF6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4D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4DF6">
        <w:rPr>
          <w:rFonts w:ascii="Times New Roman" w:hAnsi="Times New Roman" w:cs="Times New Roman"/>
          <w:sz w:val="28"/>
          <w:szCs w:val="28"/>
        </w:rPr>
        <w:t xml:space="preserve">Срок проведения экспертизы заявки с момента ее регистрации не должен превышать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24DF6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D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4D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4D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положительных</w:t>
      </w:r>
      <w:r w:rsidRPr="00524DF6">
        <w:rPr>
          <w:rFonts w:ascii="Times New Roman" w:hAnsi="Times New Roman" w:cs="Times New Roman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24DF6">
        <w:rPr>
          <w:rFonts w:ascii="Times New Roman" w:hAnsi="Times New Roman" w:cs="Times New Roman"/>
          <w:sz w:val="28"/>
          <w:szCs w:val="28"/>
        </w:rPr>
        <w:t xml:space="preserve"> проведенной экспертизы инвестиционного проекта куратор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выносит на рассмотрение </w:t>
      </w:r>
      <w:r w:rsidRPr="00223F2F">
        <w:rPr>
          <w:rFonts w:ascii="Times New Roman" w:hAnsi="Times New Roman" w:cs="Times New Roman"/>
          <w:sz w:val="28"/>
          <w:szCs w:val="28"/>
        </w:rPr>
        <w:t xml:space="preserve">проектного офиса </w:t>
      </w:r>
      <w:r>
        <w:rPr>
          <w:rFonts w:ascii="Times New Roman" w:hAnsi="Times New Roman" w:cs="Times New Roman"/>
          <w:sz w:val="28"/>
          <w:szCs w:val="28"/>
        </w:rPr>
        <w:t>вопрос о возможности заключения инвестиционного соглашения с инвестором;</w:t>
      </w: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24DF6">
        <w:rPr>
          <w:rFonts w:ascii="Times New Roman" w:hAnsi="Times New Roman" w:cs="Times New Roman"/>
          <w:sz w:val="28"/>
          <w:szCs w:val="28"/>
        </w:rPr>
        <w:t>формирует проект плана мероприятий по сопровождению инвестиционного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9F0" w:rsidRPr="000B3DC9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1B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524DF6">
        <w:rPr>
          <w:rFonts w:ascii="Times New Roman" w:hAnsi="Times New Roman" w:cs="Times New Roman"/>
          <w:sz w:val="28"/>
          <w:szCs w:val="28"/>
        </w:rPr>
        <w:t>лан мероприятий</w:t>
      </w:r>
      <w:r w:rsidRPr="00471BE0">
        <w:rPr>
          <w:rFonts w:ascii="Times New Roman" w:hAnsi="Times New Roman" w:cs="Times New Roman"/>
          <w:sz w:val="28"/>
          <w:szCs w:val="28"/>
        </w:rPr>
        <w:t xml:space="preserve"> по сопровождению</w:t>
      </w:r>
      <w:r w:rsidRPr="00BF4AD3">
        <w:rPr>
          <w:rFonts w:ascii="Times New Roman" w:hAnsi="Times New Roman" w:cs="Times New Roman"/>
          <w:sz w:val="28"/>
          <w:szCs w:val="28"/>
        </w:rPr>
        <w:t xml:space="preserve">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на заседании проектного офиса.</w:t>
      </w:r>
      <w:r w:rsidRPr="000B3DC9">
        <w:t xml:space="preserve"> </w:t>
      </w:r>
      <w:r w:rsidRPr="000B3DC9">
        <w:rPr>
          <w:rFonts w:ascii="Times New Roman" w:hAnsi="Times New Roman" w:cs="Times New Roman"/>
          <w:sz w:val="28"/>
          <w:szCs w:val="28"/>
        </w:rPr>
        <w:t>Утвержденный план мероприятий по сопровождению инвестиционного проекта направляется членам проектного офиса для исполнения.</w:t>
      </w: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1B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71B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1BE0">
        <w:rPr>
          <w:rFonts w:ascii="Times New Roman" w:hAnsi="Times New Roman" w:cs="Times New Roman"/>
          <w:sz w:val="28"/>
          <w:szCs w:val="28"/>
        </w:rPr>
        <w:t xml:space="preserve"> исполнением плана мероприятий по сопровождению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осуществляет и</w:t>
      </w:r>
      <w:r w:rsidRPr="00B34A7F">
        <w:rPr>
          <w:rFonts w:ascii="Times New Roman" w:hAnsi="Times New Roman" w:cs="Times New Roman"/>
          <w:sz w:val="28"/>
          <w:szCs w:val="28"/>
        </w:rPr>
        <w:t>нвестиционный уполномоченный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1B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471BE0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>информации об имеющихся</w:t>
      </w:r>
      <w:r w:rsidRPr="00471BE0">
        <w:rPr>
          <w:rFonts w:ascii="Times New Roman" w:hAnsi="Times New Roman" w:cs="Times New Roman"/>
          <w:sz w:val="28"/>
          <w:szCs w:val="28"/>
        </w:rPr>
        <w:t xml:space="preserve"> отклонения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71BE0">
        <w:rPr>
          <w:rFonts w:ascii="Times New Roman" w:hAnsi="Times New Roman" w:cs="Times New Roman"/>
          <w:sz w:val="28"/>
          <w:szCs w:val="28"/>
        </w:rPr>
        <w:t xml:space="preserve"> от утвержденных сроков реализации мероприятий 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71BE0">
        <w:rPr>
          <w:rFonts w:ascii="Times New Roman" w:hAnsi="Times New Roman" w:cs="Times New Roman"/>
          <w:sz w:val="28"/>
          <w:szCs w:val="28"/>
        </w:rPr>
        <w:t>по сопровождению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проектного офиса рассматривается вопрос о корректировке</w:t>
      </w:r>
      <w:r w:rsidRPr="00471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471BE0">
        <w:rPr>
          <w:rFonts w:ascii="Times New Roman" w:hAnsi="Times New Roman" w:cs="Times New Roman"/>
          <w:sz w:val="28"/>
          <w:szCs w:val="28"/>
        </w:rPr>
        <w:t>мероприятий по сопровождению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1B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1BE0">
        <w:rPr>
          <w:rFonts w:ascii="Times New Roman" w:hAnsi="Times New Roman" w:cs="Times New Roman"/>
          <w:sz w:val="28"/>
          <w:szCs w:val="28"/>
        </w:rPr>
        <w:t xml:space="preserve">Результатом сопровождения инвестиционного проекта является признание плана мероприятий по сопровождению инвестиционного проекта выполненным, </w:t>
      </w:r>
      <w:r w:rsidRPr="000A0020">
        <w:rPr>
          <w:rFonts w:ascii="Times New Roman" w:hAnsi="Times New Roman" w:cs="Times New Roman"/>
          <w:sz w:val="28"/>
          <w:szCs w:val="28"/>
        </w:rPr>
        <w:t>частично выполненным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0020">
        <w:rPr>
          <w:rFonts w:ascii="Times New Roman" w:hAnsi="Times New Roman" w:cs="Times New Roman"/>
          <w:sz w:val="28"/>
          <w:szCs w:val="28"/>
        </w:rPr>
        <w:t xml:space="preserve"> </w:t>
      </w:r>
      <w:r w:rsidRPr="00471BE0">
        <w:rPr>
          <w:rFonts w:ascii="Times New Roman" w:hAnsi="Times New Roman" w:cs="Times New Roman"/>
          <w:sz w:val="28"/>
          <w:szCs w:val="28"/>
        </w:rPr>
        <w:t xml:space="preserve">либо завершенным. </w:t>
      </w: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71BE0">
        <w:rPr>
          <w:rFonts w:ascii="Times New Roman" w:hAnsi="Times New Roman" w:cs="Times New Roman"/>
          <w:sz w:val="28"/>
          <w:szCs w:val="28"/>
        </w:rPr>
        <w:t>нвестиционн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71BE0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Pr="00471BE0">
        <w:rPr>
          <w:rFonts w:ascii="Times New Roman" w:hAnsi="Times New Roman" w:cs="Times New Roman"/>
          <w:sz w:val="28"/>
          <w:szCs w:val="28"/>
        </w:rPr>
        <w:t xml:space="preserve">завершенным в случае отказа инициатора инвестиционного проекта от его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или в </w:t>
      </w:r>
      <w:r w:rsidRPr="00471BE0">
        <w:rPr>
          <w:rFonts w:ascii="Times New Roman" w:hAnsi="Times New Roman" w:cs="Times New Roman"/>
          <w:sz w:val="28"/>
          <w:szCs w:val="28"/>
        </w:rPr>
        <w:t>случае принятия инициатором инвестиционного проекта решения о приостановлении его реализации на неопределенный срок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9F0" w:rsidRPr="00471BE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proofErr w:type="gramStart"/>
      <w:r w:rsidRPr="00471BE0">
        <w:rPr>
          <w:rFonts w:ascii="Times New Roman" w:hAnsi="Times New Roman" w:cs="Times New Roman"/>
          <w:sz w:val="28"/>
          <w:szCs w:val="28"/>
        </w:rPr>
        <w:t>При признании</w:t>
      </w:r>
      <w:r w:rsidRPr="00467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1BE0">
        <w:rPr>
          <w:rFonts w:ascii="Times New Roman" w:hAnsi="Times New Roman" w:cs="Times New Roman"/>
          <w:sz w:val="28"/>
          <w:szCs w:val="28"/>
        </w:rPr>
        <w:t>нвестиционн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71BE0">
        <w:rPr>
          <w:rFonts w:ascii="Times New Roman" w:hAnsi="Times New Roman" w:cs="Times New Roman"/>
          <w:sz w:val="28"/>
          <w:szCs w:val="28"/>
        </w:rPr>
        <w:t xml:space="preserve"> проекта завершенным, инициатор инвестиционного проекта вправе вновь обратиться с заявкой в соответствии с Регламентом.</w:t>
      </w:r>
      <w:proofErr w:type="gramEnd"/>
    </w:p>
    <w:p w:rsidR="002319F0" w:rsidRDefault="002319F0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19F0" w:rsidSect="009B7D4A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2319F0" w:rsidRPr="00CC19D0" w:rsidRDefault="002319F0" w:rsidP="002319F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319F0" w:rsidRPr="00CC19D0" w:rsidRDefault="002319F0" w:rsidP="002319F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19D0">
        <w:rPr>
          <w:rFonts w:ascii="Times New Roman" w:hAnsi="Times New Roman" w:cs="Times New Roman"/>
          <w:sz w:val="24"/>
          <w:szCs w:val="24"/>
        </w:rPr>
        <w:t xml:space="preserve">к Регламенту сопровождения </w:t>
      </w:r>
    </w:p>
    <w:p w:rsidR="002319F0" w:rsidRPr="00CC19D0" w:rsidRDefault="002319F0" w:rsidP="002319F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19D0">
        <w:rPr>
          <w:rFonts w:ascii="Times New Roman" w:hAnsi="Times New Roman" w:cs="Times New Roman"/>
          <w:sz w:val="24"/>
          <w:szCs w:val="24"/>
        </w:rPr>
        <w:t xml:space="preserve">инвестиционных проектов на территории </w:t>
      </w:r>
    </w:p>
    <w:p w:rsidR="002319F0" w:rsidRPr="00CC19D0" w:rsidRDefault="002319F0" w:rsidP="002319F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19D0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9F0" w:rsidRPr="009743F4" w:rsidRDefault="002319F0" w:rsidP="00231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3F4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2319F0" w:rsidRDefault="002319F0" w:rsidP="002319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инвестиционных проектов Артемовского городского округа</w:t>
      </w:r>
    </w:p>
    <w:p w:rsidR="002319F0" w:rsidRPr="009743F4" w:rsidRDefault="002319F0" w:rsidP="002319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65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647"/>
        <w:gridCol w:w="1275"/>
        <w:gridCol w:w="1152"/>
        <w:gridCol w:w="691"/>
        <w:gridCol w:w="944"/>
        <w:gridCol w:w="576"/>
        <w:gridCol w:w="576"/>
        <w:gridCol w:w="576"/>
        <w:gridCol w:w="576"/>
        <w:gridCol w:w="576"/>
        <w:gridCol w:w="576"/>
        <w:gridCol w:w="1040"/>
        <w:gridCol w:w="993"/>
        <w:gridCol w:w="1417"/>
        <w:gridCol w:w="1559"/>
      </w:tblGrid>
      <w:tr w:rsidR="002319F0" w:rsidRPr="009743F4" w:rsidTr="00FB2D5C">
        <w:trPr>
          <w:trHeight w:val="16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организации-</w:t>
            </w:r>
          </w:p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нициатора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</w:p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(годы)</w:t>
            </w:r>
          </w:p>
        </w:tc>
        <w:tc>
          <w:tcPr>
            <w:tcW w:w="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4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создаваемых</w:t>
            </w:r>
            <w:proofErr w:type="gramEnd"/>
          </w:p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постоянных рабочих мест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создаваемых временных рабочих  ест   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 xml:space="preserve">эффект, </w:t>
            </w:r>
            <w:proofErr w:type="gramStart"/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</w:p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gramEnd"/>
          </w:p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 xml:space="preserve">  проекта  </w:t>
            </w:r>
          </w:p>
        </w:tc>
      </w:tr>
      <w:tr w:rsidR="002319F0" w:rsidRPr="009743F4" w:rsidTr="00FB2D5C"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 xml:space="preserve"> и далее </w:t>
            </w: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9743F4" w:rsidTr="00FB2D5C">
        <w:trPr>
          <w:trHeight w:val="1666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F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9743F4" w:rsidTr="00FB2D5C">
        <w:trPr>
          <w:trHeight w:val="16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19F0" w:rsidRPr="009743F4" w:rsidTr="00FB2D5C">
        <w:trPr>
          <w:trHeight w:val="1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9743F4" w:rsidTr="00FB2D5C">
        <w:trPr>
          <w:trHeight w:val="1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9F0" w:rsidRPr="009743F4" w:rsidRDefault="002319F0" w:rsidP="00FB2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9F0" w:rsidRDefault="002319F0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19F0" w:rsidSect="002319F0">
          <w:pgSz w:w="16838" w:h="11906" w:orient="landscape"/>
          <w:pgMar w:top="1418" w:right="1134" w:bottom="707" w:left="1134" w:header="708" w:footer="708" w:gutter="0"/>
          <w:cols w:space="708"/>
          <w:docGrid w:linePitch="360"/>
        </w:sectPr>
      </w:pPr>
    </w:p>
    <w:p w:rsidR="002319F0" w:rsidRPr="00CC19D0" w:rsidRDefault="002319F0" w:rsidP="002319F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319F0" w:rsidRPr="00CC19D0" w:rsidRDefault="002319F0" w:rsidP="002319F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19D0">
        <w:rPr>
          <w:rFonts w:ascii="Times New Roman" w:hAnsi="Times New Roman" w:cs="Times New Roman"/>
          <w:sz w:val="24"/>
          <w:szCs w:val="24"/>
        </w:rPr>
        <w:t xml:space="preserve">к Регламенту сопровождения </w:t>
      </w:r>
    </w:p>
    <w:p w:rsidR="002319F0" w:rsidRPr="00CC19D0" w:rsidRDefault="002319F0" w:rsidP="002319F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19D0">
        <w:rPr>
          <w:rFonts w:ascii="Times New Roman" w:hAnsi="Times New Roman" w:cs="Times New Roman"/>
          <w:sz w:val="24"/>
          <w:szCs w:val="24"/>
        </w:rPr>
        <w:t xml:space="preserve">инвестиционных проектов на территории </w:t>
      </w:r>
    </w:p>
    <w:p w:rsidR="002319F0" w:rsidRPr="00CC19D0" w:rsidRDefault="002319F0" w:rsidP="002319F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19D0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2319F0" w:rsidRPr="00CC19D0" w:rsidRDefault="002319F0" w:rsidP="002319F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19F0" w:rsidRPr="00524DF6" w:rsidRDefault="002319F0" w:rsidP="002319F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19F0" w:rsidRPr="004B3694" w:rsidRDefault="002319F0" w:rsidP="002319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9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319F0" w:rsidRPr="004B3694" w:rsidRDefault="002319F0" w:rsidP="002319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94">
        <w:rPr>
          <w:rFonts w:ascii="Times New Roman" w:hAnsi="Times New Roman" w:cs="Times New Roman"/>
          <w:b/>
          <w:sz w:val="24"/>
          <w:szCs w:val="24"/>
        </w:rPr>
        <w:t>на сопровождение инвестиционного проекта</w:t>
      </w: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814"/>
        <w:gridCol w:w="1446"/>
      </w:tblGrid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552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(подраздела) заявки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Информация раздела заявки</w:t>
            </w: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3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Сведения об инициатор</w:t>
            </w:r>
            <w:proofErr w:type="gramStart"/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ах) инвестиционного проекта</w:t>
            </w: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инициатора инвестиционного проекта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инициатора инвестиционного проекта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Юридический адрес инициатора инвестиционного проекта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Фактический адрес инициатора инвестиционного проекта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действующим классификатором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8" w:type="dxa"/>
            <w:gridSpan w:val="3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Сведения об инвестиционном проекте</w:t>
            </w: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Сроки реализации инвестиционного проекта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Сроки окупаемости инвестиционного проекта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528" w:type="dxa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Место реализации инвестиционного проекта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8" w:type="dxa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Стоимость реализации инвестиционного проекта с указанием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-…………….</w:t>
            </w:r>
          </w:p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 xml:space="preserve">заемные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……………….</w:t>
            </w: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8" w:type="dxa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Этап реализации инвестиционного проекта на момент подачи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(подчеркнуть)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предынвестиционный</w:t>
            </w:r>
            <w:proofErr w:type="spellEnd"/>
            <w:r w:rsidRPr="0052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инвестиционный</w:t>
            </w:r>
          </w:p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эксплуатационный </w:t>
            </w: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88" w:type="dxa"/>
            <w:gridSpan w:val="3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Сведения о задачах в рамках реализации инвестиционного проекта</w:t>
            </w:r>
          </w:p>
        </w:tc>
      </w:tr>
      <w:tr w:rsidR="002319F0" w:rsidRPr="00524DF6" w:rsidTr="00FB2D5C">
        <w:tc>
          <w:tcPr>
            <w:tcW w:w="568" w:type="dxa"/>
            <w:vMerge w:val="restart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8" w:type="dxa"/>
            <w:vMerge w:val="restart"/>
          </w:tcPr>
          <w:p w:rsidR="002319F0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вопросов, требующих решения, </w:t>
            </w:r>
          </w:p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с предполагаемыми сроками реализации</w:t>
            </w:r>
          </w:p>
        </w:tc>
        <w:tc>
          <w:tcPr>
            <w:tcW w:w="1814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1446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2319F0" w:rsidRPr="00524DF6" w:rsidTr="00FB2D5C">
        <w:tc>
          <w:tcPr>
            <w:tcW w:w="568" w:type="dxa"/>
            <w:vMerge/>
          </w:tcPr>
          <w:p w:rsidR="002319F0" w:rsidRPr="00524DF6" w:rsidRDefault="002319F0" w:rsidP="00FB2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2319F0" w:rsidRPr="00524DF6" w:rsidRDefault="002319F0" w:rsidP="00FB2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Предполагаемый состав участников сопровождения инвестиционного проекта из числа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образования, организаций (исполнительных органов государственной власти Свердловской области, территориальных органов федеральных органов исполнительной власти - при необходимости)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8" w:type="dxa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 в электронном виде</w:t>
            </w: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8" w:type="dxa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об инициаторе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инвестиционного проекта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5528" w:type="dxa"/>
          </w:tcPr>
          <w:p w:rsidR="002319F0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44A4">
              <w:rPr>
                <w:rFonts w:ascii="Times New Roman" w:hAnsi="Times New Roman" w:cs="Times New Roman"/>
                <w:sz w:val="24"/>
                <w:szCs w:val="24"/>
              </w:rPr>
              <w:t>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Pr="009E44A4">
              <w:rPr>
                <w:rFonts w:ascii="Times New Roman" w:hAnsi="Times New Roman" w:cs="Times New Roman"/>
                <w:sz w:val="24"/>
                <w:szCs w:val="24"/>
              </w:rPr>
              <w:t>в процессе ликвидации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5528" w:type="dxa"/>
          </w:tcPr>
          <w:p w:rsidR="002319F0" w:rsidRPr="009E44A4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4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r w:rsidRPr="009E44A4"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возбужденные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зводства по делам о банкротстве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5528" w:type="dxa"/>
          </w:tcPr>
          <w:p w:rsidR="002319F0" w:rsidRPr="009E44A4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44A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ющаяся</w:t>
            </w:r>
            <w:r w:rsidRPr="009E44A4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E44A4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 по налогам и сборам в бюджеты бюджетной системы Российской Федерац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9F0" w:rsidRPr="00524DF6" w:rsidTr="00FB2D5C">
        <w:tc>
          <w:tcPr>
            <w:tcW w:w="568" w:type="dxa"/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5528" w:type="dxa"/>
          </w:tcPr>
          <w:p w:rsidR="002319F0" w:rsidRPr="009E44A4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4">
              <w:rPr>
                <w:rFonts w:ascii="Times New Roman" w:hAnsi="Times New Roman" w:cs="Times New Roman"/>
                <w:sz w:val="24"/>
                <w:szCs w:val="24"/>
              </w:rPr>
              <w:t>приостановлен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E44A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44A4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предусмотренном Кодексом Российской Федерации об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дминистративных правонарушениях</w:t>
            </w:r>
          </w:p>
        </w:tc>
        <w:tc>
          <w:tcPr>
            <w:tcW w:w="3260" w:type="dxa"/>
            <w:gridSpan w:val="2"/>
          </w:tcPr>
          <w:p w:rsidR="002319F0" w:rsidRPr="00524DF6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9F0" w:rsidRPr="00524DF6" w:rsidRDefault="002319F0" w:rsidP="002319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1"/>
        <w:gridCol w:w="4535"/>
      </w:tblGrid>
      <w:tr w:rsidR="002319F0" w:rsidRPr="00524DF6" w:rsidTr="00FB2D5C"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подписавшего лица 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319F0" w:rsidRPr="00524DF6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F6">
              <w:rPr>
                <w:rFonts w:ascii="Times New Roman" w:hAnsi="Times New Roman" w:cs="Times New Roman"/>
                <w:sz w:val="24"/>
                <w:szCs w:val="24"/>
              </w:rPr>
              <w:t>дата, подпись, расшифровка подписи</w:t>
            </w:r>
          </w:p>
        </w:tc>
      </w:tr>
    </w:tbl>
    <w:p w:rsidR="002319F0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19F0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19F0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19F0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19F0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19F0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19F0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19F0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19F0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19F0" w:rsidRPr="00CC19D0" w:rsidRDefault="002319F0" w:rsidP="002319F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319F0" w:rsidRPr="00CC19D0" w:rsidRDefault="002319F0" w:rsidP="002319F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19D0">
        <w:rPr>
          <w:rFonts w:ascii="Times New Roman" w:hAnsi="Times New Roman" w:cs="Times New Roman"/>
          <w:sz w:val="24"/>
          <w:szCs w:val="24"/>
        </w:rPr>
        <w:t xml:space="preserve">к Регламенту сопровождения </w:t>
      </w:r>
    </w:p>
    <w:p w:rsidR="002319F0" w:rsidRPr="00CC19D0" w:rsidRDefault="002319F0" w:rsidP="002319F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19D0">
        <w:rPr>
          <w:rFonts w:ascii="Times New Roman" w:hAnsi="Times New Roman" w:cs="Times New Roman"/>
          <w:sz w:val="24"/>
          <w:szCs w:val="24"/>
        </w:rPr>
        <w:t xml:space="preserve">инвестиционных проектов на территории </w:t>
      </w:r>
    </w:p>
    <w:p w:rsidR="002319F0" w:rsidRPr="00CC19D0" w:rsidRDefault="002319F0" w:rsidP="002319F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19D0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2319F0" w:rsidRDefault="002319F0" w:rsidP="002319F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19F0" w:rsidRDefault="002319F0" w:rsidP="002319F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19F0" w:rsidRPr="004B3694" w:rsidRDefault="002319F0" w:rsidP="002319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9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319F0" w:rsidRPr="004B3694" w:rsidRDefault="002319F0" w:rsidP="002319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94">
        <w:rPr>
          <w:rFonts w:ascii="Times New Roman" w:hAnsi="Times New Roman" w:cs="Times New Roman"/>
          <w:b/>
          <w:sz w:val="24"/>
          <w:szCs w:val="24"/>
        </w:rPr>
        <w:t>требований к содержанию информации</w:t>
      </w:r>
    </w:p>
    <w:p w:rsidR="002319F0" w:rsidRPr="004B3694" w:rsidRDefault="002319F0" w:rsidP="002319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94">
        <w:rPr>
          <w:rFonts w:ascii="Times New Roman" w:hAnsi="Times New Roman" w:cs="Times New Roman"/>
          <w:b/>
          <w:sz w:val="24"/>
          <w:szCs w:val="24"/>
        </w:rPr>
        <w:t>по инвестиционному проекту</w:t>
      </w:r>
    </w:p>
    <w:p w:rsidR="002319F0" w:rsidRPr="004B3694" w:rsidRDefault="002319F0" w:rsidP="002319F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6860"/>
      </w:tblGrid>
      <w:tr w:rsidR="002319F0" w:rsidRPr="00D04D6B" w:rsidTr="00FB2D5C">
        <w:trPr>
          <w:tblHeader/>
        </w:trPr>
        <w:tc>
          <w:tcPr>
            <w:tcW w:w="567" w:type="dxa"/>
          </w:tcPr>
          <w:p w:rsidR="002319F0" w:rsidRPr="00D04D6B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</w:tcPr>
          <w:p w:rsidR="002319F0" w:rsidRPr="00D04D6B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Раздел инвестиционного проекта</w:t>
            </w:r>
          </w:p>
        </w:tc>
        <w:tc>
          <w:tcPr>
            <w:tcW w:w="6860" w:type="dxa"/>
          </w:tcPr>
          <w:p w:rsidR="002319F0" w:rsidRPr="00D04D6B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раздела инвестиционного проекта</w:t>
            </w:r>
          </w:p>
        </w:tc>
      </w:tr>
      <w:tr w:rsidR="002319F0" w:rsidRPr="00D04D6B" w:rsidTr="00FB2D5C">
        <w:trPr>
          <w:tblHeader/>
        </w:trPr>
        <w:tc>
          <w:tcPr>
            <w:tcW w:w="567" w:type="dxa"/>
          </w:tcPr>
          <w:p w:rsidR="002319F0" w:rsidRPr="00D04D6B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:rsidR="002319F0" w:rsidRPr="00D04D6B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0" w:type="dxa"/>
          </w:tcPr>
          <w:p w:rsidR="002319F0" w:rsidRPr="00D04D6B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9F0" w:rsidRPr="00D04D6B" w:rsidTr="00FB2D5C">
        <w:tc>
          <w:tcPr>
            <w:tcW w:w="567" w:type="dxa"/>
          </w:tcPr>
          <w:p w:rsidR="002319F0" w:rsidRPr="00D04D6B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Титульный лист инвестиционного проекта (далее - проект)</w:t>
            </w:r>
          </w:p>
        </w:tc>
        <w:tc>
          <w:tcPr>
            <w:tcW w:w="6860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1) наименование проекта;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2) наименование инициатора проекта;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3) территория реализации проекта.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Утверждается инициатором и заверяется печатью</w:t>
            </w:r>
          </w:p>
        </w:tc>
      </w:tr>
      <w:tr w:rsidR="002319F0" w:rsidRPr="00D04D6B" w:rsidTr="00FB2D5C">
        <w:tc>
          <w:tcPr>
            <w:tcW w:w="567" w:type="dxa"/>
          </w:tcPr>
          <w:p w:rsidR="002319F0" w:rsidRPr="00D04D6B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4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Письмо инициатора проекта о соответствии требованиям</w:t>
            </w:r>
          </w:p>
        </w:tc>
        <w:tc>
          <w:tcPr>
            <w:tcW w:w="6860" w:type="dxa"/>
          </w:tcPr>
          <w:p w:rsidR="002319F0" w:rsidRPr="009129D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129DB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129DB">
              <w:rPr>
                <w:rFonts w:ascii="Times New Roman" w:hAnsi="Times New Roman" w:cs="Times New Roman"/>
                <w:sz w:val="24"/>
                <w:szCs w:val="24"/>
              </w:rPr>
              <w:t>находится в процессе ликвидации;</w:t>
            </w:r>
          </w:p>
          <w:p w:rsidR="002319F0" w:rsidRPr="009129D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29DB">
              <w:rPr>
                <w:rFonts w:ascii="Times New Roman" w:hAnsi="Times New Roman" w:cs="Times New Roman"/>
                <w:sz w:val="24"/>
                <w:szCs w:val="24"/>
              </w:rPr>
              <w:t>2) в отношении инициатора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9129DB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возбужденные производства по делам о банкротстве;</w:t>
            </w:r>
          </w:p>
          <w:p w:rsidR="002319F0" w:rsidRPr="009129D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29DB">
              <w:rPr>
                <w:rFonts w:ascii="Times New Roman" w:hAnsi="Times New Roman" w:cs="Times New Roman"/>
                <w:sz w:val="24"/>
                <w:szCs w:val="24"/>
              </w:rPr>
              <w:t>3) инициатор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9129DB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просроченную задолженность по налогам и сборам в бюджеты бюджетной системы Российской Федерации;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29DB">
              <w:rPr>
                <w:rFonts w:ascii="Times New Roman" w:hAnsi="Times New Roman" w:cs="Times New Roman"/>
                <w:sz w:val="24"/>
                <w:szCs w:val="24"/>
              </w:rPr>
              <w:t xml:space="preserve">4) деятельность инициатора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9129DB">
              <w:rPr>
                <w:rFonts w:ascii="Times New Roman" w:hAnsi="Times New Roman" w:cs="Times New Roman"/>
                <w:sz w:val="24"/>
                <w:szCs w:val="24"/>
              </w:rPr>
              <w:t>приостановлена в порядке, предусмотренном Кодексом Российской Федерации об административных правонарушениях</w:t>
            </w:r>
          </w:p>
        </w:tc>
      </w:tr>
      <w:tr w:rsidR="002319F0" w:rsidRPr="00D04D6B" w:rsidTr="00FB2D5C">
        <w:tc>
          <w:tcPr>
            <w:tcW w:w="567" w:type="dxa"/>
          </w:tcPr>
          <w:p w:rsidR="002319F0" w:rsidRPr="00D04D6B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4" w:type="dxa"/>
          </w:tcPr>
          <w:p w:rsidR="002319F0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Резюме проекта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1) краткая характеристика проекта;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2) цель проекта;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3) доказательства выгодности проекта;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4) преимущества товаров, работ, услуг в сравнении с отечественными и зарубежными аналогами;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5) объем ожидаемого спроса на продукцию;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6) характеристика инвестиций, срок возврата заемных средств (при наличии);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7) обоснование необходимости сопровождения проекта;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8) описание результатов реализации;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9) оценка воздействия проекта на окружающую среду;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10) расчет налоговых выплат при реализации проекта</w:t>
            </w:r>
          </w:p>
        </w:tc>
      </w:tr>
      <w:tr w:rsidR="002319F0" w:rsidRPr="00D04D6B" w:rsidTr="00FB2D5C">
        <w:tc>
          <w:tcPr>
            <w:tcW w:w="567" w:type="dxa"/>
          </w:tcPr>
          <w:p w:rsidR="002319F0" w:rsidRPr="00D04D6B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4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Сведения о стоимости проекта</w:t>
            </w:r>
          </w:p>
        </w:tc>
        <w:tc>
          <w:tcPr>
            <w:tcW w:w="6860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</w:t>
            </w:r>
            <w:proofErr w:type="gramEnd"/>
          </w:p>
        </w:tc>
      </w:tr>
      <w:tr w:rsidR="002319F0" w:rsidRPr="00D04D6B" w:rsidTr="00FB2D5C">
        <w:trPr>
          <w:trHeight w:val="7987"/>
        </w:trPr>
        <w:tc>
          <w:tcPr>
            <w:tcW w:w="567" w:type="dxa"/>
          </w:tcPr>
          <w:p w:rsidR="002319F0" w:rsidRPr="00D04D6B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54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6860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предынвестиционный</w:t>
            </w:r>
            <w:proofErr w:type="spellEnd"/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Стадии: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1) разработка идеи;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2) выбор местоположения объекта;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3) проведение научно-исследовательских и опытно-конструкторских работ;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4) формирование бизнес-плана;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5) проектирование строительства (реконструкции) объектов;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6) формирование технико-экономического обоснования;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7) разработка проектно-сметной документации;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8) утверждение проектно-сметной документации;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9) проведение государственной (негосударственной) экспертизы проектно-сметной документации;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10) получение землеотвода;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11) получение разрешения на строительство;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12) проведение тендеров на строительство и заключение подрядного договора;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13) иное (указать).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Этап инвестицио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(осуществление инвестиций)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Стадии: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1) строительство (реконструкция, капитальный ремонт) объектов, входящих в проект;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2) монтаж оборудования;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3) пусконаладочные работы, производство опытных образцов;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4) выход на проектную мощность;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5) иное (указать).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эксплуатационный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Стадии: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1) сертификация продукции;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2) создание дилерской сети, создание центров ремонта (обслуживания);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3) расширение рынка сбыта;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4) иное (указать)</w:t>
            </w:r>
          </w:p>
        </w:tc>
      </w:tr>
      <w:tr w:rsidR="002319F0" w:rsidRPr="00D04D6B" w:rsidTr="00FB2D5C">
        <w:tc>
          <w:tcPr>
            <w:tcW w:w="567" w:type="dxa"/>
          </w:tcPr>
          <w:p w:rsidR="002319F0" w:rsidRPr="00D04D6B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4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Сведения о сроках окупаемости проекта</w:t>
            </w:r>
          </w:p>
        </w:tc>
        <w:tc>
          <w:tcPr>
            <w:tcW w:w="6860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2319F0" w:rsidRPr="00D04D6B" w:rsidTr="00FB2D5C">
        <w:tc>
          <w:tcPr>
            <w:tcW w:w="567" w:type="dxa"/>
          </w:tcPr>
          <w:p w:rsidR="002319F0" w:rsidRPr="00D04D6B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4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Заявление о коммерческой тайне</w:t>
            </w:r>
          </w:p>
        </w:tc>
        <w:tc>
          <w:tcPr>
            <w:tcW w:w="6860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</w:tr>
      <w:tr w:rsidR="002319F0" w:rsidRPr="00D04D6B" w:rsidTr="00FB2D5C">
        <w:tc>
          <w:tcPr>
            <w:tcW w:w="567" w:type="dxa"/>
          </w:tcPr>
          <w:p w:rsidR="002319F0" w:rsidRPr="00D04D6B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4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Сведения о социальной значимости проекта</w:t>
            </w:r>
          </w:p>
        </w:tc>
        <w:tc>
          <w:tcPr>
            <w:tcW w:w="6860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информация о: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Pr="00D04D6B">
              <w:rPr>
                <w:rFonts w:ascii="Times New Roman" w:hAnsi="Times New Roman" w:cs="Times New Roman"/>
                <w:sz w:val="24"/>
                <w:szCs w:val="24"/>
              </w:rPr>
              <w:t xml:space="preserve"> новых рабочих мест;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2) прокладке дорог и коммуникаций общего пользования (при наличии);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расширении</w:t>
            </w:r>
            <w:proofErr w:type="gramEnd"/>
            <w:r w:rsidRPr="00D04D6B">
              <w:rPr>
                <w:rFonts w:ascii="Times New Roman" w:hAnsi="Times New Roman" w:cs="Times New Roman"/>
                <w:sz w:val="24"/>
                <w:szCs w:val="24"/>
              </w:rPr>
              <w:t xml:space="preserve"> жилого фонда (при наличии);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</w:t>
            </w:r>
            <w:proofErr w:type="gramStart"/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D04D6B">
              <w:rPr>
                <w:rFonts w:ascii="Times New Roman" w:hAnsi="Times New Roman" w:cs="Times New Roman"/>
                <w:sz w:val="24"/>
                <w:szCs w:val="24"/>
              </w:rPr>
              <w:t xml:space="preserve"> труда инвалидов (при наличии);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5) иное (указать)</w:t>
            </w:r>
          </w:p>
        </w:tc>
      </w:tr>
      <w:tr w:rsidR="002319F0" w:rsidRPr="00D04D6B" w:rsidTr="00FB2D5C">
        <w:tc>
          <w:tcPr>
            <w:tcW w:w="567" w:type="dxa"/>
          </w:tcPr>
          <w:p w:rsidR="002319F0" w:rsidRPr="00D04D6B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54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Краткий анализ положения дел в отрасли</w:t>
            </w:r>
          </w:p>
        </w:tc>
        <w:tc>
          <w:tcPr>
            <w:tcW w:w="6860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информация о (</w:t>
            </w:r>
            <w:proofErr w:type="gramStart"/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1) значимости данного производства для экономического и социального развития страны, региона или муниципального образования;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D04D6B">
              <w:rPr>
                <w:rFonts w:ascii="Times New Roman" w:hAnsi="Times New Roman" w:cs="Times New Roman"/>
                <w:sz w:val="24"/>
                <w:szCs w:val="24"/>
              </w:rPr>
              <w:t xml:space="preserve"> аналогов выпускаемой продукции (товаров, работ, услуг);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3) ожидаемой доли организации в производстве продукции (товаров, работ, услуг) в регионе;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4) емкости рынка</w:t>
            </w:r>
          </w:p>
        </w:tc>
      </w:tr>
      <w:tr w:rsidR="002319F0" w:rsidRPr="00D04D6B" w:rsidTr="00FB2D5C">
        <w:tc>
          <w:tcPr>
            <w:tcW w:w="567" w:type="dxa"/>
          </w:tcPr>
          <w:p w:rsidR="002319F0" w:rsidRPr="00D04D6B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4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инициатора проекта</w:t>
            </w:r>
          </w:p>
        </w:tc>
        <w:tc>
          <w:tcPr>
            <w:tcW w:w="6860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449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классификатором </w:t>
            </w:r>
          </w:p>
        </w:tc>
      </w:tr>
      <w:tr w:rsidR="002319F0" w:rsidRPr="00D04D6B" w:rsidTr="00FB2D5C">
        <w:tc>
          <w:tcPr>
            <w:tcW w:w="567" w:type="dxa"/>
          </w:tcPr>
          <w:p w:rsidR="002319F0" w:rsidRPr="00D04D6B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4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Производственный план проекта (для проектов, в которых имеется производство)</w:t>
            </w:r>
          </w:p>
        </w:tc>
        <w:tc>
          <w:tcPr>
            <w:tcW w:w="6860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1) общее описание продукции и особенностей производства;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2) схема производственного процесса, наименование, местоположение и обоснование выбора субподрядчиков (при наличии);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3) требования к организации производства, класс опасности;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4) программа производства продукции, технология производства, место размещения производства, транспортная схема, сведения об опыте производства;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5) состав основного оборудования, основные характеристики, поставщики, стоимость и условия поставок (аренда, покупка), лизинг оборудования (при наличии);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6) поставщики сырья и материалов, условия поставок;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7) альтернативные источники сырья и материалов;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8) численность работающего персонала и затраты на оплату труда;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9) стоимость основных производственных фондов;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 xml:space="preserve">10) форма амортизации (простая, ускоренная). Норма амортизационных отчислений. </w:t>
            </w:r>
            <w:proofErr w:type="gramStart"/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Основание для применения нормы ускоренной амортизации;</w:t>
            </w:r>
            <w:proofErr w:type="gramEnd"/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11) годовые затраты на выпуск продукции (переменные и постоянные), себестоимость единицы продукции;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12) обеспечение экологической и технической безопасности;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13) 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</w:p>
        </w:tc>
      </w:tr>
      <w:tr w:rsidR="002319F0" w:rsidRPr="00D04D6B" w:rsidTr="00FB2D5C">
        <w:tc>
          <w:tcPr>
            <w:tcW w:w="567" w:type="dxa"/>
          </w:tcPr>
          <w:p w:rsidR="002319F0" w:rsidRPr="00D04D6B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4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План маркетинга проекта</w:t>
            </w:r>
          </w:p>
        </w:tc>
        <w:tc>
          <w:tcPr>
            <w:tcW w:w="6860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1) описание продукции (товаров, работ, услуг), сведения о патентах, торговый знак;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конкурентные преимущества товара, работы, услуги;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3) конечные потребители. Является ли организация монополистом в выпуске данной продукции, характер спроса, особенности сегмента рынка;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4) факторы, от которых зависит спрос на продукцию (для потребительских товаров - денежные доходы населения, инвестиционных - уровень капиталовложений, промежуточных - общий уровень развития экономики);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5) 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6) организация сбыта, описание системы сбыта с указанием фирм, привлекаемых к реализации продукции;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7) обоснование цены на продукцию;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8) 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9) обоснование объема инвестиций, связанных с реализацией продукции. Торгово-сбытовые издержки;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10) расходы и доходы в случае проведения послепродажного обслуживания;</w:t>
            </w:r>
            <w:proofErr w:type="gramEnd"/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11) программа по организации рекламы. Примерный объем затрат</w:t>
            </w:r>
          </w:p>
        </w:tc>
      </w:tr>
      <w:tr w:rsidR="002319F0" w:rsidRPr="00D04D6B" w:rsidTr="00FB2D5C">
        <w:tc>
          <w:tcPr>
            <w:tcW w:w="567" w:type="dxa"/>
          </w:tcPr>
          <w:p w:rsidR="002319F0" w:rsidRPr="00D04D6B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54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Организационный план проекта</w:t>
            </w:r>
          </w:p>
        </w:tc>
        <w:tc>
          <w:tcPr>
            <w:tcW w:w="6860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реализации проекта</w:t>
            </w:r>
          </w:p>
        </w:tc>
      </w:tr>
      <w:tr w:rsidR="002319F0" w:rsidRPr="00D04D6B" w:rsidTr="00FB2D5C">
        <w:tc>
          <w:tcPr>
            <w:tcW w:w="567" w:type="dxa"/>
          </w:tcPr>
          <w:p w:rsidR="002319F0" w:rsidRPr="00D04D6B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54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Финансовый план проекта</w:t>
            </w:r>
          </w:p>
        </w:tc>
        <w:tc>
          <w:tcPr>
            <w:tcW w:w="6860" w:type="dxa"/>
          </w:tcPr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оценка: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1) 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</w:p>
          <w:p w:rsidR="002319F0" w:rsidRPr="00D04D6B" w:rsidRDefault="002319F0" w:rsidP="00FB2D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D6B">
              <w:rPr>
                <w:rFonts w:ascii="Times New Roman" w:hAnsi="Times New Roman" w:cs="Times New Roman"/>
                <w:sz w:val="24"/>
                <w:szCs w:val="24"/>
              </w:rPr>
              <w:t>2) устойчивости и финансовой реализуемости проекта, включая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чувствительности на «границе возможных колебаний»</w:t>
            </w:r>
          </w:p>
        </w:tc>
      </w:tr>
    </w:tbl>
    <w:p w:rsidR="002319F0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19F0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19F0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19F0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319F0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2319F0" w:rsidSect="002319F0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2319F0" w:rsidRPr="00CC19D0" w:rsidRDefault="002319F0" w:rsidP="002319F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19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319F0" w:rsidRPr="00CC19D0" w:rsidRDefault="002319F0" w:rsidP="002319F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19D0">
        <w:rPr>
          <w:rFonts w:ascii="Times New Roman" w:hAnsi="Times New Roman" w:cs="Times New Roman"/>
          <w:sz w:val="24"/>
          <w:szCs w:val="24"/>
        </w:rPr>
        <w:t xml:space="preserve">к Регламенту сопровождения </w:t>
      </w:r>
    </w:p>
    <w:p w:rsidR="002319F0" w:rsidRPr="00CC19D0" w:rsidRDefault="002319F0" w:rsidP="002319F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19D0">
        <w:rPr>
          <w:rFonts w:ascii="Times New Roman" w:hAnsi="Times New Roman" w:cs="Times New Roman"/>
          <w:sz w:val="24"/>
          <w:szCs w:val="24"/>
        </w:rPr>
        <w:t xml:space="preserve">инвестиционных проектов на территории </w:t>
      </w:r>
    </w:p>
    <w:p w:rsidR="002319F0" w:rsidRPr="00CC19D0" w:rsidRDefault="002319F0" w:rsidP="002319F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19D0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9F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9F0" w:rsidRPr="004B3694" w:rsidRDefault="002319F0" w:rsidP="002319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94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2319F0" w:rsidRPr="004B3694" w:rsidRDefault="002319F0" w:rsidP="002319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694">
        <w:rPr>
          <w:rFonts w:ascii="Times New Roman" w:hAnsi="Times New Roman" w:cs="Times New Roman"/>
          <w:b/>
          <w:sz w:val="24"/>
          <w:szCs w:val="24"/>
        </w:rPr>
        <w:t>заявок инвестиционных проектов на территории</w:t>
      </w:r>
    </w:p>
    <w:p w:rsidR="002319F0" w:rsidRPr="004B3694" w:rsidRDefault="002319F0" w:rsidP="002319F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B3694">
        <w:rPr>
          <w:rFonts w:ascii="Times New Roman" w:hAnsi="Times New Roman" w:cs="Times New Roman"/>
          <w:b/>
          <w:sz w:val="24"/>
          <w:szCs w:val="24"/>
        </w:rPr>
        <w:t xml:space="preserve">ртемовского городского округа </w:t>
      </w:r>
    </w:p>
    <w:p w:rsidR="002319F0" w:rsidRPr="00056670" w:rsidRDefault="002319F0" w:rsidP="002319F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536"/>
        <w:gridCol w:w="3686"/>
        <w:gridCol w:w="1985"/>
        <w:gridCol w:w="1984"/>
        <w:gridCol w:w="1638"/>
      </w:tblGrid>
      <w:tr w:rsidR="002319F0" w:rsidRPr="00056670" w:rsidTr="00FB2D5C">
        <w:tc>
          <w:tcPr>
            <w:tcW w:w="771" w:type="dxa"/>
          </w:tcPr>
          <w:p w:rsidR="002319F0" w:rsidRPr="00056670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2319F0" w:rsidRPr="00056670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0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686" w:type="dxa"/>
            <w:vAlign w:val="center"/>
          </w:tcPr>
          <w:p w:rsidR="002319F0" w:rsidRPr="00056670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0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985" w:type="dxa"/>
            <w:vAlign w:val="center"/>
          </w:tcPr>
          <w:p w:rsidR="002319F0" w:rsidRPr="00056670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0">
              <w:rPr>
                <w:rFonts w:ascii="Times New Roman" w:hAnsi="Times New Roman" w:cs="Times New Roman"/>
                <w:sz w:val="24"/>
                <w:szCs w:val="24"/>
              </w:rPr>
              <w:t>Дата принятия к сопровождению</w:t>
            </w:r>
          </w:p>
        </w:tc>
        <w:tc>
          <w:tcPr>
            <w:tcW w:w="1984" w:type="dxa"/>
            <w:vAlign w:val="center"/>
          </w:tcPr>
          <w:p w:rsidR="002319F0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0">
              <w:rPr>
                <w:rFonts w:ascii="Times New Roman" w:hAnsi="Times New Roman" w:cs="Times New Roman"/>
                <w:sz w:val="24"/>
                <w:szCs w:val="24"/>
              </w:rPr>
              <w:t>Объем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19F0" w:rsidRPr="00056670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638" w:type="dxa"/>
            <w:vAlign w:val="center"/>
          </w:tcPr>
          <w:p w:rsidR="002319F0" w:rsidRPr="00056670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2319F0" w:rsidRPr="00056670" w:rsidTr="00FB2D5C">
        <w:trPr>
          <w:trHeight w:val="78"/>
        </w:trPr>
        <w:tc>
          <w:tcPr>
            <w:tcW w:w="771" w:type="dxa"/>
          </w:tcPr>
          <w:p w:rsidR="002319F0" w:rsidRPr="00056670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319F0" w:rsidRPr="00056670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2319F0" w:rsidRPr="00056670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319F0" w:rsidRPr="00056670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2319F0" w:rsidRPr="00056670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vAlign w:val="center"/>
          </w:tcPr>
          <w:p w:rsidR="002319F0" w:rsidRPr="00056670" w:rsidRDefault="002319F0" w:rsidP="00FB2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19F0" w:rsidRPr="00056670" w:rsidTr="00FB2D5C">
        <w:tc>
          <w:tcPr>
            <w:tcW w:w="771" w:type="dxa"/>
          </w:tcPr>
          <w:p w:rsidR="002319F0" w:rsidRPr="00056670" w:rsidRDefault="002319F0" w:rsidP="00FB2D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19F0" w:rsidRPr="00056670" w:rsidRDefault="002319F0" w:rsidP="00FB2D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19F0" w:rsidRPr="00056670" w:rsidRDefault="002319F0" w:rsidP="00FB2D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19F0" w:rsidRPr="00056670" w:rsidRDefault="002319F0" w:rsidP="00FB2D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19F0" w:rsidRPr="00056670" w:rsidRDefault="002319F0" w:rsidP="00FB2D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2319F0" w:rsidRPr="00056670" w:rsidRDefault="002319F0" w:rsidP="00FB2D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9F0" w:rsidRPr="0005667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9F0" w:rsidRPr="0005667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9F0" w:rsidRPr="00056670" w:rsidRDefault="002319F0" w:rsidP="002319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9F0" w:rsidRDefault="002319F0" w:rsidP="002319F0"/>
    <w:p w:rsidR="002319F0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2319F0" w:rsidSect="002319F0">
          <w:pgSz w:w="16838" w:h="11906" w:orient="landscape"/>
          <w:pgMar w:top="1418" w:right="1134" w:bottom="707" w:left="1134" w:header="708" w:footer="708" w:gutter="0"/>
          <w:cols w:space="708"/>
          <w:docGrid w:linePitch="360"/>
        </w:sectPr>
      </w:pPr>
    </w:p>
    <w:p w:rsidR="002319F0" w:rsidRPr="00F528A8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528A8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2319F0" w:rsidRPr="00F528A8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528A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319F0" w:rsidRPr="00F528A8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528A8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2319F0" w:rsidRPr="00F528A8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528A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21.03.</w:t>
      </w:r>
      <w:r w:rsidRPr="00F528A8">
        <w:rPr>
          <w:rFonts w:ascii="Times New Roman" w:hAnsi="Times New Roman" w:cs="Times New Roman"/>
          <w:sz w:val="26"/>
          <w:szCs w:val="26"/>
        </w:rPr>
        <w:t xml:space="preserve">2016  </w:t>
      </w:r>
      <w:bookmarkStart w:id="1" w:name="_GoBack"/>
      <w:bookmarkEnd w:id="1"/>
      <w:r w:rsidRPr="00F528A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292</w:t>
      </w:r>
      <w:r w:rsidRPr="00F528A8">
        <w:rPr>
          <w:rFonts w:ascii="Times New Roman" w:hAnsi="Times New Roman" w:cs="Times New Roman"/>
          <w:sz w:val="26"/>
          <w:szCs w:val="26"/>
        </w:rPr>
        <w:t>-ПА</w:t>
      </w:r>
    </w:p>
    <w:p w:rsidR="002319F0" w:rsidRPr="00D36C1B" w:rsidRDefault="002319F0" w:rsidP="002319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19F0" w:rsidRDefault="002319F0" w:rsidP="002319F0">
      <w:pPr>
        <w:jc w:val="center"/>
        <w:rPr>
          <w:rFonts w:ascii="Times New Roman" w:hAnsi="Times New Roman" w:cs="Times New Roman"/>
          <w:sz w:val="26"/>
          <w:szCs w:val="26"/>
        </w:rPr>
      </w:pPr>
      <w:r w:rsidRPr="00461FD8">
        <w:rPr>
          <w:rFonts w:ascii="Times New Roman" w:hAnsi="Times New Roman" w:cs="Times New Roman"/>
          <w:sz w:val="26"/>
          <w:szCs w:val="26"/>
        </w:rPr>
        <w:t>Состав</w:t>
      </w:r>
      <w:r w:rsidRPr="00461FD8">
        <w:rPr>
          <w:sz w:val="26"/>
          <w:szCs w:val="26"/>
        </w:rPr>
        <w:t xml:space="preserve"> </w:t>
      </w:r>
      <w:r w:rsidRPr="00461FD8">
        <w:rPr>
          <w:rFonts w:ascii="Times New Roman" w:hAnsi="Times New Roman" w:cs="Times New Roman"/>
          <w:sz w:val="26"/>
          <w:szCs w:val="26"/>
        </w:rPr>
        <w:t xml:space="preserve">рабочей группы по сопровождению инвестиционных проектов на территории Артемовского городского округа (проектный офис) </w:t>
      </w:r>
    </w:p>
    <w:tbl>
      <w:tblPr>
        <w:tblStyle w:val="a5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237"/>
      </w:tblGrid>
      <w:tr w:rsidR="002319F0" w:rsidRPr="00461FD8" w:rsidTr="00FB2D5C">
        <w:tc>
          <w:tcPr>
            <w:tcW w:w="3403" w:type="dxa"/>
          </w:tcPr>
          <w:p w:rsidR="002319F0" w:rsidRPr="00461FD8" w:rsidRDefault="002319F0" w:rsidP="00FB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 xml:space="preserve">Иванов </w:t>
            </w:r>
          </w:p>
          <w:p w:rsidR="002319F0" w:rsidRPr="00461FD8" w:rsidRDefault="002319F0" w:rsidP="00FB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Сергеевич </w:t>
            </w:r>
          </w:p>
        </w:tc>
        <w:tc>
          <w:tcPr>
            <w:tcW w:w="6237" w:type="dxa"/>
          </w:tcPr>
          <w:p w:rsidR="002319F0" w:rsidRPr="00461FD8" w:rsidRDefault="002319F0" w:rsidP="00FB2D5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>- первый заместитель главы Администрации Артемовского городского округа, инвестиционный уполномоченный в Артемовском городском округе, руководитель проектного офиса;</w:t>
            </w:r>
          </w:p>
          <w:p w:rsidR="002319F0" w:rsidRPr="00461FD8" w:rsidRDefault="002319F0" w:rsidP="00FB2D5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19F0" w:rsidRPr="00461FD8" w:rsidTr="00FB2D5C">
        <w:tc>
          <w:tcPr>
            <w:tcW w:w="3403" w:type="dxa"/>
          </w:tcPr>
          <w:p w:rsidR="002319F0" w:rsidRPr="00461FD8" w:rsidRDefault="002319F0" w:rsidP="00FB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 xml:space="preserve">Миронов </w:t>
            </w:r>
          </w:p>
          <w:p w:rsidR="002319F0" w:rsidRPr="00461FD8" w:rsidRDefault="002319F0" w:rsidP="00FB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>Александр Иванович</w:t>
            </w:r>
          </w:p>
        </w:tc>
        <w:tc>
          <w:tcPr>
            <w:tcW w:w="6237" w:type="dxa"/>
          </w:tcPr>
          <w:p w:rsidR="002319F0" w:rsidRPr="00461FD8" w:rsidRDefault="002319F0" w:rsidP="00FB2D5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Артемовского городского округа по городскому хозяйству и строительству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руководителя проектного офиса;</w:t>
            </w:r>
          </w:p>
        </w:tc>
      </w:tr>
      <w:tr w:rsidR="002319F0" w:rsidRPr="00461FD8" w:rsidTr="00FB2D5C">
        <w:tc>
          <w:tcPr>
            <w:tcW w:w="3403" w:type="dxa"/>
          </w:tcPr>
          <w:p w:rsidR="002319F0" w:rsidRPr="00461FD8" w:rsidRDefault="002319F0" w:rsidP="00FB2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2319F0" w:rsidRPr="00461FD8" w:rsidRDefault="002319F0" w:rsidP="00FB2D5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19F0" w:rsidRPr="00461FD8" w:rsidTr="00FB2D5C">
        <w:tc>
          <w:tcPr>
            <w:tcW w:w="3403" w:type="dxa"/>
          </w:tcPr>
          <w:p w:rsidR="002319F0" w:rsidRDefault="002319F0" w:rsidP="00FB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Гладышева </w:t>
            </w:r>
          </w:p>
          <w:p w:rsidR="002319F0" w:rsidRPr="00461FD8" w:rsidRDefault="002319F0" w:rsidP="00FB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6237" w:type="dxa"/>
          </w:tcPr>
          <w:p w:rsidR="002319F0" w:rsidRPr="00461FD8" w:rsidRDefault="002319F0" w:rsidP="00FB2D5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ведущий специалист отдела социально-экономического развития </w:t>
            </w: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>Администрации Артемовского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секретарь </w:t>
            </w: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>проектного офиса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319F0" w:rsidRPr="00461FD8" w:rsidTr="00FB2D5C">
        <w:tc>
          <w:tcPr>
            <w:tcW w:w="3403" w:type="dxa"/>
          </w:tcPr>
          <w:p w:rsidR="002319F0" w:rsidRPr="00461FD8" w:rsidRDefault="002319F0" w:rsidP="00FB2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2319F0" w:rsidRPr="00461FD8" w:rsidRDefault="002319F0" w:rsidP="00FB2D5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19F0" w:rsidRPr="00461FD8" w:rsidTr="00FB2D5C">
        <w:tc>
          <w:tcPr>
            <w:tcW w:w="3403" w:type="dxa"/>
          </w:tcPr>
          <w:p w:rsidR="002319F0" w:rsidRPr="00461FD8" w:rsidRDefault="002319F0" w:rsidP="00FB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 xml:space="preserve">Радунцева </w:t>
            </w:r>
          </w:p>
          <w:p w:rsidR="002319F0" w:rsidRPr="00461FD8" w:rsidRDefault="002319F0" w:rsidP="00FB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>Елена Аркадьевна</w:t>
            </w:r>
          </w:p>
        </w:tc>
        <w:tc>
          <w:tcPr>
            <w:tcW w:w="6237" w:type="dxa"/>
          </w:tcPr>
          <w:p w:rsidR="002319F0" w:rsidRPr="00461FD8" w:rsidRDefault="002319F0" w:rsidP="00FB2D5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Артемовского городского округа  по социальным вопросам;</w:t>
            </w:r>
          </w:p>
          <w:p w:rsidR="002319F0" w:rsidRPr="00461FD8" w:rsidRDefault="002319F0" w:rsidP="00FB2D5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19F0" w:rsidRPr="00461FD8" w:rsidTr="00FB2D5C">
        <w:tc>
          <w:tcPr>
            <w:tcW w:w="3403" w:type="dxa"/>
          </w:tcPr>
          <w:p w:rsidR="002319F0" w:rsidRPr="00461FD8" w:rsidRDefault="002319F0" w:rsidP="00FB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>Поляков</w:t>
            </w:r>
          </w:p>
          <w:p w:rsidR="002319F0" w:rsidRPr="00461FD8" w:rsidRDefault="002319F0" w:rsidP="00FB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Владимирович </w:t>
            </w:r>
          </w:p>
        </w:tc>
        <w:tc>
          <w:tcPr>
            <w:tcW w:w="6237" w:type="dxa"/>
          </w:tcPr>
          <w:p w:rsidR="002319F0" w:rsidRPr="00461FD8" w:rsidRDefault="002319F0" w:rsidP="00FB2D5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>- начальник Управления городского хозяйства Администрации Артемовского городского округа;</w:t>
            </w:r>
          </w:p>
          <w:p w:rsidR="002319F0" w:rsidRPr="00461FD8" w:rsidRDefault="002319F0" w:rsidP="00FB2D5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19F0" w:rsidRPr="00461FD8" w:rsidTr="00FB2D5C">
        <w:tc>
          <w:tcPr>
            <w:tcW w:w="3403" w:type="dxa"/>
          </w:tcPr>
          <w:p w:rsidR="002319F0" w:rsidRPr="00461FD8" w:rsidRDefault="002319F0" w:rsidP="00FB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1FD8">
              <w:rPr>
                <w:rFonts w:ascii="Times New Roman" w:hAnsi="Times New Roman" w:cs="Times New Roman"/>
                <w:sz w:val="26"/>
                <w:szCs w:val="26"/>
              </w:rPr>
              <w:t>Пискова</w:t>
            </w:r>
            <w:proofErr w:type="spellEnd"/>
            <w:r w:rsidRPr="00461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19F0" w:rsidRPr="00461FD8" w:rsidRDefault="002319F0" w:rsidP="00FB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 xml:space="preserve">Елена Викторовна </w:t>
            </w:r>
          </w:p>
        </w:tc>
        <w:tc>
          <w:tcPr>
            <w:tcW w:w="6237" w:type="dxa"/>
          </w:tcPr>
          <w:p w:rsidR="002319F0" w:rsidRPr="00461FD8" w:rsidRDefault="002319F0" w:rsidP="00FB2D5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>- заведующий отделом социально-экономического развития Администрации Артемовского городского округа;</w:t>
            </w:r>
          </w:p>
          <w:p w:rsidR="002319F0" w:rsidRPr="00461FD8" w:rsidRDefault="002319F0" w:rsidP="00FB2D5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19F0" w:rsidRPr="00461FD8" w:rsidTr="00FB2D5C">
        <w:tc>
          <w:tcPr>
            <w:tcW w:w="3403" w:type="dxa"/>
          </w:tcPr>
          <w:p w:rsidR="002319F0" w:rsidRPr="00461FD8" w:rsidRDefault="002319F0" w:rsidP="00FB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 xml:space="preserve">Булатова </w:t>
            </w:r>
          </w:p>
          <w:p w:rsidR="002319F0" w:rsidRPr="00461FD8" w:rsidRDefault="002319F0" w:rsidP="00FB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 xml:space="preserve">Наталья Владимировна </w:t>
            </w:r>
          </w:p>
        </w:tc>
        <w:tc>
          <w:tcPr>
            <w:tcW w:w="6237" w:type="dxa"/>
          </w:tcPr>
          <w:p w:rsidR="002319F0" w:rsidRPr="00461FD8" w:rsidRDefault="002319F0" w:rsidP="00FB2D5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>- председатель Комитета по архитектуре и градостроительству Артемовского городского округа;</w:t>
            </w:r>
          </w:p>
          <w:p w:rsidR="002319F0" w:rsidRPr="00461FD8" w:rsidRDefault="002319F0" w:rsidP="00FB2D5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19F0" w:rsidRPr="00461FD8" w:rsidTr="00FB2D5C">
        <w:tc>
          <w:tcPr>
            <w:tcW w:w="3403" w:type="dxa"/>
          </w:tcPr>
          <w:p w:rsidR="002319F0" w:rsidRPr="00461FD8" w:rsidRDefault="002319F0" w:rsidP="00FB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 xml:space="preserve">Юсупова </w:t>
            </w:r>
          </w:p>
          <w:p w:rsidR="002319F0" w:rsidRPr="00461FD8" w:rsidRDefault="002319F0" w:rsidP="00FB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 xml:space="preserve">Валентина Александровна </w:t>
            </w:r>
          </w:p>
        </w:tc>
        <w:tc>
          <w:tcPr>
            <w:tcW w:w="6237" w:type="dxa"/>
          </w:tcPr>
          <w:p w:rsidR="002319F0" w:rsidRPr="00461FD8" w:rsidRDefault="002319F0" w:rsidP="00FB2D5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>- председатель Комитета по управлению муниципальным имуществом Артемовского городского округа;</w:t>
            </w:r>
          </w:p>
          <w:p w:rsidR="002319F0" w:rsidRPr="00461FD8" w:rsidRDefault="002319F0" w:rsidP="00FB2D5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19F0" w:rsidRPr="00461FD8" w:rsidTr="00FB2D5C">
        <w:tc>
          <w:tcPr>
            <w:tcW w:w="3403" w:type="dxa"/>
          </w:tcPr>
          <w:p w:rsidR="002319F0" w:rsidRPr="00461FD8" w:rsidRDefault="002319F0" w:rsidP="00FB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1FD8">
              <w:rPr>
                <w:rFonts w:ascii="Times New Roman" w:hAnsi="Times New Roman" w:cs="Times New Roman"/>
                <w:sz w:val="26"/>
                <w:szCs w:val="26"/>
              </w:rPr>
              <w:t>Скутина</w:t>
            </w:r>
            <w:proofErr w:type="spellEnd"/>
            <w:r w:rsidRPr="00461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19F0" w:rsidRPr="00461FD8" w:rsidRDefault="002319F0" w:rsidP="00FB2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 xml:space="preserve">Альбина </w:t>
            </w:r>
            <w:proofErr w:type="spellStart"/>
            <w:r w:rsidRPr="00461FD8">
              <w:rPr>
                <w:rFonts w:ascii="Times New Roman" w:hAnsi="Times New Roman" w:cs="Times New Roman"/>
                <w:sz w:val="26"/>
                <w:szCs w:val="26"/>
              </w:rPr>
              <w:t>Камильевна</w:t>
            </w:r>
            <w:proofErr w:type="spellEnd"/>
            <w:r w:rsidRPr="00461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</w:tcPr>
          <w:p w:rsidR="002319F0" w:rsidRPr="00461FD8" w:rsidRDefault="002319F0" w:rsidP="00FB2D5C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61FD8">
              <w:rPr>
                <w:rFonts w:ascii="Times New Roman" w:hAnsi="Times New Roman" w:cs="Times New Roman"/>
                <w:sz w:val="26"/>
                <w:szCs w:val="26"/>
              </w:rPr>
              <w:t>- начальник отдела эксплуатации ЖКХ и экологии МБУ Артемовского городского округа  «Жилкомстрой»</w:t>
            </w:r>
          </w:p>
        </w:tc>
      </w:tr>
    </w:tbl>
    <w:p w:rsidR="002319F0" w:rsidRPr="008D4FA3" w:rsidRDefault="002319F0" w:rsidP="009B7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19F0" w:rsidRPr="008D4FA3" w:rsidSect="002319F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74"/>
    <w:rsid w:val="000925ED"/>
    <w:rsid w:val="000E4461"/>
    <w:rsid w:val="00110254"/>
    <w:rsid w:val="0019775D"/>
    <w:rsid w:val="001B3963"/>
    <w:rsid w:val="001C7C76"/>
    <w:rsid w:val="00221D26"/>
    <w:rsid w:val="002319F0"/>
    <w:rsid w:val="00267438"/>
    <w:rsid w:val="002B766B"/>
    <w:rsid w:val="002E71ED"/>
    <w:rsid w:val="003F162B"/>
    <w:rsid w:val="0048194F"/>
    <w:rsid w:val="005A7F59"/>
    <w:rsid w:val="005D6EA2"/>
    <w:rsid w:val="005D6F86"/>
    <w:rsid w:val="006607A6"/>
    <w:rsid w:val="00670DBE"/>
    <w:rsid w:val="006E0E8D"/>
    <w:rsid w:val="00750D25"/>
    <w:rsid w:val="007B3AA5"/>
    <w:rsid w:val="007C101E"/>
    <w:rsid w:val="00893E44"/>
    <w:rsid w:val="008D4FA3"/>
    <w:rsid w:val="008E5AEA"/>
    <w:rsid w:val="009B7D4A"/>
    <w:rsid w:val="009C31A1"/>
    <w:rsid w:val="00C00F74"/>
    <w:rsid w:val="00C23467"/>
    <w:rsid w:val="00C52EC0"/>
    <w:rsid w:val="00C845AC"/>
    <w:rsid w:val="00CF2C0A"/>
    <w:rsid w:val="00D360E4"/>
    <w:rsid w:val="00E51C75"/>
    <w:rsid w:val="00E5796C"/>
    <w:rsid w:val="00F37D84"/>
    <w:rsid w:val="00F90BB1"/>
    <w:rsid w:val="00FE6535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E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231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23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D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E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231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23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AF8C-8784-4A9A-AC82-C048702C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Антыпко</dc:creator>
  <cp:lastModifiedBy>Надежда В. Евтюгина</cp:lastModifiedBy>
  <cp:revision>2</cp:revision>
  <cp:lastPrinted>2016-03-10T06:40:00Z</cp:lastPrinted>
  <dcterms:created xsi:type="dcterms:W3CDTF">2016-03-21T10:30:00Z</dcterms:created>
  <dcterms:modified xsi:type="dcterms:W3CDTF">2016-03-21T10:30:00Z</dcterms:modified>
</cp:coreProperties>
</file>