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Обзор: "Антикризисные меры: обзор последних новостей"</w:t>
              <w:br/>
              <w:t xml:space="preserve">(КонсультантПлюс, 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b w:val="on"/>
              </w:rPr>
              <w:t xml:space="preserve">Актуально на 22.02.2023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АНТИКРИЗИСНЫЕ МЕРЫ: ОБЗОР ПОСЛЕДНИХ НОВОСТЕЙ</w:t>
      </w:r>
    </w:p>
    <w:p>
      <w:pPr>
        <w:pStyle w:val="0"/>
        <w:ind w:firstLine="540"/>
        <w:jc w:val="both"/>
      </w:pPr>
      <w:r>
        <w:rPr>
          <w:sz w:val="20"/>
        </w:rPr>
      </w:r>
    </w:p>
    <w:p>
      <w:pPr>
        <w:pStyle w:val="0"/>
        <w:ind w:firstLine="540"/>
        <w:jc w:val="both"/>
      </w:pPr>
      <w:r>
        <w:rPr>
          <w:sz w:val="20"/>
        </w:rPr>
        <w:t xml:space="preserve">В обзоре вы найдете актуальную информацию о важнейших решениях по стабилизации экономики и поддержке бизнеса в целом и отдельных отраслей. Обзор регулярно обновляется. С антикризисными мерами, которые принимают на уровне отдельных регионов, вы можете ознакомиться в </w:t>
      </w:r>
      <w:hyperlink w:history="0" r:id="rId7" w:tooltip="Справочная информация: &quot;Антикризисные меры 2022 - 2023. Экономическая поддержка бизнеса в субъектах Российской Федерации&quot; (Материал подготовлен специалистами КонсультантПлюс) {КонсультантПлюс}">
        <w:r>
          <w:rPr>
            <w:sz w:val="20"/>
            <w:color w:val="0000ff"/>
          </w:rPr>
          <w:t xml:space="preserve">справочной информации</w:t>
        </w:r>
      </w:hyperlink>
      <w:r>
        <w:rPr>
          <w:sz w:val="20"/>
        </w:rPr>
        <w:t xml:space="preserve">.</w:t>
      </w:r>
    </w:p>
    <w:p>
      <w:pPr>
        <w:pStyle w:val="0"/>
        <w:ind w:firstLine="540"/>
        <w:jc w:val="both"/>
      </w:pPr>
      <w:r>
        <w:rPr>
          <w:sz w:val="20"/>
        </w:rPr>
      </w:r>
    </w:p>
    <w:p>
      <w:pPr>
        <w:pStyle w:val="0"/>
        <w:ind w:firstLine="540"/>
        <w:jc w:val="both"/>
      </w:pPr>
      <w:r>
        <w:rPr>
          <w:sz w:val="20"/>
          <w:b w:val="on"/>
        </w:rPr>
        <w:t xml:space="preserve">Последние изменения</w:t>
      </w:r>
    </w:p>
    <w:p>
      <w:pPr>
        <w:pStyle w:val="0"/>
        <w:spacing w:before="200" w:line-rule="auto"/>
        <w:ind w:firstLine="540"/>
        <w:jc w:val="both"/>
      </w:pPr>
      <w:r>
        <w:rPr>
          <w:sz w:val="20"/>
          <w:b w:val="on"/>
        </w:rPr>
        <w:t xml:space="preserve">7 февраля.</w:t>
      </w:r>
      <w:r>
        <w:rPr>
          <w:sz w:val="20"/>
        </w:rPr>
        <w:t xml:space="preserve"> </w:t>
      </w:r>
      <w:hyperlink w:history="0" r:id="rId8" w:tooltip="Постановление Правительства РФ от 23.01.2023 N 72 &quot;О внесении изменений в постановление Правительства Российской Федерации от 30 апреля 2022 г. N 805&quot; {КонсультантПлюс}">
        <w:r>
          <w:rPr>
            <w:sz w:val="20"/>
            <w:color w:val="0000ff"/>
          </w:rPr>
          <w:t xml:space="preserve">Изменили</w:t>
        </w:r>
      </w:hyperlink>
      <w:r>
        <w:rPr>
          <w:sz w:val="20"/>
        </w:rPr>
        <w:t xml:space="preserve"> параметры льготной ипотеки для работников аккредитованных ИТ-компаний.</w:t>
      </w:r>
    </w:p>
    <w:p>
      <w:pPr>
        <w:pStyle w:val="0"/>
        <w:spacing w:before="200" w:line-rule="auto"/>
        <w:ind w:firstLine="540"/>
        <w:jc w:val="both"/>
      </w:pPr>
      <w:r>
        <w:rPr>
          <w:sz w:val="20"/>
          <w:b w:val="on"/>
        </w:rPr>
        <w:t xml:space="preserve">6 февраля.</w:t>
      </w:r>
      <w:r>
        <w:rPr>
          <w:sz w:val="20"/>
        </w:rPr>
        <w:t xml:space="preserve"> Некоторые российские экспортеры </w:t>
      </w:r>
      <w:hyperlink w:history="0" r:id="rId9" w:tooltip="Указ Президента РФ от 06.02.2023 N 72 &quot;Об особом порядке проведения расчетов между некоторыми юридическими лицами - резидентами при осуществлении внешнеэкономической деятельности&quot; {КонсультантПлюс}">
        <w:r>
          <w:rPr>
            <w:sz w:val="20"/>
            <w:color w:val="0000ff"/>
          </w:rPr>
          <w:t xml:space="preserve">могут направлять</w:t>
        </w:r>
      </w:hyperlink>
      <w:r>
        <w:rPr>
          <w:sz w:val="20"/>
        </w:rPr>
        <w:t xml:space="preserve"> инвалюту, полученную от нерезидентов, на счета отечественных юрлиц-поставщиков в уполномоченных банках без обязательной ее продажи.</w:t>
      </w:r>
    </w:p>
    <w:p>
      <w:pPr>
        <w:pStyle w:val="0"/>
        <w:spacing w:before="200" w:line-rule="auto"/>
        <w:ind w:firstLine="540"/>
        <w:jc w:val="both"/>
      </w:pPr>
      <w:r>
        <w:rPr>
          <w:sz w:val="20"/>
          <w:b w:val="on"/>
        </w:rPr>
        <w:t xml:space="preserve">2 февраля.</w:t>
      </w:r>
      <w:r>
        <w:rPr>
          <w:sz w:val="20"/>
        </w:rPr>
        <w:t xml:space="preserve"> </w:t>
      </w:r>
      <w:hyperlink w:history="0" r:id="rId10" w:tooltip="Приказ Минпромторга России от 21.10.2022 N 4456 &quot;О внесении изменений в перечень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 утвержденный приказом Министерства промышленности и торговли Российской Федерации от 19 апреля 2022 г. N 153 {КонсультантПлюс}">
        <w:r>
          <w:rPr>
            <w:sz w:val="20"/>
            <w:color w:val="0000ff"/>
          </w:rPr>
          <w:t xml:space="preserve">Изменяется перечень</w:t>
        </w:r>
      </w:hyperlink>
      <w:r>
        <w:rPr>
          <w:sz w:val="20"/>
        </w:rPr>
        <w:t xml:space="preserve"> товаров для параллельного импорта. В частности, перечень дополнили многими брендами игрушек, игр и спортивного инвентаря.</w:t>
      </w:r>
    </w:p>
    <w:p>
      <w:pPr>
        <w:pStyle w:val="0"/>
        <w:spacing w:before="200" w:line-rule="auto"/>
        <w:ind w:firstLine="540"/>
        <w:jc w:val="both"/>
      </w:pPr>
      <w:r>
        <w:rPr>
          <w:sz w:val="20"/>
          <w:b w:val="on"/>
        </w:rPr>
        <w:t xml:space="preserve">1 февраля.</w:t>
      </w:r>
      <w:r>
        <w:rPr>
          <w:sz w:val="20"/>
        </w:rPr>
        <w:t xml:space="preserve"> Экспортеры нефти </w:t>
      </w:r>
      <w:hyperlink w:history="0" r:id="rId11" w:tooltip="Постановление Правительства РФ от 28.01.2023 N 118 &quot;О мерах по реализации Указа Президента Российской Федерации от 27 декабря 2022 г. N 961&quot; (вместе с &quot;Правилами осуществления мониторинга исполнения пункта 1 Указа Президента Российской Федерации от 27 декабря 2022 г. N 961 &quot;О применении специальных экономических мер в топливно-энергетической сфере в связи с установлением некоторыми иностранными государствами предельной цены на российские нефть и нефтепродукты&quot;) {КонсультантПлюс}">
        <w:r>
          <w:rPr>
            <w:sz w:val="20"/>
            <w:color w:val="0000ff"/>
          </w:rPr>
          <w:t xml:space="preserve">должны принять меры</w:t>
        </w:r>
      </w:hyperlink>
      <w:r>
        <w:rPr>
          <w:sz w:val="20"/>
        </w:rPr>
        <w:t xml:space="preserve">, чтобы не допускать поставок с условием о потолке цен.</w:t>
      </w:r>
    </w:p>
    <w:p>
      <w:pPr>
        <w:pStyle w:val="0"/>
        <w:spacing w:before="200" w:line-rule="auto"/>
        <w:ind w:firstLine="540"/>
        <w:jc w:val="both"/>
      </w:pPr>
      <w:r>
        <w:rPr>
          <w:sz w:val="20"/>
          <w:b w:val="on"/>
        </w:rPr>
        <w:t xml:space="preserve">26 января.</w:t>
      </w:r>
      <w:r>
        <w:rPr>
          <w:sz w:val="20"/>
        </w:rPr>
        <w:t xml:space="preserve"> В 2023 году </w:t>
      </w:r>
      <w:hyperlink w:history="0" r:id="rId12"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не нужно платить пошлину</w:t>
        </w:r>
      </w:hyperlink>
      <w:r>
        <w:rPr>
          <w:sz w:val="20"/>
        </w:rPr>
        <w:t xml:space="preserve"> за предоставление </w:t>
      </w:r>
      <w:hyperlink w:history="0" r:id="rId13" w:tooltip="Федеральный закон от 04.05.2011 N 99-ФЗ (ред. от 04.11.2022) &quot;О лицензировании отдельных видов деятельности&quot; {КонсультантПлюс}">
        <w:r>
          <w:rPr>
            <w:sz w:val="20"/>
            <w:color w:val="0000ff"/>
          </w:rPr>
          <w:t xml:space="preserve">лицензий</w:t>
        </w:r>
      </w:hyperlink>
      <w:r>
        <w:rPr>
          <w:sz w:val="20"/>
        </w:rPr>
        <w:t xml:space="preserve">, предусмотренных Законом о лицензировании. Послабление также касается внесения изменений в реестр лицензий и продления срока их действия.</w:t>
      </w:r>
    </w:p>
    <w:p>
      <w:pPr>
        <w:pStyle w:val="0"/>
        <w:spacing w:before="200" w:line-rule="auto"/>
        <w:ind w:firstLine="540"/>
        <w:jc w:val="both"/>
      </w:pPr>
      <w:r>
        <w:rPr>
          <w:sz w:val="20"/>
          <w:b w:val="on"/>
        </w:rPr>
        <w:t xml:space="preserve">23 января.</w:t>
      </w:r>
      <w:r>
        <w:rPr>
          <w:sz w:val="20"/>
        </w:rPr>
        <w:t xml:space="preserve"> Страховые взносы, по которым организации и ИП получили отсрочку в 2022 году, </w:t>
      </w:r>
      <w:hyperlink w:history="0" r:id="rId14" w:tooltip="Постановление Правительства РФ от 17.01.2023 N 28 &quot;О внесении изменений в постановление Правительства Российской Федерации от 29 апреля 2022 г. N 776&quot; ------------ Не вступил в силу {КонсультантПлюс}">
        <w:r>
          <w:rPr>
            <w:sz w:val="20"/>
            <w:color w:val="0000ff"/>
          </w:rPr>
          <w:t xml:space="preserve">можно будет выплатить</w:t>
        </w:r>
      </w:hyperlink>
      <w:r>
        <w:rPr>
          <w:sz w:val="20"/>
        </w:rPr>
        <w:t xml:space="preserve"> в рассрочку.</w:t>
      </w:r>
    </w:p>
    <w:p>
      <w:pPr>
        <w:pStyle w:val="0"/>
        <w:spacing w:before="200" w:line-rule="auto"/>
        <w:ind w:firstLine="540"/>
        <w:jc w:val="both"/>
      </w:pPr>
      <w:r>
        <w:rPr>
          <w:sz w:val="20"/>
          <w:b w:val="on"/>
        </w:rPr>
        <w:t xml:space="preserve">17 января.</w:t>
      </w:r>
      <w:r>
        <w:rPr>
          <w:sz w:val="20"/>
        </w:rPr>
        <w:t xml:space="preserve"> </w:t>
      </w:r>
      <w:hyperlink w:history="0" r:id="rId15" w:tooltip="Указ Президента РФ от 17.01.2023 N 16 &quot;О временном порядке принятия решений органами некоторых российских хозяйственных обществ&quot; {КонсультантПлюс}">
        <w:r>
          <w:rPr>
            <w:sz w:val="20"/>
            <w:color w:val="0000ff"/>
          </w:rPr>
          <w:t xml:space="preserve">До конца 2023 года</w:t>
        </w:r>
      </w:hyperlink>
      <w:r>
        <w:rPr>
          <w:sz w:val="20"/>
        </w:rPr>
        <w:t xml:space="preserve"> из-за санкций </w:t>
      </w:r>
      <w:hyperlink w:history="0" r:id="rId16" w:tooltip="Указ Президента РФ от 17.01.2023 N 16 &quot;О временном порядке принятия решений органами некоторых российских хозяйственных обществ&quot; {КонсультантПлюс}">
        <w:r>
          <w:rPr>
            <w:sz w:val="20"/>
            <w:color w:val="0000ff"/>
          </w:rPr>
          <w:t xml:space="preserve">ряду отечественных юрлиц</w:t>
        </w:r>
      </w:hyperlink>
      <w:r>
        <w:rPr>
          <w:sz w:val="20"/>
        </w:rPr>
        <w:t xml:space="preserve"> из сферы энергетики, торговли и машиностроения </w:t>
      </w:r>
      <w:hyperlink w:history="0" r:id="rId17" w:tooltip="Указ Президента РФ от 17.01.2023 N 16 &quot;О временном порядке принятия решений органами некоторых российских хозяйственных обществ&quot; {КонсультантПлюс}">
        <w:r>
          <w:rPr>
            <w:sz w:val="20"/>
            <w:color w:val="0000ff"/>
          </w:rPr>
          <w:t xml:space="preserve">разрешили не учитывать голоса</w:t>
        </w:r>
      </w:hyperlink>
      <w:r>
        <w:rPr>
          <w:sz w:val="20"/>
        </w:rPr>
        <w:t xml:space="preserve"> некоторых участников ООО, акционеров, членов советов директоров (наблюдательных советов), коллегиального исполнительного органа.</w:t>
      </w:r>
    </w:p>
    <w:p>
      <w:pPr>
        <w:pStyle w:val="0"/>
        <w:spacing w:before="200" w:line-rule="auto"/>
        <w:ind w:firstLine="540"/>
        <w:jc w:val="both"/>
      </w:pPr>
      <w:r>
        <w:rPr>
          <w:sz w:val="20"/>
          <w:b w:val="on"/>
        </w:rPr>
        <w:t xml:space="preserve">10 января.</w:t>
      </w:r>
      <w:r>
        <w:rPr>
          <w:sz w:val="20"/>
        </w:rPr>
        <w:t xml:space="preserve"> Правительство обновило </w:t>
      </w:r>
      <w:hyperlink w:history="0" r:id="rId18" w:tooltip="Постановление Правительства РФ от 28.12.2022 N 2466 &quot;О внесении изменений в постановление Правительства Российской Федерации от 30 сентября 2022 г. N 1728&quot; {КонсультантПлюс}">
        <w:r>
          <w:rPr>
            <w:sz w:val="20"/>
            <w:color w:val="0000ff"/>
          </w:rPr>
          <w:t xml:space="preserve">перечень</w:t>
        </w:r>
      </w:hyperlink>
      <w:r>
        <w:rPr>
          <w:sz w:val="20"/>
        </w:rPr>
        <w:t xml:space="preserve"> разрешенных к провозу товаров на автомобилях перевозчиков из некоторых недружественных стран.</w:t>
      </w:r>
    </w:p>
    <w:p>
      <w:pPr>
        <w:pStyle w:val="0"/>
        <w:spacing w:before="200" w:line-rule="auto"/>
        <w:ind w:firstLine="540"/>
        <w:jc w:val="both"/>
      </w:pPr>
      <w:r>
        <w:rPr>
          <w:sz w:val="20"/>
          <w:b w:val="on"/>
        </w:rPr>
        <w:t xml:space="preserve">8 января.</w:t>
      </w:r>
      <w:r>
        <w:rPr>
          <w:sz w:val="20"/>
        </w:rPr>
        <w:t xml:space="preserve"> Правительство </w:t>
      </w:r>
      <w:hyperlink w:history="0" r:id="rId19" w:tooltip="Постановление Правительства РФ от 29.12.2022 N 2500 &quot;О внесении изменений в некоторые акты Правительства Российской Федерации&quot; {КонсультантПлюс}">
        <w:r>
          <w:rPr>
            <w:sz w:val="20"/>
            <w:color w:val="0000ff"/>
          </w:rPr>
          <w:t xml:space="preserve">продлило действие</w:t>
        </w:r>
      </w:hyperlink>
      <w:r>
        <w:rPr>
          <w:sz w:val="20"/>
        </w:rPr>
        <w:t xml:space="preserve"> послаблений для отдельных административных процедур в сфере строительства.</w:t>
      </w:r>
    </w:p>
    <w:p>
      <w:pPr>
        <w:pStyle w:val="0"/>
        <w:spacing w:before="200" w:line-rule="auto"/>
        <w:ind w:firstLine="540"/>
        <w:jc w:val="both"/>
      </w:pPr>
      <w:r>
        <w:rPr>
          <w:sz w:val="20"/>
          <w:b w:val="on"/>
        </w:rPr>
        <w:t xml:space="preserve">6 января.</w:t>
      </w:r>
      <w:r>
        <w:rPr>
          <w:sz w:val="20"/>
        </w:rPr>
        <w:t xml:space="preserve"> Программу льготной ипотеки продлили </w:t>
      </w:r>
      <w:hyperlink w:history="0" r:id="rId20" w:tooltip="Постановление Правительства РФ от 28.12.2022 N 2485 &quot;О внесении изменений в некоторые акты Правительства Российской Федерации по вопросам жилищного (ипотечного) кредитования граждан Российской Федерации&quot; {КонсультантПлюс}">
        <w:r>
          <w:rPr>
            <w:sz w:val="20"/>
            <w:color w:val="0000ff"/>
          </w:rPr>
          <w:t xml:space="preserve">до 1 июля 2024 года</w:t>
        </w:r>
      </w:hyperlink>
      <w:r>
        <w:rPr>
          <w:sz w:val="20"/>
        </w:rPr>
        <w:t xml:space="preserve"> включительно. Размер ставки для кредитных договоров по общему правилу </w:t>
      </w:r>
      <w:hyperlink w:history="0" r:id="rId21" w:tooltip="Постановление Правительства РФ от 23.04.2020 N 566 (ред. от 28.12.2022) &quo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4 годах&quot; {КонсультантПлюс}">
        <w:r>
          <w:rPr>
            <w:sz w:val="20"/>
            <w:color w:val="0000ff"/>
          </w:rPr>
          <w:t xml:space="preserve">не более 8 процентов</w:t>
        </w:r>
      </w:hyperlink>
      <w:r>
        <w:rPr>
          <w:sz w:val="20"/>
        </w:rPr>
        <w:t xml:space="preserve">.</w:t>
      </w:r>
    </w:p>
    <w:p>
      <w:pPr>
        <w:pStyle w:val="0"/>
        <w:ind w:firstLine="540"/>
        <w:jc w:val="both"/>
      </w:pPr>
      <w:r>
        <w:rPr>
          <w:sz w:val="20"/>
        </w:rPr>
      </w:r>
    </w:p>
    <w:p>
      <w:pPr>
        <w:pStyle w:val="0"/>
        <w:ind w:firstLine="540"/>
        <w:jc w:val="both"/>
      </w:pPr>
      <w:hyperlink w:history="0" w:anchor="P29" w:tooltip="Любым организациям и ИП">
        <w:r>
          <w:rPr>
            <w:sz w:val="20"/>
            <w:color w:val="0000ff"/>
          </w:rPr>
          <w:t xml:space="preserve">Любым организациям и ИП</w:t>
        </w:r>
      </w:hyperlink>
    </w:p>
    <w:p>
      <w:pPr>
        <w:pStyle w:val="0"/>
        <w:spacing w:before="200" w:line-rule="auto"/>
        <w:ind w:firstLine="540"/>
        <w:jc w:val="both"/>
      </w:pPr>
      <w:hyperlink w:history="0" w:anchor="P166" w:tooltip="Малому и среднему бизнесу">
        <w:r>
          <w:rPr>
            <w:sz w:val="20"/>
            <w:color w:val="0000ff"/>
          </w:rPr>
          <w:t xml:space="preserve">Малому и среднему бизнесу</w:t>
        </w:r>
      </w:hyperlink>
    </w:p>
    <w:p>
      <w:pPr>
        <w:pStyle w:val="0"/>
        <w:spacing w:before="200" w:line-rule="auto"/>
        <w:ind w:firstLine="540"/>
        <w:jc w:val="both"/>
      </w:pPr>
      <w:hyperlink w:history="0" w:anchor="P183" w:tooltip="Участникам ВЭД">
        <w:r>
          <w:rPr>
            <w:sz w:val="20"/>
            <w:color w:val="0000ff"/>
          </w:rPr>
          <w:t xml:space="preserve">Участникам ВЭД</w:t>
        </w:r>
      </w:hyperlink>
    </w:p>
    <w:p>
      <w:pPr>
        <w:pStyle w:val="0"/>
        <w:spacing w:before="200" w:line-rule="auto"/>
        <w:ind w:firstLine="540"/>
        <w:jc w:val="both"/>
      </w:pPr>
      <w:hyperlink w:history="0" w:anchor="P226" w:tooltip="Для АО и ООО">
        <w:r>
          <w:rPr>
            <w:sz w:val="20"/>
            <w:color w:val="0000ff"/>
          </w:rPr>
          <w:t xml:space="preserve">Для АО и ООО</w:t>
        </w:r>
      </w:hyperlink>
    </w:p>
    <w:p>
      <w:pPr>
        <w:pStyle w:val="0"/>
        <w:spacing w:before="200" w:line-rule="auto"/>
        <w:ind w:firstLine="540"/>
        <w:jc w:val="both"/>
      </w:pPr>
      <w:hyperlink w:history="0" w:anchor="P242" w:tooltip="ИТ-компаниям">
        <w:r>
          <w:rPr>
            <w:sz w:val="20"/>
            <w:color w:val="0000ff"/>
          </w:rPr>
          <w:t xml:space="preserve">ИТ-компаниям</w:t>
        </w:r>
      </w:hyperlink>
    </w:p>
    <w:p>
      <w:pPr>
        <w:pStyle w:val="0"/>
        <w:spacing w:before="200" w:line-rule="auto"/>
        <w:ind w:firstLine="540"/>
        <w:jc w:val="both"/>
      </w:pPr>
      <w:hyperlink w:history="0" w:anchor="P261" w:tooltip="Строительным фирмам">
        <w:r>
          <w:rPr>
            <w:sz w:val="20"/>
            <w:color w:val="0000ff"/>
          </w:rPr>
          <w:t xml:space="preserve">Строительным фирмам</w:t>
        </w:r>
      </w:hyperlink>
    </w:p>
    <w:p>
      <w:pPr>
        <w:pStyle w:val="0"/>
        <w:spacing w:before="200" w:line-rule="auto"/>
        <w:ind w:firstLine="540"/>
        <w:jc w:val="both"/>
      </w:pPr>
      <w:hyperlink w:history="0" w:anchor="P294" w:tooltip="Организациям торговли и общепита">
        <w:r>
          <w:rPr>
            <w:sz w:val="20"/>
            <w:color w:val="0000ff"/>
          </w:rPr>
          <w:t xml:space="preserve">Организациям торговли и общепита</w:t>
        </w:r>
      </w:hyperlink>
    </w:p>
    <w:p>
      <w:pPr>
        <w:pStyle w:val="0"/>
        <w:spacing w:before="200" w:line-rule="auto"/>
        <w:ind w:firstLine="540"/>
        <w:jc w:val="both"/>
      </w:pPr>
      <w:hyperlink w:history="0" w:anchor="P307" w:tooltip="Перевозчикам">
        <w:r>
          <w:rPr>
            <w:sz w:val="20"/>
            <w:color w:val="0000ff"/>
          </w:rPr>
          <w:t xml:space="preserve">Перевозчикам</w:t>
        </w:r>
      </w:hyperlink>
    </w:p>
    <w:p>
      <w:pPr>
        <w:pStyle w:val="0"/>
        <w:spacing w:before="200" w:line-rule="auto"/>
        <w:ind w:firstLine="540"/>
        <w:jc w:val="both"/>
      </w:pPr>
      <w:hyperlink w:history="0" w:anchor="P313" w:tooltip="Туроператорам">
        <w:r>
          <w:rPr>
            <w:sz w:val="20"/>
            <w:color w:val="0000ff"/>
          </w:rPr>
          <w:t xml:space="preserve">Туроператорам</w:t>
        </w:r>
      </w:hyperlink>
    </w:p>
    <w:p>
      <w:pPr>
        <w:pStyle w:val="0"/>
        <w:spacing w:before="200" w:line-rule="auto"/>
        <w:ind w:firstLine="540"/>
        <w:jc w:val="both"/>
      </w:pPr>
      <w:hyperlink w:history="0" w:anchor="P317" w:tooltip="Физлицам">
        <w:r>
          <w:rPr>
            <w:sz w:val="20"/>
            <w:color w:val="0000ff"/>
          </w:rPr>
          <w:t xml:space="preserve">Физлицам</w:t>
        </w:r>
      </w:hyperlink>
    </w:p>
    <w:p>
      <w:pPr>
        <w:pStyle w:val="0"/>
        <w:ind w:firstLine="540"/>
        <w:jc w:val="both"/>
      </w:pPr>
      <w:r>
        <w:rPr>
          <w:sz w:val="20"/>
        </w:rPr>
      </w:r>
    </w:p>
    <w:bookmarkStart w:id="29" w:name="P29"/>
    <w:bookmarkEnd w:id="29"/>
    <w:p>
      <w:pPr>
        <w:pStyle w:val="2"/>
        <w:outlineLvl w:val="0"/>
        <w:jc w:val="center"/>
      </w:pPr>
      <w:r>
        <w:rPr>
          <w:sz w:val="20"/>
          <w:b w:val="on"/>
        </w:rPr>
        <w:t xml:space="preserve">Любым организациям и ИП</w:t>
      </w:r>
    </w:p>
    <w:p>
      <w:pPr>
        <w:pStyle w:val="0"/>
        <w:jc w:val="center"/>
      </w:pPr>
      <w:r>
        <w:rPr>
          <w:sz w:val="20"/>
        </w:rPr>
      </w:r>
    </w:p>
    <w:p>
      <w:pPr>
        <w:pStyle w:val="0"/>
        <w:ind w:firstLine="540"/>
        <w:jc w:val="both"/>
      </w:pPr>
      <w:r>
        <w:rPr>
          <w:sz w:val="20"/>
          <w:b w:val="on"/>
        </w:rPr>
        <w:t xml:space="preserve">Послабления по проверкам</w:t>
      </w:r>
    </w:p>
    <w:p>
      <w:pPr>
        <w:pStyle w:val="0"/>
        <w:spacing w:before="200" w:line-rule="auto"/>
        <w:ind w:firstLine="540"/>
        <w:jc w:val="both"/>
      </w:pPr>
      <w:r>
        <w:rPr>
          <w:sz w:val="20"/>
        </w:rPr>
        <w:t xml:space="preserve">В 2023 году </w:t>
      </w:r>
      <w:hyperlink w:history="0" r:id="rId22"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не проводят</w:t>
        </w:r>
      </w:hyperlink>
      <w:r>
        <w:rPr>
          <w:sz w:val="20"/>
        </w:rPr>
        <w:t xml:space="preserve"> плановые проверки, за исключением:</w:t>
      </w:r>
    </w:p>
    <w:p>
      <w:pPr>
        <w:pStyle w:val="0"/>
        <w:spacing w:before="200" w:line-rule="auto"/>
        <w:ind w:firstLine="540"/>
        <w:jc w:val="both"/>
      </w:pPr>
      <w:r>
        <w:rPr>
          <w:sz w:val="20"/>
        </w:rPr>
        <w:t xml:space="preserve">- предприятий и организаций, деятельность которых относится к категориям чрезвычайно высокого и высокого риска;</w:t>
      </w:r>
    </w:p>
    <w:p>
      <w:pPr>
        <w:pStyle w:val="0"/>
        <w:spacing w:before="200" w:line-rule="auto"/>
        <w:ind w:firstLine="540"/>
        <w:jc w:val="both"/>
      </w:pPr>
      <w:r>
        <w:rPr>
          <w:sz w:val="20"/>
        </w:rPr>
        <w:t xml:space="preserve">- объектов, которые являются опасными производствами II класса опасности и гидротехническими сооружениями II класса.</w:t>
      </w:r>
    </w:p>
    <w:p>
      <w:pPr>
        <w:pStyle w:val="0"/>
        <w:spacing w:before="200" w:line-rule="auto"/>
        <w:ind w:firstLine="540"/>
        <w:jc w:val="both"/>
      </w:pPr>
      <w:r>
        <w:rPr>
          <w:sz w:val="20"/>
        </w:rPr>
        <w:t xml:space="preserve">На 2023 год </w:t>
      </w:r>
      <w:hyperlink w:history="0" r:id="rId23"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значительно сузили</w:t>
        </w:r>
      </w:hyperlink>
      <w:r>
        <w:rPr>
          <w:sz w:val="20"/>
        </w:rPr>
        <w:t xml:space="preserve"> основания для проведения внеплановых проверок.</w:t>
      </w:r>
    </w:p>
    <w:p>
      <w:pPr>
        <w:pStyle w:val="0"/>
        <w:spacing w:before="200" w:line-rule="auto"/>
        <w:ind w:firstLine="540"/>
        <w:jc w:val="both"/>
      </w:pPr>
      <w:r>
        <w:rPr>
          <w:sz w:val="20"/>
          <w:b w:val="on"/>
        </w:rPr>
        <w:t xml:space="preserve">Послабления по налогам и взносам</w:t>
      </w:r>
    </w:p>
    <w:p>
      <w:pPr>
        <w:pStyle w:val="0"/>
        <w:spacing w:before="200" w:line-rule="auto"/>
        <w:ind w:firstLine="540"/>
        <w:jc w:val="both"/>
      </w:pPr>
      <w:r>
        <w:rPr>
          <w:sz w:val="20"/>
        </w:rPr>
        <w:t xml:space="preserve">Организации и ИП, которые получили годичную отсрочку по взносам за II и III кварталы 2022 года, </w:t>
      </w:r>
      <w:hyperlink w:history="0" r:id="rId24" w:tooltip="Постановление Правительства РФ от 17.01.2023 N 28 &quot;О внесении изменений в постановление Правительства Российской Федерации от 29 апреля 2022 г. N 776&quot; ------------ Не вступил в силу {КонсультантПлюс}">
        <w:r>
          <w:rPr>
            <w:sz w:val="20"/>
            <w:color w:val="0000ff"/>
          </w:rPr>
          <w:t xml:space="preserve">вправе обратиться</w:t>
        </w:r>
      </w:hyperlink>
      <w:r>
        <w:rPr>
          <w:sz w:val="20"/>
        </w:rPr>
        <w:t xml:space="preserve"> в период с </w:t>
      </w:r>
      <w:hyperlink w:history="0" r:id="rId25" w:tooltip="Постановление Правительства РФ от 17.01.2023 N 28 &quot;О внесении изменений в постановление Правительства Российской Федерации от 29 апреля 2022 г. N 776&quot; ------------ Не вступил в силу {КонсультантПлюс}">
        <w:r>
          <w:rPr>
            <w:sz w:val="20"/>
            <w:color w:val="0000ff"/>
          </w:rPr>
          <w:t xml:space="preserve">1 марта</w:t>
        </w:r>
      </w:hyperlink>
      <w:r>
        <w:rPr>
          <w:sz w:val="20"/>
        </w:rPr>
        <w:t xml:space="preserve"> по </w:t>
      </w:r>
      <w:hyperlink w:history="0" r:id="rId26" w:tooltip="Постановление Правительства РФ от 17.01.2023 N 28 &quot;О внесении изменений в постановление Правительства Российской Федерации от 29 апреля 2022 г. N 776&quot; ------------ Не вступил в силу {КонсультантПлюс}">
        <w:r>
          <w:rPr>
            <w:sz w:val="20"/>
            <w:color w:val="0000ff"/>
          </w:rPr>
          <w:t xml:space="preserve">28 апреля 2023 года</w:t>
        </w:r>
      </w:hyperlink>
      <w:r>
        <w:rPr>
          <w:sz w:val="20"/>
        </w:rPr>
        <w:t xml:space="preserve"> за предоставлением </w:t>
      </w:r>
      <w:hyperlink w:history="0" r:id="rId27" w:tooltip="Постановление Правительства РФ от 17.01.2023 N 28 &quot;О внесении изменений в постановление Правительства Российской Федерации от 29 апреля 2022 г. N 776&quot; ------------ Не вступил в силу {КонсультантПлюс}">
        <w:r>
          <w:rPr>
            <w:sz w:val="20"/>
            <w:color w:val="0000ff"/>
          </w:rPr>
          <w:t xml:space="preserve">рассрочки</w:t>
        </w:r>
      </w:hyperlink>
      <w:r>
        <w:rPr>
          <w:sz w:val="20"/>
        </w:rPr>
        <w:t xml:space="preserve"> по уплате указанной задолженности до 28 мая 2024 года. Особые правила установлены для страховых взносов, исчисленных ИП за 2021 год с суммы дохода, превышающей 300 тыс. руб.</w:t>
      </w:r>
    </w:p>
    <w:p>
      <w:pPr>
        <w:pStyle w:val="0"/>
        <w:spacing w:before="200" w:line-rule="auto"/>
        <w:ind w:firstLine="540"/>
        <w:jc w:val="both"/>
      </w:pPr>
      <w:r>
        <w:rPr>
          <w:sz w:val="20"/>
        </w:rPr>
        <w:t xml:space="preserve">ФНС </w:t>
      </w:r>
      <w:hyperlink w:history="0" r:id="rId28" w:tooltip="&lt;Письмо&gt; ФНС России от 31.05.2022 N ЕД-26-8/10@ &lt;О продлении действия мер по ограничению принятия решений о приостановлении операций по счетам в банке при взыскании денежных средств со счетов должников, предусмотренных письмом ФНС России от 10.03.2022 N ЕД-26-8/4@кс&gt; {КонсультантПлюс}">
        <w:r>
          <w:rPr>
            <w:sz w:val="20"/>
            <w:color w:val="0000ff"/>
          </w:rPr>
          <w:t xml:space="preserve">не приостанавливает</w:t>
        </w:r>
      </w:hyperlink>
      <w:r>
        <w:rPr>
          <w:sz w:val="20"/>
        </w:rPr>
        <w:t xml:space="preserve"> операции по счетам в течение двух недель с момента направления в банк поручения ФНС на списание и перечисление в бюджет налоговой задолженности.</w:t>
      </w:r>
    </w:p>
    <w:p>
      <w:pPr>
        <w:pStyle w:val="0"/>
        <w:spacing w:before="200" w:line-rule="auto"/>
        <w:ind w:firstLine="540"/>
        <w:jc w:val="both"/>
      </w:pPr>
      <w:r>
        <w:rPr>
          <w:sz w:val="20"/>
        </w:rPr>
        <w:t xml:space="preserve">В конце марта 2022 года ввели новые налоговые </w:t>
      </w:r>
      <w:hyperlink w:history="0" r:id="rId29" w:tooltip="Обзор: &quot;Опубликовали пакет налоговых мер поддержки бизнеса&quot; (КонсультантПлюс, 2022) {КонсультантПлюс}">
        <w:r>
          <w:rPr>
            <w:sz w:val="20"/>
            <w:color w:val="0000ff"/>
          </w:rPr>
          <w:t xml:space="preserve">меры</w:t>
        </w:r>
      </w:hyperlink>
      <w:r>
        <w:rPr>
          <w:sz w:val="20"/>
        </w:rPr>
        <w:t xml:space="preserve"> поддержки бизнеса, к примеру:</w:t>
      </w:r>
    </w:p>
    <w:p>
      <w:pPr>
        <w:pStyle w:val="0"/>
        <w:spacing w:before="200" w:line-rule="auto"/>
        <w:ind w:firstLine="540"/>
        <w:jc w:val="both"/>
      </w:pPr>
      <w:r>
        <w:rPr>
          <w:sz w:val="20"/>
        </w:rPr>
        <w:t xml:space="preserve">- </w:t>
      </w:r>
      <w:hyperlink w:history="0" r:id="rId30"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до конца 2023 года</w:t>
        </w:r>
      </w:hyperlink>
      <w:r>
        <w:rPr>
          <w:sz w:val="20"/>
        </w:rPr>
        <w:t xml:space="preserve"> отменили </w:t>
      </w:r>
      <w:hyperlink w:history="0" r:id="rId31"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повышенные пени</w:t>
        </w:r>
      </w:hyperlink>
      <w:r>
        <w:rPr>
          <w:sz w:val="20"/>
        </w:rPr>
        <w:t xml:space="preserve"> при длительной просрочке;</w:t>
      </w:r>
    </w:p>
    <w:p>
      <w:pPr>
        <w:pStyle w:val="0"/>
        <w:spacing w:before="200" w:line-rule="auto"/>
        <w:ind w:firstLine="540"/>
        <w:jc w:val="both"/>
      </w:pPr>
      <w:r>
        <w:rPr>
          <w:sz w:val="20"/>
        </w:rPr>
        <w:t xml:space="preserve">- </w:t>
      </w:r>
      <w:hyperlink w:history="0" r:id="rId32"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можно перейти</w:t>
        </w:r>
      </w:hyperlink>
      <w:r>
        <w:rPr>
          <w:sz w:val="20"/>
        </w:rPr>
        <w:t xml:space="preserve"> на расчет авансов по налогу на прибыль исходя из фактической прибыли и не дожидаясь следующего года;</w:t>
      </w:r>
    </w:p>
    <w:p>
      <w:pPr>
        <w:pStyle w:val="0"/>
        <w:spacing w:before="200" w:line-rule="auto"/>
        <w:ind w:firstLine="540"/>
        <w:jc w:val="both"/>
      </w:pPr>
      <w:r>
        <w:rPr>
          <w:sz w:val="20"/>
        </w:rPr>
        <w:t xml:space="preserve">- </w:t>
      </w:r>
      <w:hyperlink w:history="0" r:id="rId33"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уменьшили</w:t>
        </w:r>
      </w:hyperlink>
      <w:r>
        <w:rPr>
          <w:sz w:val="20"/>
        </w:rPr>
        <w:t xml:space="preserve"> число контролируемых сделок;</w:t>
      </w:r>
    </w:p>
    <w:p>
      <w:pPr>
        <w:pStyle w:val="0"/>
        <w:spacing w:before="200" w:line-rule="auto"/>
        <w:ind w:firstLine="540"/>
        <w:jc w:val="both"/>
      </w:pPr>
      <w:r>
        <w:rPr>
          <w:sz w:val="20"/>
        </w:rPr>
        <w:t xml:space="preserve">- </w:t>
      </w:r>
      <w:hyperlink w:history="0" r:id="rId34"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ввели</w:t>
        </w:r>
      </w:hyperlink>
      <w:r>
        <w:rPr>
          <w:sz w:val="20"/>
        </w:rPr>
        <w:t xml:space="preserve"> нулевую ставку по НДС для услуг по предоставлению мест для временного проживания в гостиницах и по аренде объектов туристической индустрии;</w:t>
      </w:r>
    </w:p>
    <w:p>
      <w:pPr>
        <w:pStyle w:val="0"/>
        <w:spacing w:before="200" w:line-rule="auto"/>
        <w:ind w:firstLine="540"/>
        <w:jc w:val="both"/>
      </w:pPr>
      <w:r>
        <w:rPr>
          <w:sz w:val="20"/>
        </w:rPr>
        <w:t xml:space="preserve">- </w:t>
      </w:r>
      <w:hyperlink w:history="0" r:id="rId35"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смягчили</w:t>
        </w:r>
      </w:hyperlink>
      <w:r>
        <w:rPr>
          <w:sz w:val="20"/>
        </w:rPr>
        <w:t xml:space="preserve"> требования к ускоренному возмещению НДС за 2022 и 2023 годы;</w:t>
      </w:r>
    </w:p>
    <w:p>
      <w:pPr>
        <w:pStyle w:val="0"/>
        <w:spacing w:before="200" w:line-rule="auto"/>
        <w:ind w:firstLine="540"/>
        <w:jc w:val="both"/>
      </w:pPr>
      <w:r>
        <w:rPr>
          <w:sz w:val="20"/>
        </w:rPr>
        <w:t xml:space="preserve">- </w:t>
      </w:r>
      <w:hyperlink w:history="0" r:id="rId36" w:tooltip="Федеральный закон от 26.03.2022 N 67-ФЗ (ред. от 19.12.2022) &quot;О внесении изменений в части первую и вторую Налогового кодекса Российской Федерации и статью 2 Федерального закона &quot;О внесении изменений в часть вторую Налогового кодекса Российской Федерации&quot; (с изм. и доп., вступ. в силу с 01.01.2023) {КонсультантПлюс}">
        <w:r>
          <w:rPr>
            <w:sz w:val="20"/>
            <w:color w:val="0000ff"/>
          </w:rPr>
          <w:t xml:space="preserve">отменили</w:t>
        </w:r>
      </w:hyperlink>
      <w:r>
        <w:rPr>
          <w:sz w:val="20"/>
        </w:rPr>
        <w:t xml:space="preserve"> повышенные коэффициенты транспортного налога для автомобилей стоимостью от 3 млн до 10 млн руб.</w:t>
      </w:r>
    </w:p>
    <w:p>
      <w:pPr>
        <w:pStyle w:val="0"/>
        <w:spacing w:before="200" w:line-rule="auto"/>
        <w:ind w:firstLine="540"/>
        <w:jc w:val="both"/>
      </w:pPr>
      <w:r>
        <w:rPr>
          <w:sz w:val="20"/>
          <w:b w:val="on"/>
        </w:rPr>
        <w:t xml:space="preserve">Смягчение административной ответственности</w:t>
      </w:r>
    </w:p>
    <w:p>
      <w:pPr>
        <w:pStyle w:val="0"/>
        <w:spacing w:before="200" w:line-rule="auto"/>
        <w:ind w:firstLine="540"/>
        <w:jc w:val="both"/>
      </w:pPr>
      <w:r>
        <w:rPr>
          <w:sz w:val="20"/>
        </w:rPr>
        <w:t xml:space="preserve">1. С 6 апреля 2022 года вступили в силу следующие поправки в КоАП РФ, смягчающие ответственность:</w:t>
      </w:r>
    </w:p>
    <w:p>
      <w:pPr>
        <w:pStyle w:val="0"/>
        <w:spacing w:before="200" w:line-rule="auto"/>
        <w:ind w:firstLine="540"/>
        <w:jc w:val="both"/>
      </w:pPr>
      <w:r>
        <w:rPr>
          <w:sz w:val="20"/>
        </w:rPr>
        <w:t xml:space="preserve">- компанию </w:t>
      </w:r>
      <w:hyperlink w:history="0" r:id="rId37" w:tooltip="Федеральный закон от 26.03.2022 N 70-ФЗ &quot;О внесении изменений в Кодекс Российской Федерации об административных правонарушениях&quot; {КонсультантПлюс}">
        <w:r>
          <w:rPr>
            <w:sz w:val="20"/>
            <w:color w:val="0000ff"/>
          </w:rPr>
          <w:t xml:space="preserve">не наказывают</w:t>
        </w:r>
      </w:hyperlink>
      <w:r>
        <w:rPr>
          <w:sz w:val="20"/>
        </w:rPr>
        <w:t xml:space="preserve">, если за то же нарушение к административной ответственности привлекли ее должностное лицо, работника или управляющую компанию. При этом компанией должны были быть приняты все меры для соблюдения норм и правил;</w:t>
      </w:r>
    </w:p>
    <w:p>
      <w:pPr>
        <w:pStyle w:val="0"/>
        <w:spacing w:before="200" w:line-rule="auto"/>
        <w:ind w:firstLine="540"/>
        <w:jc w:val="both"/>
      </w:pPr>
      <w:r>
        <w:rPr>
          <w:sz w:val="20"/>
        </w:rPr>
        <w:t xml:space="preserve">- за несколько нарушений </w:t>
      </w:r>
      <w:hyperlink w:history="0" r:id="rId38" w:tooltip="Федеральный закон от 26.03.2022 N 70-ФЗ &quot;О внесении изменений в Кодекс Российской Федерации об административных правонарушениях&quot; {КонсультантПлюс}">
        <w:r>
          <w:rPr>
            <w:sz w:val="20"/>
            <w:color w:val="0000ff"/>
          </w:rPr>
          <w:t xml:space="preserve">наказывают как за одно</w:t>
        </w:r>
      </w:hyperlink>
      <w:r>
        <w:rPr>
          <w:sz w:val="20"/>
        </w:rPr>
        <w:t xml:space="preserve">, если они выявлены в ходе одного контрольно-надзорного мероприятия и ответственность установлена в одной статье (ее части) КоАП РФ или регионального закона.</w:t>
      </w:r>
    </w:p>
    <w:p>
      <w:pPr>
        <w:pStyle w:val="0"/>
        <w:spacing w:before="200" w:line-rule="auto"/>
        <w:ind w:firstLine="540"/>
        <w:jc w:val="both"/>
      </w:pPr>
      <w:r>
        <w:rPr>
          <w:sz w:val="20"/>
        </w:rPr>
        <w:t xml:space="preserve">2. С 25 июля 2022 года вступил в силу </w:t>
      </w:r>
      <w:hyperlink w:history="0" r:id="rId39" w:tooltip="Обзор: &quot;Изменения в КоАП РФ в 2022: опубликовали закон с важными для бизнеса поправками&quot; (КонсультантПлюс, 2022) {КонсультантПлюс}">
        <w:r>
          <w:rPr>
            <w:sz w:val="20"/>
            <w:color w:val="0000ff"/>
          </w:rPr>
          <w:t xml:space="preserve">закон</w:t>
        </w:r>
      </w:hyperlink>
      <w:r>
        <w:rPr>
          <w:sz w:val="20"/>
        </w:rPr>
        <w:t xml:space="preserve"> о дополнительных мерах защиты бизнеса при проверках.</w:t>
      </w:r>
    </w:p>
    <w:p>
      <w:pPr>
        <w:pStyle w:val="0"/>
        <w:spacing w:before="200" w:line-rule="auto"/>
        <w:ind w:firstLine="540"/>
        <w:jc w:val="both"/>
      </w:pPr>
      <w:r>
        <w:rPr>
          <w:sz w:val="20"/>
          <w:b w:val="on"/>
        </w:rPr>
        <w:t xml:space="preserve">Субсидия при трудоустройстве новых работников</w:t>
      </w:r>
    </w:p>
    <w:p>
      <w:pPr>
        <w:pStyle w:val="0"/>
        <w:spacing w:before="200" w:line-rule="auto"/>
        <w:ind w:firstLine="540"/>
        <w:jc w:val="both"/>
      </w:pPr>
      <w:r>
        <w:rPr>
          <w:sz w:val="20"/>
        </w:rPr>
        <w:t xml:space="preserve">1. Работодатели могут получить господдержку при трудоустройстве </w:t>
      </w:r>
      <w:hyperlink w:history="0" r:id="rId40" w:tooltip="Постановление Правительства РФ от 13.03.2021 N 362 (ред. от 12.12.2022) &quot;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quot; (вместе с &quot;Правилами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 включая некоммерческие организац {КонсультантПлюс}">
        <w:r>
          <w:rPr>
            <w:sz w:val="20"/>
            <w:color w:val="0000ff"/>
          </w:rPr>
          <w:t xml:space="preserve">некоторых категорий граждан</w:t>
        </w:r>
      </w:hyperlink>
      <w:r>
        <w:rPr>
          <w:sz w:val="20"/>
        </w:rPr>
        <w:t xml:space="preserve">. Это, к примеру:</w:t>
      </w:r>
    </w:p>
    <w:p>
      <w:pPr>
        <w:pStyle w:val="0"/>
        <w:spacing w:before="200" w:line-rule="auto"/>
        <w:ind w:firstLine="540"/>
        <w:jc w:val="both"/>
      </w:pPr>
      <w:r>
        <w:rPr>
          <w:sz w:val="20"/>
        </w:rPr>
        <w:t xml:space="preserve">- уволенные в связи с ликвидацией организации или сокращением штата;</w:t>
      </w:r>
    </w:p>
    <w:p>
      <w:pPr>
        <w:pStyle w:val="0"/>
        <w:spacing w:before="200" w:line-rule="auto"/>
        <w:ind w:firstLine="540"/>
        <w:jc w:val="both"/>
      </w:pPr>
      <w:r>
        <w:rPr>
          <w:sz w:val="20"/>
        </w:rPr>
        <w:t xml:space="preserve">- работники, находящиеся под риском увольнения;</w:t>
      </w:r>
    </w:p>
    <w:p>
      <w:pPr>
        <w:pStyle w:val="0"/>
        <w:spacing w:before="200" w:line-rule="auto"/>
        <w:ind w:firstLine="540"/>
        <w:jc w:val="both"/>
      </w:pPr>
      <w:r>
        <w:rPr>
          <w:sz w:val="20"/>
        </w:rPr>
        <w:t xml:space="preserve">- безработные граждане в возрасте до 30 лет включительно.</w:t>
      </w:r>
    </w:p>
    <w:p>
      <w:pPr>
        <w:pStyle w:val="0"/>
        <w:spacing w:before="200" w:line-rule="auto"/>
        <w:ind w:firstLine="540"/>
        <w:jc w:val="both"/>
      </w:pPr>
      <w:r>
        <w:rPr>
          <w:sz w:val="20"/>
        </w:rPr>
        <w:t xml:space="preserve">2. На уровне регионов при финансовой поддержке федерального центра в 2023 году действуют программы, в рамках которых работодателям </w:t>
      </w:r>
      <w:hyperlink w:history="0" r:id="rId41" w:tooltip="Постановление Правительства РФ от 15.12.2022 N 2309 &quot;О реализации в 2023 году отдельных мероприятий, направленных на снижение напряженности на рынке труда&quot; (вместе с &quot;Правилами предоставления и распределения в 2023 году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 {КонсультантПлюс}">
        <w:r>
          <w:rPr>
            <w:sz w:val="20"/>
            <w:color w:val="0000ff"/>
          </w:rPr>
          <w:t xml:space="preserve">возмещают</w:t>
        </w:r>
      </w:hyperlink>
      <w:r>
        <w:rPr>
          <w:sz w:val="20"/>
        </w:rPr>
        <w:t xml:space="preserve">:</w:t>
      </w:r>
    </w:p>
    <w:p>
      <w:pPr>
        <w:pStyle w:val="0"/>
        <w:spacing w:before="200" w:line-rule="auto"/>
        <w:ind w:firstLine="540"/>
        <w:jc w:val="both"/>
      </w:pPr>
      <w:r>
        <w:rPr>
          <w:sz w:val="20"/>
        </w:rPr>
        <w:t xml:space="preserve">- затраты на оплату труда при организации общественных работ для граждан, которые состоят на учете в службе занятости;</w:t>
      </w:r>
    </w:p>
    <w:p>
      <w:pPr>
        <w:pStyle w:val="0"/>
        <w:spacing w:before="200" w:line-rule="auto"/>
        <w:ind w:firstLine="540"/>
        <w:jc w:val="both"/>
      </w:pPr>
      <w:r>
        <w:rPr>
          <w:sz w:val="20"/>
        </w:rPr>
        <w:t xml:space="preserve">- затраты на оплату труда и материально-техническое оснащение при организации временного трудоустройства граждан, которые находятся под риском увольнения;</w:t>
      </w:r>
    </w:p>
    <w:p>
      <w:pPr>
        <w:pStyle w:val="0"/>
        <w:spacing w:before="200" w:line-rule="auto"/>
        <w:ind w:firstLine="540"/>
        <w:jc w:val="both"/>
      </w:pPr>
      <w:r>
        <w:rPr>
          <w:sz w:val="20"/>
        </w:rPr>
        <w:t xml:space="preserve">- затраты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p>
      <w:pPr>
        <w:pStyle w:val="0"/>
        <w:spacing w:before="200" w:line-rule="auto"/>
        <w:ind w:firstLine="540"/>
        <w:jc w:val="both"/>
      </w:pPr>
      <w:r>
        <w:rPr>
          <w:sz w:val="20"/>
          <w:b w:val="on"/>
        </w:rPr>
        <w:t xml:space="preserve">Оформление лицензий и разрешений</w:t>
      </w:r>
    </w:p>
    <w:p>
      <w:pPr>
        <w:pStyle w:val="0"/>
        <w:spacing w:before="200" w:line-rule="auto"/>
        <w:ind w:firstLine="540"/>
        <w:jc w:val="both"/>
      </w:pPr>
      <w:r>
        <w:rPr>
          <w:sz w:val="20"/>
        </w:rPr>
        <w:t xml:space="preserve">Если срок действия лицензии или разрешения из </w:t>
      </w:r>
      <w:hyperlink w:history="0" r:id="rId42"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списка</w:t>
        </w:r>
      </w:hyperlink>
      <w:r>
        <w:rPr>
          <w:sz w:val="20"/>
        </w:rPr>
        <w:t xml:space="preserve"> истек с 14 марта по 31 декабря 2022 года, ее автоматически </w:t>
      </w:r>
      <w:hyperlink w:history="0" r:id="rId43"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продлевают</w:t>
        </w:r>
      </w:hyperlink>
      <w:r>
        <w:rPr>
          <w:sz w:val="20"/>
        </w:rPr>
        <w:t xml:space="preserve"> на год.</w:t>
      </w:r>
    </w:p>
    <w:p>
      <w:pPr>
        <w:pStyle w:val="0"/>
        <w:spacing w:before="200" w:line-rule="auto"/>
        <w:ind w:firstLine="540"/>
        <w:jc w:val="both"/>
      </w:pPr>
      <w:r>
        <w:rPr>
          <w:sz w:val="20"/>
        </w:rPr>
        <w:t xml:space="preserve">В 2023 году </w:t>
      </w:r>
      <w:hyperlink w:history="0" r:id="rId44"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не нужно</w:t>
        </w:r>
      </w:hyperlink>
      <w:r>
        <w:rPr>
          <w:sz w:val="20"/>
        </w:rPr>
        <w:t xml:space="preserve"> платить пошлину за предоставление </w:t>
      </w:r>
      <w:hyperlink w:history="0" r:id="rId45" w:tooltip="Федеральный закон от 04.05.2011 N 99-ФЗ (ред. от 04.11.2022) &quot;О лицензировании отдельных видов деятельности&quot; {КонсультантПлюс}">
        <w:r>
          <w:rPr>
            <w:sz w:val="20"/>
            <w:color w:val="0000ff"/>
          </w:rPr>
          <w:t xml:space="preserve">лицензий</w:t>
        </w:r>
      </w:hyperlink>
      <w:r>
        <w:rPr>
          <w:sz w:val="20"/>
        </w:rPr>
        <w:t xml:space="preserve">, предусмотренных Законом о лицензировании. Послабление также касается внесения изменений в реестр лицензий и продления срока их действия.</w:t>
      </w:r>
    </w:p>
    <w:p>
      <w:pPr>
        <w:pStyle w:val="0"/>
        <w:spacing w:before="200" w:line-rule="auto"/>
        <w:ind w:firstLine="540"/>
        <w:jc w:val="both"/>
      </w:pPr>
      <w:hyperlink w:history="0" r:id="rId46"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Не нужно подавать заявление</w:t>
        </w:r>
      </w:hyperlink>
      <w:r>
        <w:rPr>
          <w:sz w:val="20"/>
        </w:rPr>
        <w:t xml:space="preserve"> о внесении изменений в реестр разрешений, если в 2023 году:</w:t>
      </w:r>
    </w:p>
    <w:p>
      <w:pPr>
        <w:pStyle w:val="0"/>
        <w:spacing w:before="200" w:line-rule="auto"/>
        <w:ind w:firstLine="540"/>
        <w:jc w:val="both"/>
      </w:pPr>
      <w:r>
        <w:rPr>
          <w:sz w:val="20"/>
        </w:rPr>
        <w:t xml:space="preserve">- изменилось место нахождения юрлица, место жительства ИП, место осуществления лицензируемого вида деятельности из-за смены названия географического объекта, улицы, площади, иной территории, нумерации объекта адресации (включая почтовый индекс);</w:t>
      </w:r>
    </w:p>
    <w:p>
      <w:pPr>
        <w:pStyle w:val="0"/>
        <w:spacing w:before="200" w:line-rule="auto"/>
        <w:ind w:firstLine="540"/>
        <w:jc w:val="both"/>
      </w:pPr>
      <w:r>
        <w:rPr>
          <w:sz w:val="20"/>
        </w:rPr>
        <w:t xml:space="preserve">- произошло переименование юрлица;</w:t>
      </w:r>
    </w:p>
    <w:p>
      <w:pPr>
        <w:pStyle w:val="0"/>
        <w:spacing w:before="200" w:line-rule="auto"/>
        <w:ind w:firstLine="540"/>
        <w:jc w:val="both"/>
      </w:pPr>
      <w:r>
        <w:rPr>
          <w:sz w:val="20"/>
        </w:rPr>
        <w:t xml:space="preserve">- произошло преобразование, слияние или присоединение юрлица.</w:t>
      </w:r>
    </w:p>
    <w:p>
      <w:pPr>
        <w:pStyle w:val="0"/>
        <w:spacing w:before="200" w:line-rule="auto"/>
        <w:ind w:firstLine="540"/>
        <w:jc w:val="both"/>
      </w:pPr>
      <w:r>
        <w:rPr>
          <w:sz w:val="20"/>
        </w:rPr>
        <w:t xml:space="preserve">Послабление касается </w:t>
      </w:r>
      <w:hyperlink w:history="0" r:id="rId47" w:tooltip="Федеральный закон от 04.05.2011 N 99-ФЗ (ред. от 04.11.2022) &quot;О лицензировании отдельных видов деятельности&quot; {КонсультантПлюс}">
        <w:r>
          <w:rPr>
            <w:sz w:val="20"/>
            <w:color w:val="0000ff"/>
          </w:rPr>
          <w:t xml:space="preserve">лицензий</w:t>
        </w:r>
      </w:hyperlink>
      <w:r>
        <w:rPr>
          <w:sz w:val="20"/>
        </w:rPr>
        <w:t xml:space="preserve">, предусмотренных Законом о лицензировании, а также иных разрешений, предусмотренных </w:t>
      </w:r>
      <w:hyperlink w:history="0" r:id="rId48"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постановлением</w:t>
        </w:r>
      </w:hyperlink>
      <w:r>
        <w:rPr>
          <w:sz w:val="20"/>
        </w:rPr>
        <w:t xml:space="preserve"> правительства N 353.</w:t>
      </w:r>
    </w:p>
    <w:p>
      <w:pPr>
        <w:pStyle w:val="0"/>
        <w:spacing w:before="200" w:line-rule="auto"/>
        <w:ind w:firstLine="540"/>
        <w:jc w:val="both"/>
      </w:pPr>
      <w:r>
        <w:rPr>
          <w:sz w:val="20"/>
        </w:rPr>
        <w:t xml:space="preserve">На 12 месяцев продлили действие </w:t>
      </w:r>
      <w:hyperlink w:history="0" r:id="rId49"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ряда срочных разрешений</w:t>
        </w:r>
      </w:hyperlink>
      <w:r>
        <w:rPr>
          <w:sz w:val="20"/>
        </w:rPr>
        <w:t xml:space="preserve">, сроки которых истекли или истекут в 2023 году. В их числе </w:t>
      </w:r>
      <w:hyperlink w:history="0" r:id="rId50"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часть санитарно-эпидемиологических заключений</w:t>
        </w:r>
      </w:hyperlink>
      <w:r>
        <w:rPr>
          <w:sz w:val="20"/>
        </w:rPr>
        <w:t xml:space="preserve">.</w:t>
      </w:r>
    </w:p>
    <w:p>
      <w:pPr>
        <w:pStyle w:val="0"/>
        <w:spacing w:before="200" w:line-rule="auto"/>
        <w:ind w:firstLine="540"/>
        <w:jc w:val="both"/>
      </w:pPr>
      <w:r>
        <w:rPr>
          <w:sz w:val="20"/>
          <w:b w:val="on"/>
        </w:rPr>
        <w:t xml:space="preserve">Поддержка арендаторов публичной земли</w:t>
      </w:r>
    </w:p>
    <w:p>
      <w:pPr>
        <w:pStyle w:val="0"/>
        <w:spacing w:before="200" w:line-rule="auto"/>
        <w:ind w:firstLine="540"/>
        <w:jc w:val="both"/>
      </w:pPr>
      <w:r>
        <w:rPr>
          <w:sz w:val="20"/>
        </w:rPr>
        <w:t xml:space="preserve">Разрешили </w:t>
      </w:r>
      <w:hyperlink w:history="0" r:id="rId51"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увеличивать</w:t>
        </w:r>
      </w:hyperlink>
      <w:r>
        <w:rPr>
          <w:sz w:val="20"/>
        </w:rPr>
        <w:t xml:space="preserve"> срок договора аренды </w:t>
      </w:r>
      <w:hyperlink w:history="0" r:id="rId52"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до 3 лет</w:t>
        </w:r>
      </w:hyperlink>
      <w:r>
        <w:rPr>
          <w:sz w:val="20"/>
        </w:rPr>
        <w:t xml:space="preserve"> без проведения торгов. Обратиться с таким требованием нужно до 1 марта 2023 года.</w:t>
      </w:r>
    </w:p>
    <w:p>
      <w:pPr>
        <w:pStyle w:val="0"/>
        <w:spacing w:before="200" w:line-rule="auto"/>
        <w:ind w:firstLine="540"/>
        <w:jc w:val="both"/>
      </w:pPr>
      <w:hyperlink w:history="0" r:id="rId53" w:tooltip="Постановление Правительства РФ от 30.12.2022 N 2536 &quot;О внесении изменений в постановление Правительства Российской Федерации от 9 апреля 2022 г. N 629&quot; {КонсультантПлюс}">
        <w:r>
          <w:rPr>
            <w:sz w:val="20"/>
            <w:color w:val="0000ff"/>
          </w:rPr>
          <w:t xml:space="preserve">Разрешили</w:t>
        </w:r>
      </w:hyperlink>
      <w:r>
        <w:rPr>
          <w:sz w:val="20"/>
        </w:rPr>
        <w:t xml:space="preserve"> без торгов покупать участки, которые предназначены для производственной деятельности, отдыха (рекреации), нужд промышленности. Речь идет о ситуациях, когда выкуп без торгов не предусмотрен </w:t>
      </w:r>
      <w:hyperlink w:history="0" r:id="rId54" w:tooltip="&quot;Земельный кодекс Российской Федерации&quot; от 25.10.2001 N 136-ФЗ (ред. от 06.02.2023) {КонсультантПлюс}">
        <w:r>
          <w:rPr>
            <w:sz w:val="20"/>
            <w:color w:val="0000ff"/>
          </w:rPr>
          <w:t xml:space="preserve">ЗК</w:t>
        </w:r>
      </w:hyperlink>
      <w:r>
        <w:rPr>
          <w:sz w:val="20"/>
        </w:rPr>
        <w:t xml:space="preserve"> РФ.</w:t>
      </w:r>
    </w:p>
    <w:p>
      <w:pPr>
        <w:pStyle w:val="0"/>
        <w:spacing w:before="200" w:line-rule="auto"/>
        <w:ind w:firstLine="540"/>
        <w:jc w:val="both"/>
      </w:pPr>
      <w:r>
        <w:rPr>
          <w:sz w:val="20"/>
          <w:b w:val="on"/>
        </w:rPr>
        <w:t xml:space="preserve">Поддержка заемщиков</w:t>
      </w:r>
    </w:p>
    <w:p>
      <w:pPr>
        <w:pStyle w:val="0"/>
        <w:spacing w:before="200" w:line-rule="auto"/>
        <w:ind w:firstLine="540"/>
        <w:jc w:val="both"/>
      </w:pPr>
      <w:r>
        <w:rPr>
          <w:sz w:val="20"/>
        </w:rPr>
        <w:t xml:space="preserve">1. Центробанк </w:t>
      </w:r>
      <w:hyperlink w:history="0" r:id="rId55" w:tooltip="&quot;КонсультантПлюс: Новости для бухгалтера с 28 февраля по 5 марта 2022 года&quot; {КонсультантПлюс}">
        <w:r>
          <w:rPr>
            <w:sz w:val="20"/>
            <w:color w:val="0000ff"/>
          </w:rPr>
          <w:t xml:space="preserve">рекомендовал</w:t>
        </w:r>
      </w:hyperlink>
      <w:r>
        <w:rPr>
          <w:sz w:val="20"/>
        </w:rPr>
        <w:t xml:space="preserve"> банкам не начислять пени и штрафы по кредитам в ситуации, когда заемщик пострадал от санкций.</w:t>
      </w:r>
    </w:p>
    <w:p>
      <w:pPr>
        <w:pStyle w:val="0"/>
        <w:spacing w:before="200" w:line-rule="auto"/>
        <w:ind w:firstLine="540"/>
        <w:jc w:val="both"/>
      </w:pPr>
      <w:r>
        <w:rPr>
          <w:sz w:val="20"/>
        </w:rPr>
        <w:t xml:space="preserve">2. Правительство 8 августа 2022 года анонсировало предоставление бизнесу госгарантий по инфраструктурным кредитам. Госгарантия </w:t>
      </w:r>
      <w:hyperlink w:history="0" r:id="rId56" w:tooltip="Постановление Правительства РФ от 08.08.2022 N 1395 &quot;О государственных гарантиях Российской Федерации по кредитам или облигационным займам, привлекаемым российскими юридическими лицами на цели развития инфраструктуры&quot; (вместе с &quot;Правилами предоставления государственных гарантий Российской Федерации по кредитам или облигационным займам, привлекаемым российскими юридическими лицами на цели развития инфраструктуры&quot;) {КонсультантПлюс}">
        <w:r>
          <w:rPr>
            <w:sz w:val="20"/>
            <w:color w:val="0000ff"/>
          </w:rPr>
          <w:t xml:space="preserve">обеспечит</w:t>
        </w:r>
      </w:hyperlink>
      <w:r>
        <w:rPr>
          <w:sz w:val="20"/>
        </w:rPr>
        <w:t xml:space="preserve"> до 50% обязательств по погашению основного долга по кредиту, взятому на срок </w:t>
      </w:r>
      <w:hyperlink w:history="0" r:id="rId57" w:tooltip="Постановление Правительства РФ от 08.08.2022 N 1395 &quot;О государственных гарантиях Российской Федерации по кредитам или облигационным займам, привлекаемым российскими юридическими лицами на цели развития инфраструктуры&quot; (вместе с &quot;Правилами предоставления государственных гарантий Российской Федерации по кредитам или облигационным займам, привлекаемым российскими юридическими лицами на цели развития инфраструктуры&quot;) {КонсультантПлюс}">
        <w:r>
          <w:rPr>
            <w:sz w:val="20"/>
            <w:color w:val="0000ff"/>
          </w:rPr>
          <w:t xml:space="preserve">от 3 до 30 лет</w:t>
        </w:r>
      </w:hyperlink>
      <w:r>
        <w:rPr>
          <w:sz w:val="20"/>
        </w:rPr>
        <w:t xml:space="preserve">. Минимальная сумма гарантии - </w:t>
      </w:r>
      <w:hyperlink w:history="0" r:id="rId58" w:tooltip="Постановление Правительства РФ от 08.08.2022 N 1395 &quot;О государственных гарантиях Российской Федерации по кредитам или облигационным займам, привлекаемым российскими юридическими лицами на цели развития инфраструктуры&quot; (вместе с &quot;Правилами предоставления государственных гарантий Российской Федерации по кредитам или облигационным займам, привлекаемым российскими юридическими лицами на цели развития инфраструктуры&quot;) {КонсультантПлюс}">
        <w:r>
          <w:rPr>
            <w:sz w:val="20"/>
            <w:color w:val="0000ff"/>
          </w:rPr>
          <w:t xml:space="preserve">2 млрд рублей</w:t>
        </w:r>
      </w:hyperlink>
      <w:r>
        <w:rPr>
          <w:sz w:val="20"/>
        </w:rPr>
        <w:t xml:space="preserve">. Доля собственных средств компании в стоимости инфраструктурного проекта </w:t>
      </w:r>
      <w:hyperlink w:history="0" r:id="rId59" w:tooltip="Постановление Правительства РФ от 08.08.2022 N 1395 &quot;О государственных гарантиях Российской Федерации по кредитам или облигационным займам, привлекаемым российскими юридическими лицами на цели развития инфраструктуры&quot; (вместе с &quot;Правилами предоставления государственных гарантий Российской Федерации по кредитам или облигационным займам, привлекаемым российскими юридическими лицами на цели развития инфраструктуры&quot;) {КонсультантПлюс}">
        <w:r>
          <w:rPr>
            <w:sz w:val="20"/>
            <w:color w:val="0000ff"/>
          </w:rPr>
          <w:t xml:space="preserve">должна быть</w:t>
        </w:r>
      </w:hyperlink>
      <w:r>
        <w:rPr>
          <w:sz w:val="20"/>
        </w:rPr>
        <w:t xml:space="preserve"> не менее 20%.</w:t>
      </w:r>
    </w:p>
    <w:p>
      <w:pPr>
        <w:pStyle w:val="0"/>
        <w:spacing w:before="200" w:line-rule="auto"/>
        <w:ind w:firstLine="540"/>
        <w:jc w:val="both"/>
      </w:pPr>
      <w:r>
        <w:rPr>
          <w:sz w:val="20"/>
        </w:rPr>
        <w:t xml:space="preserve">3. Правительство 7 сентября 2022 года запустило </w:t>
      </w:r>
      <w:hyperlink w:history="0" r:id="rId60" w:tooltip="Постановление Правительства РФ от 06.09.2022 N 157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quot; {КонсультантПлюс}">
        <w:r>
          <w:rPr>
            <w:sz w:val="20"/>
            <w:color w:val="0000ff"/>
          </w:rPr>
          <w:t xml:space="preserve">программу</w:t>
        </w:r>
      </w:hyperlink>
      <w:r>
        <w:rPr>
          <w:sz w:val="20"/>
        </w:rPr>
        <w:t xml:space="preserve"> промышленной ипотеки для отечественных компаний и ИП в сфере обрабатывающего производства (есть </w:t>
      </w:r>
      <w:hyperlink w:history="0" r:id="rId61" w:tooltip="Постановление Правительства РФ от 06.09.2022 N 157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quot; {КонсультантПлюс}">
        <w:r>
          <w:rPr>
            <w:sz w:val="20"/>
            <w:color w:val="0000ff"/>
          </w:rPr>
          <w:t xml:space="preserve">исключения</w:t>
        </w:r>
      </w:hyperlink>
      <w:r>
        <w:rPr>
          <w:sz w:val="20"/>
        </w:rPr>
        <w:t xml:space="preserve">). В рамках программы можно получить </w:t>
      </w:r>
      <w:hyperlink w:history="0" r:id="rId62" w:tooltip="Постановление Правительства РФ от 06.09.2022 N 157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quot; {КонсультантПлюс}">
        <w:r>
          <w:rPr>
            <w:sz w:val="20"/>
            <w:color w:val="0000ff"/>
          </w:rPr>
          <w:t xml:space="preserve">кредит</w:t>
        </w:r>
      </w:hyperlink>
      <w:r>
        <w:rPr>
          <w:sz w:val="20"/>
        </w:rPr>
        <w:t xml:space="preserve"> на покупку промышленной недвижимости со </w:t>
      </w:r>
      <w:hyperlink w:history="0" r:id="rId63" w:tooltip="Постановление Правительства РФ от 06.09.2022 N 157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quot; {КонсультантПлюс}">
        <w:r>
          <w:rPr>
            <w:sz w:val="20"/>
            <w:color w:val="0000ff"/>
          </w:rPr>
          <w:t xml:space="preserve">ставкой</w:t>
        </w:r>
      </w:hyperlink>
      <w:r>
        <w:rPr>
          <w:sz w:val="20"/>
        </w:rPr>
        <w:t xml:space="preserve"> 3% для технологических компаний и 5% для остальных заемщиков.</w:t>
      </w:r>
    </w:p>
    <w:p>
      <w:pPr>
        <w:pStyle w:val="0"/>
        <w:spacing w:before="200" w:line-rule="auto"/>
        <w:ind w:firstLine="540"/>
        <w:jc w:val="both"/>
      </w:pPr>
      <w:r>
        <w:rPr>
          <w:sz w:val="20"/>
          <w:b w:val="on"/>
        </w:rPr>
        <w:t xml:space="preserve">Поддержка лизингополучателей и пользователей рекламных конструкций</w:t>
      </w:r>
    </w:p>
    <w:p>
      <w:pPr>
        <w:pStyle w:val="0"/>
        <w:spacing w:before="200" w:line-rule="auto"/>
        <w:ind w:firstLine="540"/>
        <w:jc w:val="both"/>
      </w:pPr>
      <w:r>
        <w:rPr>
          <w:sz w:val="20"/>
        </w:rPr>
        <w:t xml:space="preserve">14 июля 2022 года установили новые меры поддержки </w:t>
      </w:r>
      <w:hyperlink w:history="0" r:id="rId64" w:tooltip="Обзор: &quot;Меры поддержки и ограничения, установленные в июле 2022 года: на что обратить внимание&quot; (КонсультантПлюс, 2022) {КонсультантПлюс}">
        <w:r>
          <w:rPr>
            <w:sz w:val="20"/>
            <w:color w:val="0000ff"/>
          </w:rPr>
          <w:t xml:space="preserve">лизингополучателей</w:t>
        </w:r>
      </w:hyperlink>
      <w:r>
        <w:rPr>
          <w:sz w:val="20"/>
        </w:rPr>
        <w:t xml:space="preserve"> и </w:t>
      </w:r>
      <w:hyperlink w:history="0" r:id="rId65" w:tooltip="Обзор: &quot;Меры поддержки и ограничения, установленные в июле 2022 года: на что обратить внимание&quot; (КонсультантПлюс, 2022) {КонсультантПлюс}">
        <w:r>
          <w:rPr>
            <w:sz w:val="20"/>
            <w:color w:val="0000ff"/>
          </w:rPr>
          <w:t xml:space="preserve">пользователей рекламных конструкций</w:t>
        </w:r>
      </w:hyperlink>
      <w:r>
        <w:rPr>
          <w:sz w:val="20"/>
        </w:rPr>
        <w:t xml:space="preserve">.</w:t>
      </w:r>
    </w:p>
    <w:bookmarkStart w:id="78" w:name="P78"/>
    <w:bookmarkEnd w:id="78"/>
    <w:p>
      <w:pPr>
        <w:pStyle w:val="0"/>
        <w:spacing w:before="200" w:line-rule="auto"/>
        <w:ind w:firstLine="540"/>
        <w:jc w:val="both"/>
      </w:pPr>
      <w:r>
        <w:rPr>
          <w:sz w:val="20"/>
          <w:b w:val="on"/>
        </w:rPr>
        <w:t xml:space="preserve">Участие в бизнесе иностранных компаний</w:t>
      </w:r>
    </w:p>
    <w:p>
      <w:pPr>
        <w:pStyle w:val="0"/>
        <w:spacing w:before="200" w:line-rule="auto"/>
        <w:ind w:firstLine="540"/>
        <w:jc w:val="both"/>
      </w:pPr>
      <w:r>
        <w:rPr>
          <w:sz w:val="20"/>
        </w:rPr>
        <w:t xml:space="preserve">До конца 2023 года без разрешения ЦБ РФ </w:t>
      </w:r>
      <w:hyperlink w:history="0" r:id="rId66" w:tooltip="Указ Президента РФ от 18.03.2022 N 126 (ред. от 23.11.2022) &quot;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quot; {КонсультантПлюс}">
        <w:r>
          <w:rPr>
            <w:sz w:val="20"/>
            <w:color w:val="0000ff"/>
          </w:rPr>
          <w:t xml:space="preserve">нельзя оплачивать</w:t>
        </w:r>
      </w:hyperlink>
      <w:r>
        <w:rPr>
          <w:sz w:val="20"/>
        </w:rPr>
        <w:t xml:space="preserve"> долю, вклад, пай в имуществе (уставном или складочном капитале, паевом фонде кооператива) юрлица - нерезидента, а также </w:t>
      </w:r>
      <w:hyperlink w:history="0" r:id="rId67" w:tooltip="Указ Президента РФ от 18.03.2022 N 126 (ред. от 23.11.2022) &quot;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quot; {КонсультантПлюс}">
        <w:r>
          <w:rPr>
            <w:sz w:val="20"/>
            <w:color w:val="0000ff"/>
          </w:rPr>
          <w:t xml:space="preserve">осуществлять взносы</w:t>
        </w:r>
      </w:hyperlink>
      <w:r>
        <w:rPr>
          <w:sz w:val="20"/>
        </w:rPr>
        <w:t xml:space="preserve"> нерезиденту в рамках договора о совместной деятельности, если сделка оплачивается в валюте </w:t>
      </w:r>
      <w:hyperlink w:history="0" r:id="rId68"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недружественных государств</w:t>
        </w:r>
      </w:hyperlink>
      <w:r>
        <w:rPr>
          <w:sz w:val="20"/>
        </w:rPr>
        <w:t xml:space="preserve"> на сумму более 15 млн руб. в эквиваленте по курсу ЦБ РФ на дату платежа.</w:t>
      </w:r>
    </w:p>
    <w:bookmarkStart w:id="80" w:name="P80"/>
    <w:bookmarkEnd w:id="80"/>
    <w:p>
      <w:pPr>
        <w:pStyle w:val="0"/>
        <w:spacing w:before="200" w:line-rule="auto"/>
        <w:ind w:firstLine="540"/>
        <w:jc w:val="both"/>
      </w:pPr>
      <w:r>
        <w:rPr>
          <w:sz w:val="20"/>
          <w:b w:val="on"/>
        </w:rPr>
        <w:t xml:space="preserve">Особенности исполнения обязательств</w:t>
      </w:r>
    </w:p>
    <w:p>
      <w:pPr>
        <w:pStyle w:val="0"/>
        <w:spacing w:before="200" w:line-rule="auto"/>
        <w:ind w:firstLine="540"/>
        <w:jc w:val="both"/>
      </w:pPr>
      <w:r>
        <w:rPr>
          <w:sz w:val="20"/>
        </w:rPr>
        <w:t xml:space="preserve">1. Российские организации и физлица вправе погашать в </w:t>
      </w:r>
      <w:hyperlink w:history="0" r:id="rId69"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особом порядке</w:t>
        </w:r>
      </w:hyperlink>
      <w:r>
        <w:rPr>
          <w:sz w:val="20"/>
        </w:rPr>
        <w:t xml:space="preserve"> кредиты и займы, обязательства по финансовым инструментам, перед следующими кредиторами:</w:t>
      </w:r>
    </w:p>
    <w:p>
      <w:pPr>
        <w:pStyle w:val="0"/>
        <w:spacing w:before="200" w:line-rule="auto"/>
        <w:ind w:firstLine="540"/>
        <w:jc w:val="both"/>
      </w:pPr>
      <w:r>
        <w:rPr>
          <w:sz w:val="20"/>
        </w:rPr>
        <w:t xml:space="preserve">- иностранными лицами, которые связаны с </w:t>
      </w:r>
      <w:hyperlink w:history="0" r:id="rId70"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недружественными государствами</w:t>
        </w:r>
      </w:hyperlink>
      <w:r>
        <w:rPr>
          <w:sz w:val="20"/>
        </w:rPr>
        <w:t xml:space="preserve">;</w:t>
      </w:r>
    </w:p>
    <w:p>
      <w:pPr>
        <w:pStyle w:val="0"/>
        <w:spacing w:before="200" w:line-rule="auto"/>
        <w:ind w:firstLine="540"/>
        <w:jc w:val="both"/>
      </w:pPr>
      <w:r>
        <w:rPr>
          <w:sz w:val="20"/>
        </w:rPr>
        <w:t xml:space="preserve">- иностранными лицами, которые подконтрольны указанным лицам.</w:t>
      </w:r>
    </w:p>
    <w:p>
      <w:pPr>
        <w:pStyle w:val="0"/>
        <w:spacing w:before="200" w:line-rule="auto"/>
        <w:ind w:firstLine="540"/>
        <w:jc w:val="both"/>
      </w:pPr>
      <w:r>
        <w:rPr>
          <w:sz w:val="20"/>
        </w:rPr>
        <w:t xml:space="preserve">См. </w:t>
      </w:r>
      <w:hyperlink w:history="0" r:id="rId71"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исключение</w:t>
        </w:r>
      </w:hyperlink>
      <w:r>
        <w:rPr>
          <w:sz w:val="20"/>
        </w:rPr>
        <w:t xml:space="preserve"> из названных категорий лиц.</w:t>
      </w:r>
    </w:p>
    <w:p>
      <w:pPr>
        <w:pStyle w:val="0"/>
        <w:spacing w:before="200" w:line-rule="auto"/>
        <w:ind w:firstLine="540"/>
        <w:jc w:val="both"/>
      </w:pPr>
      <w:r>
        <w:rPr>
          <w:sz w:val="20"/>
        </w:rPr>
        <w:t xml:space="preserve">Порядок </w:t>
      </w:r>
      <w:hyperlink w:history="0" r:id="rId72"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распространяется</w:t>
        </w:r>
      </w:hyperlink>
      <w:r>
        <w:rPr>
          <w:sz w:val="20"/>
        </w:rPr>
        <w:t xml:space="preserve"> на исполнение обязательств, общая сумма которых перед </w:t>
      </w:r>
      <w:hyperlink w:history="0" r:id="rId73" w:tooltip="Официальное разъяснение Банка России от 20.05.2022 N 6-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всеми кредиторами</w:t>
        </w:r>
      </w:hyperlink>
      <w:r>
        <w:rPr>
          <w:sz w:val="20"/>
        </w:rPr>
        <w:t xml:space="preserve"> более 10 млн руб. в календарный месяц (или в эквиваленте в иностранной валюте по курсу ЦБ РФ на 1-е число каждого месяца).</w:t>
      </w:r>
    </w:p>
    <w:p>
      <w:pPr>
        <w:pStyle w:val="0"/>
        <w:spacing w:before="200" w:line-rule="auto"/>
        <w:ind w:firstLine="540"/>
        <w:jc w:val="both"/>
      </w:pPr>
      <w:r>
        <w:rPr>
          <w:sz w:val="20"/>
        </w:rPr>
        <w:t xml:space="preserve">В этом же порядке </w:t>
      </w:r>
      <w:hyperlink w:history="0" r:id="rId74" w:tooltip="Указ Президента РФ от 15.10.2022 N 737 &quot;О некоторых вопросах осуществления (исполнения) отдельных видов сделок (операций)&quot; {КонсультантПлюс}">
        <w:r>
          <w:rPr>
            <w:sz w:val="20"/>
            <w:color w:val="0000ff"/>
          </w:rPr>
          <w:t xml:space="preserve">следует осуществлять</w:t>
        </w:r>
      </w:hyperlink>
      <w:r>
        <w:rPr>
          <w:sz w:val="20"/>
        </w:rPr>
        <w:t xml:space="preserve"> выплаты в связи с уменьшением уставного капитала юрлиц-резидентов, их ликвидацией или банкротством. Есть </w:t>
      </w:r>
      <w:hyperlink w:history="0" r:id="rId75" w:tooltip="Указ Президента РФ от 15.10.2022 N 737 &quot;О некоторых вопросах осуществления (исполнения) отдельных видов сделок (операций)&quot; {КонсультантПлюс}">
        <w:r>
          <w:rPr>
            <w:sz w:val="20"/>
            <w:color w:val="0000ff"/>
          </w:rPr>
          <w:t xml:space="preserve">исключения</w:t>
        </w:r>
      </w:hyperlink>
      <w:r>
        <w:rPr>
          <w:sz w:val="20"/>
        </w:rPr>
        <w:t xml:space="preserve">.</w:t>
      </w:r>
    </w:p>
    <w:p>
      <w:pPr>
        <w:pStyle w:val="0"/>
        <w:spacing w:before="200" w:line-rule="auto"/>
        <w:ind w:firstLine="540"/>
        <w:jc w:val="both"/>
      </w:pPr>
      <w:r>
        <w:rPr>
          <w:sz w:val="20"/>
        </w:rPr>
        <w:t xml:space="preserve">2. Компаниям разрешили </w:t>
      </w:r>
      <w:hyperlink w:history="0" r:id="rId76"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01 июля 2022 года N 69/2&quot; (доведена Минфином России 07.07.2022 N 05-06-10/ВН-34628) {КонсультантПлюс}">
        <w:r>
          <w:rPr>
            <w:sz w:val="20"/>
            <w:color w:val="0000ff"/>
          </w:rPr>
          <w:t xml:space="preserve">досрочно погасить</w:t>
        </w:r>
      </w:hyperlink>
      <w:r>
        <w:rPr>
          <w:sz w:val="20"/>
        </w:rPr>
        <w:t xml:space="preserve"> кредиты в валюте в иностранных банках при соблюдении ряда условий.</w:t>
      </w:r>
    </w:p>
    <w:p>
      <w:pPr>
        <w:pStyle w:val="0"/>
        <w:spacing w:before="200" w:line-rule="auto"/>
        <w:ind w:firstLine="540"/>
        <w:jc w:val="both"/>
      </w:pPr>
      <w:r>
        <w:rPr>
          <w:sz w:val="20"/>
        </w:rPr>
        <w:t xml:space="preserve">3. Установили </w:t>
      </w:r>
      <w:hyperlink w:history="0" r:id="rId77" w:tooltip="Обзор: &quot;Меры поддержки и ограничения, установленные в июле 2022 года: на что обратить внимание&quot; (КонсультантПлюс, 2022) {КонсультантПлюс}">
        <w:r>
          <w:rPr>
            <w:sz w:val="20"/>
            <w:color w:val="0000ff"/>
          </w:rPr>
          <w:t xml:space="preserve">особенности</w:t>
        </w:r>
      </w:hyperlink>
      <w:r>
        <w:rPr>
          <w:sz w:val="20"/>
        </w:rPr>
        <w:t xml:space="preserve"> прекращения ипотеки по обязательствам перед иностранными кредиторами.</w:t>
      </w:r>
    </w:p>
    <w:p>
      <w:pPr>
        <w:pStyle w:val="0"/>
        <w:spacing w:before="200" w:line-rule="auto"/>
        <w:ind w:firstLine="540"/>
        <w:jc w:val="both"/>
      </w:pPr>
      <w:r>
        <w:rPr>
          <w:sz w:val="20"/>
        </w:rPr>
        <w:t xml:space="preserve">4. Российские организации и физлица вправе рассчитываться в рублях в </w:t>
      </w:r>
      <w:hyperlink w:history="0" r:id="rId78"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особом порядке</w:t>
        </w:r>
      </w:hyperlink>
      <w:r>
        <w:rPr>
          <w:sz w:val="20"/>
        </w:rPr>
        <w:t xml:space="preserve"> с </w:t>
      </w:r>
      <w:hyperlink w:history="0" r:id="rId79"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отдельными категориями</w:t>
        </w:r>
      </w:hyperlink>
      <w:r>
        <w:rPr>
          <w:sz w:val="20"/>
        </w:rPr>
        <w:t xml:space="preserve"> правообладателей (в частности, правообладателями из </w:t>
      </w:r>
      <w:hyperlink w:history="0" r:id="rId80"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недружественных государств</w:t>
        </w:r>
      </w:hyperlink>
      <w:r>
        <w:rPr>
          <w:sz w:val="20"/>
        </w:rPr>
        <w:t xml:space="preserve">, которые ненадлежащим образом стали исполнять свои договорные обязательства).</w:t>
      </w:r>
    </w:p>
    <w:p>
      <w:pPr>
        <w:pStyle w:val="0"/>
        <w:spacing w:before="200" w:line-rule="auto"/>
        <w:ind w:firstLine="540"/>
        <w:jc w:val="both"/>
      </w:pPr>
      <w:r>
        <w:rPr>
          <w:sz w:val="20"/>
        </w:rPr>
        <w:t xml:space="preserve">Правила </w:t>
      </w:r>
      <w:hyperlink w:history="0" r:id="rId81"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не применяются</w:t>
        </w:r>
      </w:hyperlink>
      <w:r>
        <w:rPr>
          <w:sz w:val="20"/>
        </w:rPr>
        <w:t xml:space="preserve">, в частности, если исключительные права </w:t>
      </w:r>
      <w:hyperlink w:history="0" r:id="rId82" w:tooltip="Указ Президента РФ от 27.05.2022 N 322 &quot;О временном порядке исполнения обязательств перед некоторыми правообладателями&quot; {КонсультантПлюс}">
        <w:r>
          <w:rPr>
            <w:sz w:val="20"/>
            <w:color w:val="0000ff"/>
          </w:rPr>
          <w:t xml:space="preserve">нужны</w:t>
        </w:r>
      </w:hyperlink>
      <w:r>
        <w:rPr>
          <w:sz w:val="20"/>
        </w:rPr>
        <w:t xml:space="preserve"> для создания или использования на территории РФ компьютерных программ, баз данных, информационных систем и центров обработки данных.</w:t>
      </w:r>
    </w:p>
    <w:p>
      <w:pPr>
        <w:pStyle w:val="0"/>
        <w:spacing w:before="200" w:line-rule="auto"/>
        <w:ind w:firstLine="540"/>
        <w:jc w:val="both"/>
      </w:pPr>
      <w:r>
        <w:rPr>
          <w:sz w:val="20"/>
        </w:rPr>
        <w:t xml:space="preserve">См. также </w:t>
      </w:r>
      <w:hyperlink w:history="0" r:id="rId83" w:tooltip="&lt;Письмо&gt; Минэкономразвития России от 19.07.2022 N 26614-КМ/Д01и &quot;О разъяснениях Указа Президента Российской Федерации от 27 мая 2022 г. N 322&quot; {КонсультантПлюс}">
        <w:r>
          <w:rPr>
            <w:sz w:val="20"/>
            <w:color w:val="0000ff"/>
          </w:rPr>
          <w:t xml:space="preserve">официальные разъяснения</w:t>
        </w:r>
      </w:hyperlink>
      <w:r>
        <w:rPr>
          <w:sz w:val="20"/>
        </w:rPr>
        <w:t xml:space="preserve">.</w:t>
      </w:r>
    </w:p>
    <w:p>
      <w:pPr>
        <w:pStyle w:val="0"/>
        <w:spacing w:before="200" w:line-rule="auto"/>
        <w:ind w:firstLine="540"/>
        <w:jc w:val="both"/>
      </w:pPr>
      <w:r>
        <w:rPr>
          <w:sz w:val="20"/>
        </w:rPr>
        <w:t xml:space="preserve">5. Правительственная комиссия решила: если кредитор по договору синдицированного кредита является российским банком, то </w:t>
      </w:r>
      <w:hyperlink w:history="0" r:id="rId84"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8 мая 2022 года N 49&quot; (доведена Минфином России 30.05.2022 N 05-06-10/ВН-27466) {КонсультантПлюс}">
        <w:r>
          <w:rPr>
            <w:sz w:val="20"/>
            <w:color w:val="0000ff"/>
          </w:rPr>
          <w:t xml:space="preserve">заемщик-резидент</w:t>
        </w:r>
      </w:hyperlink>
      <w:r>
        <w:rPr>
          <w:sz w:val="20"/>
        </w:rPr>
        <w:t xml:space="preserve"> должен производить платежи ему напрямую, минуя кредитных управляющих из </w:t>
      </w:r>
      <w:hyperlink w:history="0" r:id="rId85"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недружественных государств</w:t>
        </w:r>
      </w:hyperlink>
      <w:r>
        <w:rPr>
          <w:sz w:val="20"/>
        </w:rPr>
        <w:t xml:space="preserve">. Иначе заемщик </w:t>
      </w:r>
      <w:hyperlink w:history="0" r:id="rId86"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8 мая 2022 года N 49&quot; (доведена Минфином России 30.05.2022 N 05-06-10/ВН-27466) {КонсультантПлюс}">
        <w:r>
          <w:rPr>
            <w:sz w:val="20"/>
            <w:color w:val="0000ff"/>
          </w:rPr>
          <w:t xml:space="preserve">не сможет получить</w:t>
        </w:r>
      </w:hyperlink>
      <w:r>
        <w:rPr>
          <w:sz w:val="20"/>
        </w:rPr>
        <w:t xml:space="preserve"> разрешение на оплату в иностранной валюте по кредиту, кредитным агентом по которому является иностранный банк.</w:t>
      </w:r>
    </w:p>
    <w:p>
      <w:pPr>
        <w:pStyle w:val="0"/>
        <w:spacing w:before="200" w:line-rule="auto"/>
        <w:ind w:firstLine="540"/>
        <w:jc w:val="both"/>
      </w:pPr>
      <w:r>
        <w:rPr>
          <w:sz w:val="20"/>
        </w:rPr>
        <w:t xml:space="preserve">Схожее </w:t>
      </w:r>
      <w:hyperlink w:history="0" r:id="rId87"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правило</w:t>
        </w:r>
      </w:hyperlink>
      <w:r>
        <w:rPr>
          <w:sz w:val="20"/>
        </w:rPr>
        <w:t xml:space="preserve"> 5 июля 2022 года установил президент. См. также </w:t>
      </w:r>
      <w:hyperlink w:history="0" r:id="rId88" w:tooltip="Официальное разъяснение Банка России от 05.09.2022 N 9-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и Указа Президента Российской Федерации от 5 июля 2022 года N 430 &quot;О репатриации резидентами - участниками внешнеэкономической деятельности иностранной валюты и валюты Росс {КонсультантПлюс}">
        <w:r>
          <w:rPr>
            <w:sz w:val="20"/>
            <w:color w:val="0000ff"/>
          </w:rPr>
          <w:t xml:space="preserve">разъяснение</w:t>
        </w:r>
      </w:hyperlink>
      <w:r>
        <w:rPr>
          <w:sz w:val="20"/>
        </w:rPr>
        <w:t xml:space="preserve"> ЦБ РФ.</w:t>
      </w:r>
    </w:p>
    <w:p>
      <w:pPr>
        <w:pStyle w:val="0"/>
        <w:spacing w:before="200" w:line-rule="auto"/>
        <w:ind w:firstLine="540"/>
        <w:jc w:val="both"/>
      </w:pPr>
      <w:r>
        <w:rPr>
          <w:sz w:val="20"/>
        </w:rPr>
        <w:t xml:space="preserve">6. С 22 июня 2022 года президент </w:t>
      </w:r>
      <w:hyperlink w:history="0" r:id="rId89" w:tooltip="Указ Президента РФ от 22.06.2022 N 394 &quot;О временном порядке исполнения перед резидентами и иностранными кредиторами государственных долговых обязательств Российской Федерации, выраженных в государственных ценных бумагах, номинальная стоимость которых указана в иностранной валюте&quot; {КонсультантПлюс}">
        <w:r>
          <w:rPr>
            <w:sz w:val="20"/>
            <w:color w:val="0000ff"/>
          </w:rPr>
          <w:t xml:space="preserve">установил</w:t>
        </w:r>
      </w:hyperlink>
      <w:r>
        <w:rPr>
          <w:sz w:val="20"/>
        </w:rPr>
        <w:t xml:space="preserve"> временный порядок исполнения обязательств по еврооблигациям РФ перед резидентами и иностранными кредиторами. Минфин </w:t>
      </w:r>
      <w:hyperlink w:history="0" r:id="rId90" w:tooltip="Приказ Минфина России от 22.06.2022 N 240 (ред. от 19.12.2022) &quot;О временном порядке исполнения государственных долговых обязательств Российской Федерации по государственным ценным бумагам Российской Федерации, номинальная стоимость которых указана в иностранной валюте&quot; {КонсультантПлюс}">
        <w:r>
          <w:rPr>
            <w:sz w:val="20"/>
            <w:color w:val="0000ff"/>
          </w:rPr>
          <w:t xml:space="preserve">конкретизировал</w:t>
        </w:r>
      </w:hyperlink>
      <w:r>
        <w:rPr>
          <w:sz w:val="20"/>
        </w:rPr>
        <w:t xml:space="preserve"> данный порядок.</w:t>
      </w:r>
    </w:p>
    <w:p>
      <w:pPr>
        <w:pStyle w:val="0"/>
        <w:spacing w:before="200" w:line-rule="auto"/>
        <w:ind w:firstLine="540"/>
        <w:jc w:val="both"/>
      </w:pPr>
      <w:r>
        <w:rPr>
          <w:sz w:val="20"/>
        </w:rPr>
        <w:t xml:space="preserve">7. С 8 августа 2022 года президент </w:t>
      </w:r>
      <w:hyperlink w:history="0" r:id="rId91"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установил</w:t>
        </w:r>
      </w:hyperlink>
      <w:r>
        <w:rPr>
          <w:sz w:val="20"/>
        </w:rPr>
        <w:t xml:space="preserve"> временный порядок исполнения обязательств по еврооблигациям, выпущенным иностранными организациями. В частности, с согласия держателей облигаций и иностранных депозитариев </w:t>
      </w:r>
      <w:hyperlink w:history="0" r:id="rId92"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рассчитываться</w:t>
        </w:r>
      </w:hyperlink>
      <w:r>
        <w:rPr>
          <w:sz w:val="20"/>
        </w:rPr>
        <w:t xml:space="preserve"> можно в рублях при условии получения разрешения ЦБ РФ или правительственной комиссии.</w:t>
      </w:r>
    </w:p>
    <w:p>
      <w:pPr>
        <w:pStyle w:val="0"/>
        <w:spacing w:before="200" w:line-rule="auto"/>
        <w:ind w:firstLine="540"/>
        <w:jc w:val="both"/>
      </w:pPr>
      <w:r>
        <w:rPr>
          <w:sz w:val="20"/>
        </w:rPr>
        <w:t xml:space="preserve">Ранее президент </w:t>
      </w:r>
      <w:hyperlink w:history="0" r:id="rId93"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определил</w:t>
        </w:r>
      </w:hyperlink>
      <w:r>
        <w:rPr>
          <w:sz w:val="20"/>
        </w:rPr>
        <w:t xml:space="preserve"> иные обстоятельства, при наступлении которых обязательства по еврооблигациям признаются исполненными. См. также разъяснения ЦБ РФ </w:t>
      </w:r>
      <w:hyperlink w:history="0" r:id="rId94" w:tooltip="Официальное разъяснение Банка России от 05.09.2022 N 9-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и Указа Президента Российской Федерации от 5 июля 2022 года N 430 &quot;О репатриации резидентами - участниками внешнеэкономической деятельности иностранной валюты и валюты Росс {КонсультантПлюс}">
        <w:r>
          <w:rPr>
            <w:sz w:val="20"/>
            <w:color w:val="0000ff"/>
          </w:rPr>
          <w:t xml:space="preserve">N 9-ОР</w:t>
        </w:r>
      </w:hyperlink>
      <w:r>
        <w:rPr>
          <w:sz w:val="20"/>
        </w:rPr>
        <w:t xml:space="preserve"> и </w:t>
      </w:r>
      <w:hyperlink w:history="0" r:id="rId95" w:tooltip="Официальное разъяснение Банка России от 23.11.2022 N 11-ОР &quot;О применении отдельных положений Указа Президента Российской Федерации от 5 марта 2022 года N 95 &quot;О временном порядке исполнения обязательств перед некоторыми иностранными кредиторами&quot;, Указа Президента Российской Федерации от 5 июля 2022 года N 430 &quot;О репатриации резидентами - участниками внешнеэкономической деятельности иностранной валюты и валюты Российской Федерации&quot; и Указа Президента Российской Федерации от 8 августа 2022 года N 529 &quot;О времен {КонсультантПлюс}">
        <w:r>
          <w:rPr>
            <w:sz w:val="20"/>
            <w:color w:val="0000ff"/>
          </w:rPr>
          <w:t xml:space="preserve">N 11-ОР</w:t>
        </w:r>
      </w:hyperlink>
      <w:r>
        <w:rPr>
          <w:sz w:val="20"/>
        </w:rPr>
        <w:t xml:space="preserve">.</w:t>
      </w:r>
    </w:p>
    <w:p>
      <w:pPr>
        <w:pStyle w:val="0"/>
        <w:spacing w:before="200" w:line-rule="auto"/>
        <w:ind w:firstLine="540"/>
        <w:jc w:val="both"/>
      </w:pPr>
      <w:r>
        <w:rPr>
          <w:sz w:val="20"/>
        </w:rPr>
        <w:t xml:space="preserve">8. Установлены правила расчета в рублях с контрагентами из </w:t>
      </w:r>
      <w:hyperlink w:history="0" r:id="rId96"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недружественных государств</w:t>
        </w:r>
      </w:hyperlink>
      <w:r>
        <w:rPr>
          <w:sz w:val="20"/>
        </w:rPr>
        <w:t xml:space="preserve">, в следующих случаях:</w:t>
      </w:r>
    </w:p>
    <w:p>
      <w:pPr>
        <w:pStyle w:val="0"/>
        <w:spacing w:before="200" w:line-rule="auto"/>
        <w:ind w:firstLine="540"/>
        <w:jc w:val="both"/>
      </w:pPr>
      <w:r>
        <w:rPr>
          <w:sz w:val="20"/>
        </w:rPr>
        <w:t xml:space="preserve">- при </w:t>
      </w:r>
      <w:hyperlink w:history="0" r:id="rId97" w:tooltip="Указ Президента РФ от 01.04.2022 N 179 (с изм. от 04.05.2022) &quot;О временном порядке исполнения финансовых обязательств в сфере транспорта перед некоторыми иностранными кредиторами&quot; {КонсультантПлюс}">
        <w:r>
          <w:rPr>
            <w:sz w:val="20"/>
            <w:color w:val="0000ff"/>
          </w:rPr>
          <w:t xml:space="preserve">внесении платежей</w:t>
        </w:r>
      </w:hyperlink>
      <w:r>
        <w:rPr>
          <w:sz w:val="20"/>
        </w:rPr>
        <w:t xml:space="preserve"> по договорам купли-продажи, аренды или лизинга воздушных судов (см. также </w:t>
      </w:r>
      <w:hyperlink w:history="0" r:id="rId98"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указ</w:t>
        </w:r>
      </w:hyperlink>
      <w:r>
        <w:rPr>
          <w:sz w:val="20"/>
        </w:rPr>
        <w:t xml:space="preserve"> Президента РФ N 254);</w:t>
      </w:r>
    </w:p>
    <w:p>
      <w:pPr>
        <w:pStyle w:val="0"/>
        <w:spacing w:before="200" w:line-rule="auto"/>
        <w:ind w:firstLine="540"/>
        <w:jc w:val="both"/>
      </w:pPr>
      <w:r>
        <w:rPr>
          <w:sz w:val="20"/>
        </w:rPr>
        <w:t xml:space="preserve">- </w:t>
      </w:r>
      <w:hyperlink w:history="0" r:id="rId99" w:tooltip="Указ Президента РФ от 31.03.2022 N 172 (ред. от 30.12.2022) &quot;О специальном порядке исполнения иностранными покупателями обязательств перед российскими поставщиками природного газа&quot; {КонсультантПлюс}">
        <w:r>
          <w:rPr>
            <w:sz w:val="20"/>
            <w:color w:val="0000ff"/>
          </w:rPr>
          <w:t xml:space="preserve">оплате внешнеторговых контрактов</w:t>
        </w:r>
      </w:hyperlink>
      <w:r>
        <w:rPr>
          <w:sz w:val="20"/>
        </w:rPr>
        <w:t xml:space="preserve"> на поставку природного газа (см. также </w:t>
      </w:r>
      <w:hyperlink w:history="0" r:id="rId100"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указ</w:t>
        </w:r>
      </w:hyperlink>
      <w:r>
        <w:rPr>
          <w:sz w:val="20"/>
        </w:rPr>
        <w:t xml:space="preserve"> Президента РФ N 254).</w:t>
      </w:r>
    </w:p>
    <w:p>
      <w:pPr>
        <w:pStyle w:val="0"/>
        <w:spacing w:before="200" w:line-rule="auto"/>
        <w:ind w:firstLine="540"/>
        <w:jc w:val="both"/>
      </w:pPr>
      <w:r>
        <w:rPr>
          <w:sz w:val="20"/>
        </w:rPr>
        <w:t xml:space="preserve">9. При предоставлении нерезидентам или возврате им займов российские компании и ИП:</w:t>
      </w:r>
    </w:p>
    <w:p>
      <w:pPr>
        <w:pStyle w:val="0"/>
        <w:spacing w:before="200" w:line-rule="auto"/>
        <w:ind w:firstLine="540"/>
        <w:jc w:val="both"/>
      </w:pPr>
      <w:r>
        <w:rPr>
          <w:sz w:val="20"/>
        </w:rPr>
        <w:t xml:space="preserve">- </w:t>
      </w:r>
      <w:hyperlink w:history="0" r:id="rId101"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не обязаны</w:t>
        </w:r>
      </w:hyperlink>
      <w:r>
        <w:rPr>
          <w:sz w:val="20"/>
        </w:rPr>
        <w:t xml:space="preserve"> соблюдать </w:t>
      </w:r>
      <w:hyperlink w:history="0" r:id="rId102" w:tooltip="Федеральный закон от 10.12.2003 N 173-ФЗ (ред. от 05.12.2022) &quot;О валютном регулировании и валютном контроле&quot; {КонсультантПлюс}">
        <w:r>
          <w:rPr>
            <w:sz w:val="20"/>
            <w:color w:val="0000ff"/>
          </w:rPr>
          <w:t xml:space="preserve">требование</w:t>
        </w:r>
      </w:hyperlink>
      <w:r>
        <w:rPr>
          <w:sz w:val="20"/>
        </w:rPr>
        <w:t xml:space="preserve"> о расчетах через счета в уполномоченных банках и переводы электронных денежных средств;</w:t>
      </w:r>
    </w:p>
    <w:p>
      <w:pPr>
        <w:pStyle w:val="0"/>
        <w:spacing w:before="200" w:line-rule="auto"/>
        <w:ind w:firstLine="540"/>
        <w:jc w:val="both"/>
      </w:pPr>
      <w:r>
        <w:rPr>
          <w:sz w:val="20"/>
        </w:rPr>
        <w:t xml:space="preserve">- </w:t>
      </w:r>
      <w:hyperlink w:history="0" r:id="rId103"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не обязаны зачислять</w:t>
        </w:r>
      </w:hyperlink>
      <w:r>
        <w:rPr>
          <w:sz w:val="20"/>
        </w:rPr>
        <w:t xml:space="preserve"> полученную от нерезидентов инвалюту на счета в уполномоченных банках;</w:t>
      </w:r>
    </w:p>
    <w:p>
      <w:pPr>
        <w:pStyle w:val="0"/>
        <w:spacing w:before="200" w:line-rule="auto"/>
        <w:ind w:firstLine="540"/>
        <w:jc w:val="both"/>
      </w:pPr>
      <w:r>
        <w:rPr>
          <w:sz w:val="20"/>
        </w:rPr>
        <w:t xml:space="preserve">- </w:t>
      </w:r>
      <w:hyperlink w:history="0" r:id="rId104"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могут производить</w:t>
        </w:r>
      </w:hyperlink>
      <w:r>
        <w:rPr>
          <w:sz w:val="20"/>
        </w:rPr>
        <w:t xml:space="preserve"> зачет требований к нерезидентам (обязательств перед ними), замену обязательств нерезидентов новыми обязательствами. Такие сделки не должны противоречить иным указам президента. Кроме того, исключения может установить правительство.</w:t>
      </w:r>
    </w:p>
    <w:p>
      <w:pPr>
        <w:pStyle w:val="0"/>
        <w:spacing w:before="200" w:line-rule="auto"/>
        <w:ind w:firstLine="540"/>
        <w:jc w:val="both"/>
      </w:pPr>
      <w:r>
        <w:rPr>
          <w:sz w:val="20"/>
        </w:rPr>
        <w:t xml:space="preserve">Правительство установило </w:t>
      </w:r>
      <w:hyperlink w:history="0" r:id="rId105" w:tooltip="Постановление Правительства РФ от 26.12.2022 N 2433 &quot;Об утверждении Правил осуществления между резидентами и нерезидентами расчетов наличными денежными средствами&quot; {КонсультантПлюс}">
        <w:r>
          <w:rPr>
            <w:sz w:val="20"/>
            <w:color w:val="0000ff"/>
          </w:rPr>
          <w:t xml:space="preserve">правила</w:t>
        </w:r>
      </w:hyperlink>
      <w:r>
        <w:rPr>
          <w:sz w:val="20"/>
        </w:rPr>
        <w:t xml:space="preserve"> получения от заемщиков-нерезидентов наличности в любой валюте.</w:t>
      </w:r>
    </w:p>
    <w:p>
      <w:pPr>
        <w:pStyle w:val="0"/>
        <w:spacing w:before="200" w:line-rule="auto"/>
        <w:ind w:firstLine="540"/>
        <w:jc w:val="both"/>
      </w:pPr>
      <w:r>
        <w:rPr>
          <w:sz w:val="20"/>
          <w:b w:val="on"/>
        </w:rPr>
        <w:t xml:space="preserve">Распределение прибыли</w:t>
      </w:r>
    </w:p>
    <w:p>
      <w:pPr>
        <w:pStyle w:val="0"/>
        <w:spacing w:before="200" w:line-rule="auto"/>
        <w:ind w:firstLine="540"/>
        <w:jc w:val="both"/>
      </w:pPr>
      <w:r>
        <w:rPr>
          <w:sz w:val="20"/>
        </w:rPr>
        <w:t xml:space="preserve">Президент </w:t>
      </w:r>
      <w:hyperlink w:history="0" r:id="rId106"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установил</w:t>
        </w:r>
      </w:hyperlink>
      <w:r>
        <w:rPr>
          <w:sz w:val="20"/>
        </w:rPr>
        <w:t xml:space="preserve">, как выплачивать прибыль лицам из </w:t>
      </w:r>
      <w:hyperlink w:history="0" r:id="rId107"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недружественных государств</w:t>
        </w:r>
      </w:hyperlink>
      <w:r>
        <w:rPr>
          <w:sz w:val="20"/>
        </w:rPr>
        <w:t xml:space="preserve"> и подконтрольным им лицам (кроме российских), владеющим долями в российских компаниях.</w:t>
      </w:r>
    </w:p>
    <w:bookmarkStart w:id="107" w:name="P107"/>
    <w:bookmarkEnd w:id="107"/>
    <w:p>
      <w:pPr>
        <w:pStyle w:val="0"/>
        <w:spacing w:before="200" w:line-rule="auto"/>
        <w:ind w:firstLine="540"/>
        <w:jc w:val="both"/>
      </w:pPr>
      <w:r>
        <w:rPr>
          <w:sz w:val="20"/>
          <w:b w:val="on"/>
        </w:rPr>
        <w:t xml:space="preserve">Особенности работы с валютными счетами и вкладами</w:t>
      </w:r>
    </w:p>
    <w:p>
      <w:pPr>
        <w:pStyle w:val="0"/>
        <w:spacing w:before="200" w:line-rule="auto"/>
        <w:ind w:firstLine="540"/>
        <w:jc w:val="both"/>
      </w:pPr>
      <w:r>
        <w:rPr>
          <w:sz w:val="20"/>
        </w:rPr>
        <w:t xml:space="preserve">По общему правилу резиденты только с </w:t>
      </w:r>
      <w:hyperlink w:history="0" r:id="rId108"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разрешения</w:t>
        </w:r>
      </w:hyperlink>
      <w:r>
        <w:rPr>
          <w:sz w:val="20"/>
        </w:rPr>
        <w:t xml:space="preserve"> правительственной комиссии </w:t>
      </w:r>
      <w:hyperlink w:history="0" r:id="rId109"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вправе зачислять</w:t>
        </w:r>
      </w:hyperlink>
      <w:r>
        <w:rPr>
          <w:sz w:val="20"/>
        </w:rPr>
        <w:t xml:space="preserve"> инвалюту на свои зарубежные счета.</w:t>
      </w:r>
    </w:p>
    <w:p>
      <w:pPr>
        <w:pStyle w:val="0"/>
        <w:spacing w:before="200" w:line-rule="auto"/>
        <w:ind w:firstLine="540"/>
        <w:jc w:val="both"/>
      </w:pPr>
      <w:r>
        <w:rPr>
          <w:sz w:val="20"/>
        </w:rPr>
        <w:t xml:space="preserve">5 июля 2022 года Президент РФ установил, что это правило </w:t>
      </w:r>
      <w:hyperlink w:history="0" r:id="rId110"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действует в двух случаях</w:t>
        </w:r>
      </w:hyperlink>
      <w:r>
        <w:rPr>
          <w:sz w:val="20"/>
        </w:rPr>
        <w:t xml:space="preserve">:</w:t>
      </w:r>
    </w:p>
    <w:p>
      <w:pPr>
        <w:pStyle w:val="0"/>
        <w:spacing w:before="200" w:line-rule="auto"/>
        <w:ind w:firstLine="540"/>
        <w:jc w:val="both"/>
      </w:pPr>
      <w:r>
        <w:rPr>
          <w:sz w:val="20"/>
        </w:rPr>
        <w:t xml:space="preserve">- при зачислении дивидендов по акциям российских АО;</w:t>
      </w:r>
    </w:p>
    <w:p>
      <w:pPr>
        <w:pStyle w:val="0"/>
        <w:spacing w:before="200" w:line-rule="auto"/>
        <w:ind w:firstLine="540"/>
        <w:jc w:val="both"/>
      </w:pPr>
      <w:r>
        <w:rPr>
          <w:sz w:val="20"/>
        </w:rPr>
        <w:t xml:space="preserve">- при зачислении прибыли российских ООО, хозяйственных товариществ и производственных кооперативов.</w:t>
      </w:r>
    </w:p>
    <w:p>
      <w:pPr>
        <w:pStyle w:val="0"/>
        <w:spacing w:before="200" w:line-rule="auto"/>
        <w:ind w:firstLine="540"/>
        <w:jc w:val="both"/>
      </w:pPr>
      <w:r>
        <w:rPr>
          <w:sz w:val="20"/>
        </w:rPr>
        <w:t xml:space="preserve">См. также </w:t>
      </w:r>
      <w:hyperlink w:history="0" r:id="rId111" w:tooltip="Официальное разъяснение Банка России от 05.09.2022 N 9-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и Указа Президента Российской Федерации от 5 июля 2022 года N 430 &quot;О репатриации резидентами - участниками внешнеэкономической деятельности иностранной валюты и валюты Росс {КонсультантПлюс}">
        <w:r>
          <w:rPr>
            <w:sz w:val="20"/>
            <w:color w:val="0000ff"/>
          </w:rPr>
          <w:t xml:space="preserve">разъяснение</w:t>
        </w:r>
      </w:hyperlink>
      <w:r>
        <w:rPr>
          <w:sz w:val="20"/>
        </w:rPr>
        <w:t xml:space="preserve"> ЦБ РФ.</w:t>
      </w:r>
    </w:p>
    <w:p>
      <w:pPr>
        <w:pStyle w:val="0"/>
        <w:spacing w:before="200" w:line-rule="auto"/>
        <w:ind w:firstLine="540"/>
        <w:jc w:val="both"/>
      </w:pPr>
      <w:r>
        <w:rPr>
          <w:sz w:val="20"/>
        </w:rPr>
        <w:t xml:space="preserve">Правительственная комиссия </w:t>
      </w:r>
      <w:hyperlink w:history="0" r:id="rId112" w:tooltip="Указ Президента РФ от 05.07.2022 N 430 &quot;О репатриации резидентами - участниками внешнеэкономической деятельности иностранной валюты и валюты Российской Федерации&quot; {КонсультантПлюс}">
        <w:r>
          <w:rPr>
            <w:sz w:val="20"/>
            <w:color w:val="0000ff"/>
          </w:rPr>
          <w:t xml:space="preserve">может вводить</w:t>
        </w:r>
      </w:hyperlink>
      <w:r>
        <w:rPr>
          <w:sz w:val="20"/>
        </w:rPr>
        <w:t xml:space="preserve"> дополнительные ограничения.</w:t>
      </w:r>
    </w:p>
    <w:bookmarkStart w:id="114" w:name="P114"/>
    <w:bookmarkEnd w:id="114"/>
    <w:p>
      <w:pPr>
        <w:pStyle w:val="0"/>
        <w:spacing w:before="200" w:line-rule="auto"/>
        <w:ind w:firstLine="540"/>
        <w:jc w:val="both"/>
      </w:pPr>
      <w:r>
        <w:rPr>
          <w:sz w:val="20"/>
          <w:b w:val="on"/>
        </w:rPr>
        <w:t xml:space="preserve">Особенности операций с наличной иностранной валютой</w:t>
      </w:r>
    </w:p>
    <w:p>
      <w:pPr>
        <w:pStyle w:val="0"/>
        <w:spacing w:before="200" w:line-rule="auto"/>
        <w:ind w:firstLine="540"/>
        <w:jc w:val="both"/>
      </w:pPr>
      <w:hyperlink w:history="0" r:id="rId113" w:tooltip="&lt;Информация&gt; Банка России от 01.08.2022 &quot;Банк России продлил ограничения на снятие наличной иностранной валюты еще на 6 месяцев, до 9 марта 2023 года&quot; {КонсультантПлюс}">
        <w:r>
          <w:rPr>
            <w:sz w:val="20"/>
            <w:color w:val="0000ff"/>
          </w:rPr>
          <w:t xml:space="preserve">До 9 марта 2023 года</w:t>
        </w:r>
      </w:hyperlink>
      <w:r>
        <w:rPr>
          <w:sz w:val="20"/>
        </w:rPr>
        <w:t xml:space="preserve"> действует </w:t>
      </w:r>
      <w:hyperlink w:history="0" r:id="rId114" w:tooltip="&lt;Информация&gt; Банка России от 10.03.2022 &quot;Банк России ввел с 10 марта по 10 сентября временный порядок операций с наличной валютой для юридических лиц и индивидуальных предпринимателей&quot; {КонсультантПлюс}">
        <w:r>
          <w:rPr>
            <w:sz w:val="20"/>
            <w:color w:val="0000ff"/>
          </w:rPr>
          <w:t xml:space="preserve">временный порядок</w:t>
        </w:r>
      </w:hyperlink>
      <w:r>
        <w:rPr>
          <w:sz w:val="20"/>
        </w:rPr>
        <w:t xml:space="preserve"> операций с наличной валютой для юрлиц и ИП. Можно получить наличные доллары США, японские иены, фунты стерлингов и евро в пределах 5 тыс. долларов США и только для оплаты расходов по зарубежным командировкам.</w:t>
      </w:r>
    </w:p>
    <w:bookmarkStart w:id="116" w:name="P116"/>
    <w:bookmarkEnd w:id="116"/>
    <w:p>
      <w:pPr>
        <w:pStyle w:val="0"/>
        <w:spacing w:before="200" w:line-rule="auto"/>
        <w:ind w:firstLine="540"/>
        <w:jc w:val="both"/>
      </w:pPr>
      <w:r>
        <w:rPr>
          <w:sz w:val="20"/>
          <w:b w:val="on"/>
        </w:rPr>
        <w:t xml:space="preserve">Ограничения по сделкам с отдельными категориями контрагентов</w:t>
      </w:r>
    </w:p>
    <w:p>
      <w:pPr>
        <w:pStyle w:val="0"/>
        <w:spacing w:before="200" w:line-rule="auto"/>
        <w:ind w:firstLine="540"/>
        <w:jc w:val="both"/>
      </w:pPr>
      <w:r>
        <w:rPr>
          <w:sz w:val="20"/>
          <w:b w:val="on"/>
        </w:rPr>
        <w:t xml:space="preserve">Сделки с подсанкционными лицами.</w:t>
      </w:r>
      <w:r>
        <w:rPr>
          <w:sz w:val="20"/>
        </w:rPr>
        <w:t xml:space="preserve"> Утвержден </w:t>
      </w:r>
      <w:hyperlink w:history="0" r:id="rId115" w:tooltip="Постановление Правительства РФ от 11.05.2022 N 851 (ред. от 05.11.2022) &quot;О мерах по реализации Указа Президента Российской Федерации от 3 мая 2022 г. N 252&quot; (вместе с &quot;Перечнем юридических лиц, в отношении которых применяются специальные экономические меры&quot;, &quot;Перечнем юридических лиц, осуществляющих деятельность в области военно-технического сотрудничества, в отношении которых применяются специальные экономические меры&quot;) {КонсультантПлюс}">
        <w:r>
          <w:rPr>
            <w:sz w:val="20"/>
            <w:color w:val="0000ff"/>
          </w:rPr>
          <w:t xml:space="preserve">перечень</w:t>
        </w:r>
      </w:hyperlink>
      <w:r>
        <w:rPr>
          <w:sz w:val="20"/>
        </w:rPr>
        <w:t xml:space="preserve"> лиц, находящихся под российскими санкциями, с которыми организациям и гражданам запрещено заключать и исполнять </w:t>
      </w:r>
      <w:hyperlink w:history="0" r:id="rId116" w:tooltip="Указ Президента РФ от 03.05.2022 N 252 (ред. от 22.12.2022) &quo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quot; {КонсультантПлюс}">
        <w:r>
          <w:rPr>
            <w:sz w:val="20"/>
            <w:color w:val="0000ff"/>
          </w:rPr>
          <w:t xml:space="preserve">сделки</w:t>
        </w:r>
      </w:hyperlink>
      <w:r>
        <w:rPr>
          <w:sz w:val="20"/>
        </w:rPr>
        <w:t xml:space="preserve">, установлены </w:t>
      </w:r>
      <w:hyperlink w:history="0" r:id="rId117" w:tooltip="Постановление Правительства РФ от 11.05.2022 N 851 (ред. от 05.11.2022) &quot;О мерах по реализации Указа Президента Российской Федерации от 3 мая 2022 г. N 252&quot; (вместе с &quot;Перечнем юридических лиц, в отношении которых применяются специальные экономические меры&quot;, &quot;Перечнем юридических лиц, осуществляющих деятельность в области военно-технического сотрудничества, в отношении которых применяются специальные экономические меры&quot;) {КонсультантПлюс}">
        <w:r>
          <w:rPr>
            <w:sz w:val="20"/>
            <w:color w:val="0000ff"/>
          </w:rPr>
          <w:t xml:space="preserve">дополнительные критерии</w:t>
        </w:r>
      </w:hyperlink>
      <w:r>
        <w:rPr>
          <w:sz w:val="20"/>
        </w:rPr>
        <w:t xml:space="preserve"> таких сделок. Например, к ним отнесли сделки, по которым совершаются платежи в пользу подсанкционных лиц. Запрет распространяется и на сделки с контрагентами, которых контролируют подсанкционные лица.</w:t>
      </w:r>
    </w:p>
    <w:p>
      <w:pPr>
        <w:pStyle w:val="0"/>
        <w:spacing w:before="200" w:line-rule="auto"/>
        <w:ind w:firstLine="540"/>
        <w:jc w:val="both"/>
      </w:pPr>
      <w:r>
        <w:rPr>
          <w:sz w:val="20"/>
          <w:b w:val="on"/>
        </w:rPr>
        <w:t xml:space="preserve">Предоставление нерезидентам займов в иностранной валюте</w:t>
      </w:r>
      <w:r>
        <w:rPr>
          <w:sz w:val="20"/>
        </w:rPr>
        <w:t xml:space="preserve">. По общему правилу </w:t>
      </w:r>
      <w:hyperlink w:history="0" r:id="rId118"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такие операции</w:t>
        </w:r>
      </w:hyperlink>
      <w:r>
        <w:rPr>
          <w:sz w:val="20"/>
        </w:rPr>
        <w:t xml:space="preserve"> допускаются только с </w:t>
      </w:r>
      <w:hyperlink w:history="0" r:id="rId119"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разрешения</w:t>
        </w:r>
      </w:hyperlink>
      <w:r>
        <w:rPr>
          <w:sz w:val="20"/>
        </w:rPr>
        <w:t xml:space="preserve"> правительственной комиссии.</w:t>
      </w:r>
    </w:p>
    <w:p>
      <w:pPr>
        <w:pStyle w:val="0"/>
        <w:spacing w:before="200" w:line-rule="auto"/>
        <w:ind w:firstLine="540"/>
        <w:jc w:val="both"/>
      </w:pPr>
      <w:r>
        <w:rPr>
          <w:sz w:val="20"/>
        </w:rPr>
        <w:t xml:space="preserve">До 31 марта 2023 года включительно </w:t>
      </w:r>
      <w:hyperlink w:history="0" r:id="rId120"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7 декабря 2022 года N 120/1&quot; (доведена Минфином России 30.12.2022 N 05-06-10/ВН-67865) {КонсультантПлюс}">
        <w:r>
          <w:rPr>
            <w:sz w:val="20"/>
            <w:color w:val="0000ff"/>
          </w:rPr>
          <w:t xml:space="preserve">разрешили</w:t>
        </w:r>
      </w:hyperlink>
      <w:r>
        <w:rPr>
          <w:sz w:val="20"/>
        </w:rPr>
        <w:t xml:space="preserve"> предоставлять займы в инвалюте нерезидентам, которые не связаны с недружественными государствами.</w:t>
      </w:r>
    </w:p>
    <w:p>
      <w:pPr>
        <w:pStyle w:val="0"/>
        <w:spacing w:before="200" w:line-rule="auto"/>
        <w:ind w:firstLine="540"/>
        <w:jc w:val="both"/>
      </w:pPr>
      <w:r>
        <w:rPr>
          <w:sz w:val="20"/>
          <w:b w:val="on"/>
        </w:rPr>
        <w:t xml:space="preserve">Сделки с лицами, связанными с недружественными государствами</w:t>
      </w:r>
      <w:r>
        <w:rPr>
          <w:sz w:val="20"/>
        </w:rPr>
        <w:t xml:space="preserve">. По общему правилу требуется разрешение правительственной комиссии на следующие виды сделок с такими контрагентами:</w:t>
      </w:r>
    </w:p>
    <w:p>
      <w:pPr>
        <w:pStyle w:val="0"/>
        <w:spacing w:before="200" w:line-rule="auto"/>
        <w:ind w:firstLine="540"/>
        <w:jc w:val="both"/>
      </w:pPr>
      <w:r>
        <w:rPr>
          <w:sz w:val="20"/>
        </w:rPr>
        <w:t xml:space="preserve">- </w:t>
      </w:r>
      <w:hyperlink w:history="0" r:id="rId121" w:tooltip="Указ Президента РФ от 08.09.2022 N 618 (с изм. от 15.10.2022) &quot;Об особом порядке осуществления (исполнения) отдельных видов сделок (операций) между некоторыми лицами&quot; {КонсультантПлюс}">
        <w:r>
          <w:rPr>
            <w:sz w:val="20"/>
            <w:color w:val="0000ff"/>
          </w:rPr>
          <w:t xml:space="preserve">сделки</w:t>
        </w:r>
      </w:hyperlink>
      <w:r>
        <w:rPr>
          <w:sz w:val="20"/>
        </w:rPr>
        <w:t xml:space="preserve"> с долями в российских ООО (кроме банков и некредитных финансовых организаций), а также иные сделки в результате которых можно влиять на управление обществом или условия ведения бизнеса. См. также </w:t>
      </w:r>
      <w:hyperlink w:history="0" r:id="rId122" w:tooltip="&lt;Письмо&gt; Минфина России от 13.10.2022 N 05-06-14РМ/99138 &quot;Официальные разъяснения N 1 по вопросам применения Указа Президента Российской Федерации от 8 сентября 2022 г. N 618&quot; {КонсультантПлюс}">
        <w:r>
          <w:rPr>
            <w:sz w:val="20"/>
            <w:color w:val="0000ff"/>
          </w:rPr>
          <w:t xml:space="preserve">разъяснения</w:t>
        </w:r>
      </w:hyperlink>
      <w:r>
        <w:rPr>
          <w:sz w:val="20"/>
        </w:rPr>
        <w:t xml:space="preserve"> Минфина по данному вопросу;</w:t>
      </w:r>
    </w:p>
    <w:p>
      <w:pPr>
        <w:pStyle w:val="0"/>
        <w:spacing w:before="200" w:line-rule="auto"/>
        <w:ind w:firstLine="540"/>
        <w:jc w:val="both"/>
      </w:pPr>
      <w:r>
        <w:rPr>
          <w:sz w:val="20"/>
        </w:rPr>
        <w:t xml:space="preserve">- </w:t>
      </w:r>
      <w:hyperlink w:history="0" r:id="rId123" w:tooltip="Указ Президента РФ от 15.10.2022 N 737 &quot;О некоторых вопросах осуществления (исполнения) отдельных видов сделок (операций)&quot; {КонсультантПлюс}">
        <w:r>
          <w:rPr>
            <w:sz w:val="20"/>
            <w:color w:val="0000ff"/>
          </w:rPr>
          <w:t xml:space="preserve">сделки</w:t>
        </w:r>
      </w:hyperlink>
      <w:r>
        <w:rPr>
          <w:sz w:val="20"/>
        </w:rPr>
        <w:t xml:space="preserve"> по распоряжению более чем 1 процентом акций, долей российских финорганизаций, а также голосов, которые приходятся на эти акции (доли). </w:t>
      </w:r>
      <w:hyperlink w:history="0" r:id="rId124" w:tooltip="Указ Президента РФ от 15.10.2022 N 737 &quot;О некоторых вопросах осуществления (исполнения) отдельных видов сделок (операций)&quot; {КонсультантПлюс}">
        <w:r>
          <w:rPr>
            <w:sz w:val="20"/>
            <w:color w:val="0000ff"/>
          </w:rPr>
          <w:t xml:space="preserve">Есть исключения</w:t>
        </w:r>
      </w:hyperlink>
      <w:r>
        <w:rPr>
          <w:sz w:val="20"/>
        </w:rPr>
        <w:t xml:space="preserve">;</w:t>
      </w:r>
    </w:p>
    <w:p>
      <w:pPr>
        <w:pStyle w:val="0"/>
        <w:spacing w:before="200" w:line-rule="auto"/>
        <w:ind w:firstLine="540"/>
        <w:jc w:val="both"/>
      </w:pPr>
      <w:r>
        <w:rPr>
          <w:sz w:val="20"/>
        </w:rPr>
        <w:t xml:space="preserve">- </w:t>
      </w:r>
      <w:hyperlink w:history="0" r:id="rId125"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сделки</w:t>
        </w:r>
      </w:hyperlink>
      <w:r>
        <w:rPr>
          <w:sz w:val="20"/>
        </w:rPr>
        <w:t xml:space="preserve">, которые влекут возникновение права собственности на недвижимость;</w:t>
      </w:r>
    </w:p>
    <w:p>
      <w:pPr>
        <w:pStyle w:val="0"/>
        <w:spacing w:before="200" w:line-rule="auto"/>
        <w:ind w:firstLine="540"/>
        <w:jc w:val="both"/>
      </w:pPr>
      <w:r>
        <w:rPr>
          <w:sz w:val="20"/>
        </w:rPr>
        <w:t xml:space="preserve">- </w:t>
      </w:r>
      <w:hyperlink w:history="0" r:id="rId126"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сделки</w:t>
        </w:r>
      </w:hyperlink>
      <w:r>
        <w:rPr>
          <w:sz w:val="20"/>
        </w:rPr>
        <w:t xml:space="preserve">, которые влекут возникновение права собственности на ценные бумаги;</w:t>
      </w:r>
    </w:p>
    <w:p>
      <w:pPr>
        <w:pStyle w:val="0"/>
        <w:spacing w:before="200" w:line-rule="auto"/>
        <w:ind w:firstLine="540"/>
        <w:jc w:val="both"/>
      </w:pPr>
      <w:r>
        <w:rPr>
          <w:sz w:val="20"/>
        </w:rPr>
        <w:t xml:space="preserve">- </w:t>
      </w:r>
      <w:hyperlink w:history="0" r:id="rId127"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предоставление рублевых кредитов</w:t>
        </w:r>
      </w:hyperlink>
      <w:r>
        <w:rPr>
          <w:sz w:val="20"/>
        </w:rPr>
        <w:t xml:space="preserve"> и займов указанным лицам.</w:t>
      </w:r>
    </w:p>
    <w:p>
      <w:pPr>
        <w:pStyle w:val="0"/>
        <w:spacing w:before="200" w:line-rule="auto"/>
        <w:ind w:firstLine="540"/>
        <w:jc w:val="both"/>
      </w:pPr>
      <w:r>
        <w:rPr>
          <w:sz w:val="20"/>
        </w:rPr>
        <w:t xml:space="preserve">См. также </w:t>
      </w:r>
      <w:hyperlink w:history="0" r:id="rId128"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2 декабря 2022 года N 118/1&quot; (доведена Минфином России 30.12.2022 N 05-06-10/ВН-67867) {КонсультантПлюс}">
        <w:r>
          <w:rPr>
            <w:sz w:val="20"/>
            <w:color w:val="0000ff"/>
          </w:rPr>
          <w:t xml:space="preserve">критерии</w:t>
        </w:r>
      </w:hyperlink>
      <w:r>
        <w:rPr>
          <w:sz w:val="20"/>
        </w:rPr>
        <w:t xml:space="preserve"> одобрения сделок по продаже лицами, связанными с недружественными государствами, своих российских активов.</w:t>
      </w:r>
    </w:p>
    <w:p>
      <w:pPr>
        <w:pStyle w:val="0"/>
        <w:spacing w:before="200" w:line-rule="auto"/>
        <w:ind w:firstLine="540"/>
        <w:jc w:val="both"/>
      </w:pPr>
      <w:r>
        <w:rPr>
          <w:sz w:val="20"/>
        </w:rPr>
        <w:t xml:space="preserve">К рассматриваемым лицам (</w:t>
      </w:r>
      <w:r>
        <w:rPr>
          <w:sz w:val="20"/>
          <w:i w:val="on"/>
        </w:rPr>
        <w:t xml:space="preserve">далее также - субъекты особого порядка</w:t>
      </w:r>
      <w:r>
        <w:rPr>
          <w:sz w:val="20"/>
        </w:rPr>
        <w:t xml:space="preserve">) </w:t>
      </w:r>
      <w:hyperlink w:history="0" r:id="rId129"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относятся</w:t>
        </w:r>
      </w:hyperlink>
      <w:r>
        <w:rPr>
          <w:sz w:val="20"/>
        </w:rPr>
        <w:t xml:space="preserve">:</w:t>
      </w:r>
    </w:p>
    <w:p>
      <w:pPr>
        <w:pStyle w:val="0"/>
        <w:spacing w:before="200" w:line-rule="auto"/>
        <w:ind w:firstLine="540"/>
        <w:jc w:val="both"/>
      </w:pPr>
      <w:r>
        <w:rPr>
          <w:sz w:val="20"/>
        </w:rPr>
        <w:t xml:space="preserve">- иностранные физические и юрлица, которые связаны с </w:t>
      </w:r>
      <w:hyperlink w:history="0" r:id="rId130"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недружественными государствами</w:t>
        </w:r>
      </w:hyperlink>
      <w:r>
        <w:rPr>
          <w:sz w:val="20"/>
        </w:rPr>
        <w:t xml:space="preserve">;</w:t>
      </w:r>
    </w:p>
    <w:p>
      <w:pPr>
        <w:pStyle w:val="0"/>
        <w:spacing w:before="200" w:line-rule="auto"/>
        <w:ind w:firstLine="540"/>
        <w:jc w:val="both"/>
      </w:pPr>
      <w:r>
        <w:rPr>
          <w:sz w:val="20"/>
        </w:rPr>
        <w:t xml:space="preserve">- лица, находящиеся под их </w:t>
      </w:r>
      <w:hyperlink w:history="0" r:id="rId131" w:tooltip="Официальное разъяснение Банка России от 18.03.2022 N 2-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контролем</w:t>
        </w:r>
      </w:hyperlink>
      <w:r>
        <w:rPr>
          <w:sz w:val="20"/>
        </w:rPr>
        <w:t xml:space="preserve"> (в том числе расположенные в России).</w:t>
      </w:r>
    </w:p>
    <w:p>
      <w:pPr>
        <w:pStyle w:val="0"/>
        <w:spacing w:before="200" w:line-rule="auto"/>
        <w:ind w:firstLine="540"/>
        <w:jc w:val="both"/>
      </w:pPr>
      <w:r>
        <w:rPr>
          <w:sz w:val="20"/>
        </w:rPr>
        <w:t xml:space="preserve">Кроме того, </w:t>
      </w:r>
      <w:hyperlink w:history="0" r:id="rId132"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требуется разрешение</w:t>
        </w:r>
      </w:hyperlink>
      <w:r>
        <w:rPr>
          <w:sz w:val="20"/>
        </w:rPr>
        <w:t xml:space="preserve"> для покупки недвижимости или ценных бумаг у других контрагентов, если владелец этих активов приобрел их после 22 февраля у субъектов особого порядка.</w:t>
      </w:r>
    </w:p>
    <w:p>
      <w:pPr>
        <w:pStyle w:val="0"/>
        <w:spacing w:before="200" w:line-rule="auto"/>
        <w:ind w:firstLine="540"/>
        <w:jc w:val="both"/>
      </w:pPr>
      <w:r>
        <w:rPr>
          <w:sz w:val="20"/>
        </w:rPr>
        <w:t xml:space="preserve">К субъектам особого порядка </w:t>
      </w:r>
      <w:r>
        <w:rPr>
          <w:sz w:val="20"/>
          <w:b w:val="on"/>
        </w:rPr>
        <w:t xml:space="preserve">не относятся</w:t>
      </w:r>
      <w:r>
        <w:rPr>
          <w:sz w:val="20"/>
        </w:rPr>
        <w:t xml:space="preserve">:</w:t>
      </w:r>
    </w:p>
    <w:p>
      <w:pPr>
        <w:pStyle w:val="0"/>
        <w:spacing w:before="200" w:line-rule="auto"/>
        <w:ind w:firstLine="540"/>
        <w:jc w:val="both"/>
      </w:pPr>
      <w:r>
        <w:rPr>
          <w:sz w:val="20"/>
        </w:rPr>
        <w:t xml:space="preserve">- </w:t>
      </w:r>
      <w:hyperlink w:history="0" r:id="rId133" w:tooltip="Указ Президента РФ от 05.03.2022 N 95 (с изм. от 15.10.2022) &quot;О временном порядке исполнения обязательств перед некоторыми иностранными кредиторами&quot; {КонсультантПлюс}">
        <w:r>
          <w:rPr>
            <w:sz w:val="20"/>
            <w:color w:val="0000ff"/>
          </w:rPr>
          <w:t xml:space="preserve">лица</w:t>
        </w:r>
      </w:hyperlink>
      <w:r>
        <w:rPr>
          <w:sz w:val="20"/>
        </w:rPr>
        <w:t xml:space="preserve">, чьими конечным бенефициарами выступают РФ, российские физические или юрлица, а информация о контроле над этими лицами раскрыта перед налоговыми органами;</w:t>
      </w:r>
    </w:p>
    <w:p>
      <w:pPr>
        <w:pStyle w:val="0"/>
        <w:spacing w:before="200" w:line-rule="auto"/>
        <w:ind w:firstLine="540"/>
        <w:jc w:val="both"/>
      </w:pPr>
      <w:r>
        <w:rPr>
          <w:sz w:val="20"/>
        </w:rPr>
        <w:t xml:space="preserve">- </w:t>
      </w:r>
      <w:hyperlink w:history="0" r:id="rId134"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лица</w:t>
        </w:r>
      </w:hyperlink>
      <w:r>
        <w:rPr>
          <w:sz w:val="20"/>
        </w:rPr>
        <w:t xml:space="preserve">, находящиеся под контролем юридических лиц или физических лиц, личным законом которых является право дружественных государств, если такой контроль установлен до 1 марта 2022 года;</w:t>
      </w:r>
    </w:p>
    <w:p>
      <w:pPr>
        <w:pStyle w:val="0"/>
        <w:spacing w:before="200" w:line-rule="auto"/>
        <w:ind w:firstLine="540"/>
        <w:jc w:val="both"/>
      </w:pPr>
      <w:r>
        <w:rPr>
          <w:sz w:val="20"/>
        </w:rPr>
        <w:t xml:space="preserve">- </w:t>
      </w:r>
      <w:hyperlink w:history="0" r:id="rId135"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лица</w:t>
        </w:r>
      </w:hyperlink>
      <w:r>
        <w:rPr>
          <w:sz w:val="20"/>
        </w:rPr>
        <w:t xml:space="preserve">, находящиеся под контролем дружественных государств, при условии, что такой контроль установлен до 1 марта 2022 года.</w:t>
      </w:r>
    </w:p>
    <w:p>
      <w:pPr>
        <w:pStyle w:val="0"/>
        <w:spacing w:before="200" w:line-rule="auto"/>
        <w:ind w:firstLine="540"/>
        <w:jc w:val="both"/>
      </w:pPr>
      <w:r>
        <w:rPr>
          <w:sz w:val="20"/>
        </w:rPr>
        <w:t xml:space="preserve">Для сделок с субъектами особого порядка есть исключения (индивидуальное разрешение не требуется).</w:t>
      </w:r>
    </w:p>
    <w:p>
      <w:pPr>
        <w:pStyle w:val="0"/>
        <w:spacing w:before="200" w:line-rule="auto"/>
        <w:ind w:firstLine="540"/>
        <w:jc w:val="both"/>
      </w:pPr>
      <w:r>
        <w:rPr>
          <w:sz w:val="20"/>
          <w:b w:val="on"/>
        </w:rPr>
        <w:t xml:space="preserve">Исключения для сделок с недвижимостью:</w:t>
      </w:r>
    </w:p>
    <w:p>
      <w:pPr>
        <w:pStyle w:val="0"/>
        <w:spacing w:before="200" w:line-rule="auto"/>
        <w:ind w:firstLine="540"/>
        <w:jc w:val="both"/>
      </w:pPr>
      <w:r>
        <w:rPr>
          <w:sz w:val="20"/>
        </w:rPr>
        <w:t xml:space="preserve">- недвижимость </w:t>
      </w:r>
      <w:hyperlink w:history="0" r:id="rId136"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6 сентября 2022 года N 90/1&quot; (доведена Минфином России 28.09.2022 N 05-06-10/ВН-49653) {КонсультантПлюс}">
        <w:r>
          <w:rPr>
            <w:sz w:val="20"/>
            <w:color w:val="0000ff"/>
          </w:rPr>
          <w:t xml:space="preserve">безвозмездно приобретают</w:t>
        </w:r>
      </w:hyperlink>
      <w:r>
        <w:rPr>
          <w:sz w:val="20"/>
        </w:rPr>
        <w:t xml:space="preserve"> физлица-резиденты;</w:t>
      </w:r>
    </w:p>
    <w:p>
      <w:pPr>
        <w:pStyle w:val="0"/>
        <w:spacing w:before="200" w:line-rule="auto"/>
        <w:ind w:firstLine="540"/>
        <w:jc w:val="both"/>
      </w:pPr>
      <w:r>
        <w:rPr>
          <w:sz w:val="20"/>
        </w:rPr>
        <w:t xml:space="preserve">- </w:t>
      </w:r>
      <w:hyperlink w:history="0" r:id="rId137"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7 сентября 2022 года N 85&quot; (доведена Минфином России 13.09.2022 N 05-06-10/ВН-46769) {КонсультантПлюс}">
        <w:r>
          <w:rPr>
            <w:sz w:val="20"/>
            <w:color w:val="0000ff"/>
          </w:rPr>
          <w:t xml:space="preserve">продажа</w:t>
        </w:r>
      </w:hyperlink>
      <w:r>
        <w:rPr>
          <w:sz w:val="20"/>
        </w:rPr>
        <w:t xml:space="preserve"> недвижимости иностранным компаниям, связанным с недружественными государствами, а также отечественным и иностранным компаниям, которых контролируют иностранные лица, связанные с недружественными государствами;</w:t>
      </w:r>
    </w:p>
    <w:p>
      <w:pPr>
        <w:pStyle w:val="0"/>
        <w:spacing w:before="200" w:line-rule="auto"/>
        <w:ind w:firstLine="540"/>
        <w:jc w:val="both"/>
      </w:pPr>
      <w:r>
        <w:rPr>
          <w:sz w:val="20"/>
        </w:rPr>
        <w:t xml:space="preserve">- недвижимость </w:t>
      </w:r>
      <w:hyperlink w:history="0" r:id="rId138" w:tooltip="Официальное разъяснение Банка России от 18.03.2022 N 2-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находится</w:t>
        </w:r>
      </w:hyperlink>
      <w:r>
        <w:rPr>
          <w:sz w:val="20"/>
        </w:rPr>
        <w:t xml:space="preserve"> за рубежом;</w:t>
      </w:r>
    </w:p>
    <w:p>
      <w:pPr>
        <w:pStyle w:val="0"/>
        <w:spacing w:before="200" w:line-rule="auto"/>
        <w:ind w:firstLine="540"/>
        <w:jc w:val="both"/>
      </w:pPr>
      <w:r>
        <w:rPr>
          <w:sz w:val="20"/>
        </w:rPr>
        <w:t xml:space="preserve">- расчет по сделке </w:t>
      </w:r>
      <w:hyperlink w:history="0" r:id="rId139" w:tooltip="Официальное разъяснение Банка России от 18.03.2022 N 2-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осуществляется</w:t>
        </w:r>
      </w:hyperlink>
      <w:r>
        <w:rPr>
          <w:sz w:val="20"/>
        </w:rPr>
        <w:t xml:space="preserve"> по зарубежному счету (вкладу) резидента и информация об этом счете или вкладе раскрыта российским налоговым органам;</w:t>
      </w:r>
    </w:p>
    <w:p>
      <w:pPr>
        <w:pStyle w:val="0"/>
        <w:spacing w:before="200" w:line-rule="auto"/>
        <w:ind w:firstLine="540"/>
        <w:jc w:val="both"/>
      </w:pPr>
      <w:r>
        <w:rPr>
          <w:sz w:val="20"/>
        </w:rPr>
        <w:t xml:space="preserve">- </w:t>
      </w:r>
      <w:hyperlink w:history="0" r:id="rId140"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1 июня 2022 года N 64/1&quot; (доведена Минфином России 22.06.2022 N 05-06-10/ВН-31554) {КонсультантПлюс}">
        <w:r>
          <w:rPr>
            <w:sz w:val="20"/>
            <w:color w:val="0000ff"/>
          </w:rPr>
          <w:t xml:space="preserve">покупка</w:t>
        </w:r>
      </w:hyperlink>
      <w:r>
        <w:rPr>
          <w:sz w:val="20"/>
        </w:rPr>
        <w:t xml:space="preserve"> недвижимости у юрлиц - субъектов особого порядка (кроме зарегистрированных в РФ), если расчеты ведутся через счета типа "С";</w:t>
      </w:r>
    </w:p>
    <w:p>
      <w:pPr>
        <w:pStyle w:val="0"/>
        <w:spacing w:before="200" w:line-rule="auto"/>
        <w:ind w:firstLine="540"/>
        <w:jc w:val="both"/>
      </w:pPr>
      <w:r>
        <w:rPr>
          <w:sz w:val="20"/>
          <w:b w:val="on"/>
        </w:rPr>
        <w:t xml:space="preserve">-</w:t>
      </w:r>
      <w:r>
        <w:rPr>
          <w:sz w:val="20"/>
        </w:rPr>
        <w:t xml:space="preserve"> </w:t>
      </w:r>
      <w:hyperlink w:history="0" r:id="rId141"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1 апреля 2022 года N 30&quot; (доведена Минфином России 19.04.2022 N 05-06-10/ВН-20024) {КонсультантПлюс}">
        <w:r>
          <w:rPr>
            <w:sz w:val="20"/>
            <w:color w:val="0000ff"/>
          </w:rPr>
          <w:t xml:space="preserve">совершение сделок</w:t>
        </w:r>
      </w:hyperlink>
      <w:r>
        <w:rPr>
          <w:sz w:val="20"/>
        </w:rPr>
        <w:t xml:space="preserve"> с резидентами (самостоятельно или путем поручения третьим лицам) российскими финорганизациями, которые находятся под контролем лиц, связанных с недружественными государствами. Таким финорганизациям разрешается также проводить сделки за счет клиентов, которые не относятся к субъектам особого порядка;</w:t>
      </w:r>
    </w:p>
    <w:p>
      <w:pPr>
        <w:pStyle w:val="0"/>
        <w:spacing w:before="200" w:line-rule="auto"/>
        <w:ind w:firstLine="540"/>
        <w:jc w:val="both"/>
      </w:pPr>
      <w:r>
        <w:rPr>
          <w:sz w:val="20"/>
        </w:rPr>
        <w:t xml:space="preserve">- </w:t>
      </w:r>
      <w:hyperlink w:history="0" r:id="rId142"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5 мая 2022 года N 43&quot; (доведена Минфином России 26.05.2022 N 05-06-10/ВН-26829) {КонсультантПлюс}">
        <w:r>
          <w:rPr>
            <w:sz w:val="20"/>
            <w:color w:val="0000ff"/>
          </w:rPr>
          <w:t xml:space="preserve">совершение сделок</w:t>
        </w:r>
      </w:hyperlink>
      <w:r>
        <w:rPr>
          <w:sz w:val="20"/>
        </w:rPr>
        <w:t xml:space="preserve"> российскими застройщиками, которые находятся под контролем субъектов особого порядка, с российскими физлицами и организациями;</w:t>
      </w:r>
    </w:p>
    <w:p>
      <w:pPr>
        <w:pStyle w:val="0"/>
        <w:spacing w:before="200" w:line-rule="auto"/>
        <w:ind w:firstLine="540"/>
        <w:jc w:val="both"/>
      </w:pPr>
      <w:r>
        <w:rPr>
          <w:sz w:val="20"/>
        </w:rPr>
        <w:t xml:space="preserve">- </w:t>
      </w:r>
      <w:hyperlink w:history="0" r:id="rId143"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продажа</w:t>
        </w:r>
      </w:hyperlink>
      <w:r>
        <w:rPr>
          <w:sz w:val="20"/>
        </w:rPr>
        <w:t xml:space="preserve"> недвижимости иностранному гражданину;</w:t>
      </w:r>
    </w:p>
    <w:p>
      <w:pPr>
        <w:pStyle w:val="0"/>
        <w:spacing w:before="200" w:line-rule="auto"/>
        <w:ind w:firstLine="540"/>
        <w:jc w:val="both"/>
      </w:pPr>
      <w:r>
        <w:rPr>
          <w:sz w:val="20"/>
        </w:rPr>
        <w:t xml:space="preserve">- </w:t>
      </w:r>
      <w:hyperlink w:history="0" r:id="rId144"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покупка</w:t>
        </w:r>
      </w:hyperlink>
      <w:r>
        <w:rPr>
          <w:sz w:val="20"/>
        </w:rPr>
        <w:t xml:space="preserve"> недвижимости у иностранного гражданина при условии зачисления средств по сделке на счет типа "С";</w:t>
      </w:r>
    </w:p>
    <w:p>
      <w:pPr>
        <w:pStyle w:val="0"/>
        <w:spacing w:before="200" w:line-rule="auto"/>
        <w:ind w:firstLine="540"/>
        <w:jc w:val="both"/>
      </w:pPr>
      <w:r>
        <w:rPr>
          <w:sz w:val="20"/>
        </w:rPr>
        <w:t xml:space="preserve">- покупка или продажа резидентом недвижимости у российского юрлица, в уставном капитале которых прямо или косвенно есть доля субъектов особого порядка, но не больше </w:t>
      </w:r>
      <w:hyperlink w:history="0" r:id="rId145"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1 апреля 2022 года N 30&quot; (доведена Минфином России 19.04.2022 N 05-06-10/ВН-20024) {КонсультантПлюс}">
        <w:r>
          <w:rPr>
            <w:sz w:val="20"/>
            <w:color w:val="0000ff"/>
          </w:rPr>
          <w:t xml:space="preserve">установленного лимита</w:t>
        </w:r>
      </w:hyperlink>
      <w:r>
        <w:rPr>
          <w:sz w:val="20"/>
        </w:rPr>
        <w:t xml:space="preserve">. Лимит </w:t>
      </w:r>
      <w:hyperlink w:history="0" r:id="rId146"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5 июня 2022 года N 63&quot; (доведена Минфином России 24.06.2022 N 05-06-10/ВН-32262) {КонсультантПлюс}">
        <w:r>
          <w:rPr>
            <w:sz w:val="20"/>
            <w:color w:val="0000ff"/>
          </w:rPr>
          <w:t xml:space="preserve">не применятся</w:t>
        </w:r>
      </w:hyperlink>
      <w:r>
        <w:rPr>
          <w:sz w:val="20"/>
        </w:rPr>
        <w:t xml:space="preserve">, если такая компания стала банкротом и ее недвижимость продают на торгах.</w:t>
      </w:r>
    </w:p>
    <w:p>
      <w:pPr>
        <w:pStyle w:val="0"/>
        <w:spacing w:before="200" w:line-rule="auto"/>
        <w:ind w:firstLine="540"/>
        <w:jc w:val="both"/>
      </w:pPr>
      <w:r>
        <w:rPr>
          <w:sz w:val="20"/>
        </w:rPr>
        <w:t xml:space="preserve">- </w:t>
      </w:r>
      <w:hyperlink w:history="0" r:id="rId147"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1 апреля 2022 года N 30&quot; (доведена Минфином России 19.04.2022 N 05-06-10/ВН-20024) {КонсультантПлюс}">
        <w:r>
          <w:rPr>
            <w:sz w:val="20"/>
            <w:color w:val="0000ff"/>
          </w:rPr>
          <w:t xml:space="preserve">покупка</w:t>
        </w:r>
      </w:hyperlink>
      <w:r>
        <w:rPr>
          <w:sz w:val="20"/>
        </w:rPr>
        <w:t xml:space="preserve"> резидентом недвижимости у иностранного гражданина в рамках сделок, документы о регистрации перехода права по которым были представлены в регистрирующий орган до 02.03.2022 и до этой же даты сделка была оплачена (либо оплата производится после регистрации перехода права с использованием кредитных средств);</w:t>
      </w:r>
    </w:p>
    <w:p>
      <w:pPr>
        <w:pStyle w:val="0"/>
        <w:spacing w:before="200" w:line-rule="auto"/>
        <w:ind w:firstLine="540"/>
        <w:jc w:val="both"/>
      </w:pPr>
      <w:r>
        <w:rPr>
          <w:sz w:val="20"/>
        </w:rPr>
        <w:t xml:space="preserve">- </w:t>
      </w:r>
      <w:hyperlink w:history="0" r:id="rId148"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сделки по Закону о ДДУ</w:t>
        </w:r>
      </w:hyperlink>
      <w:r>
        <w:rPr>
          <w:sz w:val="20"/>
        </w:rPr>
        <w:t xml:space="preserve"> при условии, что иностранные лица, связанные с недружественными государствами, или подконтрольные им российские юрлица, выступают в качестве дольщиков;</w:t>
      </w:r>
    </w:p>
    <w:p>
      <w:pPr>
        <w:pStyle w:val="0"/>
        <w:spacing w:before="200" w:line-rule="auto"/>
        <w:ind w:firstLine="540"/>
        <w:jc w:val="both"/>
      </w:pPr>
      <w:r>
        <w:rPr>
          <w:sz w:val="20"/>
        </w:rPr>
        <w:t xml:space="preserve">- </w:t>
      </w:r>
      <w:hyperlink w:history="0" r:id="rId149"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7 марта 2022 года N 12&quot; (доведена Минфином России 21.03.2022 N 05-06-10/ВН-12886) {КонсультантПлюс}">
        <w:r>
          <w:rPr>
            <w:sz w:val="20"/>
            <w:color w:val="0000ff"/>
          </w:rPr>
          <w:t xml:space="preserve">заключение и исполнение</w:t>
        </w:r>
      </w:hyperlink>
      <w:r>
        <w:rPr>
          <w:sz w:val="20"/>
        </w:rPr>
        <w:t xml:space="preserve"> договоров долевого участия в строительстве между резидентами и иностранными лицами, связанными с недружественными государствами;</w:t>
      </w:r>
    </w:p>
    <w:p>
      <w:pPr>
        <w:pStyle w:val="0"/>
        <w:spacing w:before="200" w:line-rule="auto"/>
        <w:ind w:firstLine="540"/>
        <w:jc w:val="both"/>
      </w:pPr>
      <w:r>
        <w:rPr>
          <w:sz w:val="20"/>
        </w:rPr>
        <w:t xml:space="preserve">- </w:t>
      </w:r>
      <w:hyperlink w:history="0" r:id="rId150"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сделки</w:t>
        </w:r>
      </w:hyperlink>
      <w:r>
        <w:rPr>
          <w:sz w:val="20"/>
        </w:rPr>
        <w:t xml:space="preserve">, которые влекут переход права собственности на объекты, построенные по Закону о ДДУ. Одной из сторон сделки выступает иностранное лицо, связанное с недружественными государствами, или подконтрольное ему российское юрлицо;</w:t>
      </w:r>
    </w:p>
    <w:p>
      <w:pPr>
        <w:pStyle w:val="0"/>
        <w:spacing w:before="200" w:line-rule="auto"/>
        <w:ind w:firstLine="540"/>
        <w:jc w:val="both"/>
      </w:pPr>
      <w:r>
        <w:rPr>
          <w:sz w:val="20"/>
        </w:rPr>
        <w:t xml:space="preserve">- </w:t>
      </w:r>
      <w:hyperlink w:history="0" r:id="rId151"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безвозмездная передача недвижимости</w:t>
        </w:r>
      </w:hyperlink>
      <w:r>
        <w:rPr>
          <w:sz w:val="20"/>
        </w:rPr>
        <w:t xml:space="preserve"> между супругами или </w:t>
      </w:r>
      <w:hyperlink w:history="0" r:id="rId152" w:tooltip="&quot;Семейный кодекс Российской Федерации&quot; от 29.12.1995 N 223-ФЗ (ред. от 19.12.2022) {КонсультантПлюс}">
        <w:r>
          <w:rPr>
            <w:sz w:val="20"/>
            <w:color w:val="0000ff"/>
          </w:rPr>
          <w:t xml:space="preserve">близкими родственниками</w:t>
        </w:r>
      </w:hyperlink>
      <w:r>
        <w:rPr>
          <w:sz w:val="20"/>
        </w:rPr>
        <w:t xml:space="preserve">.</w:t>
      </w:r>
    </w:p>
    <w:p>
      <w:pPr>
        <w:pStyle w:val="0"/>
        <w:spacing w:before="200" w:line-rule="auto"/>
        <w:ind w:firstLine="540"/>
        <w:jc w:val="both"/>
      </w:pPr>
      <w:r>
        <w:rPr>
          <w:sz w:val="20"/>
          <w:b w:val="on"/>
        </w:rPr>
        <w:t xml:space="preserve">Исключения для сделок с ценными бумагами и долями в ООО:</w:t>
      </w:r>
    </w:p>
    <w:p>
      <w:pPr>
        <w:pStyle w:val="0"/>
        <w:spacing w:before="200" w:line-rule="auto"/>
        <w:ind w:firstLine="540"/>
        <w:jc w:val="both"/>
      </w:pPr>
      <w:r>
        <w:rPr>
          <w:sz w:val="20"/>
        </w:rPr>
        <w:t xml:space="preserve">- </w:t>
      </w:r>
      <w:hyperlink w:history="0" r:id="rId153"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7 сентября 2022 года N 85&quot; (доведена Минфином России 13.09.2022 N 05-06-10/ВН-46770) {КонсультантПлюс}">
        <w:r>
          <w:rPr>
            <w:sz w:val="20"/>
            <w:color w:val="0000ff"/>
          </w:rPr>
          <w:t xml:space="preserve">продажа</w:t>
        </w:r>
      </w:hyperlink>
      <w:r>
        <w:rPr>
          <w:sz w:val="20"/>
        </w:rPr>
        <w:t xml:space="preserve"> банками и некредитными финансовыми организациями иностранных ценных бумаг лицам недружественных государств, если права на эти бумаги возникли у банка, организации или клиентов-резидентов до 22.02.2022 (либо помимо их воли после указанной даты, например, в результате исполнения судебного решения). Деньги от сделки должны быть полностью зачислены на счет в российском банке;</w:t>
      </w:r>
    </w:p>
    <w:p>
      <w:pPr>
        <w:pStyle w:val="0"/>
        <w:spacing w:before="200" w:line-rule="auto"/>
        <w:ind w:firstLine="540"/>
        <w:jc w:val="both"/>
      </w:pPr>
      <w:r>
        <w:rPr>
          <w:sz w:val="20"/>
        </w:rPr>
        <w:t xml:space="preserve">- сделки, которые перечислены в </w:t>
      </w:r>
      <w:hyperlink w:history="0" r:id="rId154" w:tooltip="Официальное разъяснение Банка России от 18.03.2022 N 2-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п. 1.5</w:t>
        </w:r>
      </w:hyperlink>
      <w:r>
        <w:rPr>
          <w:sz w:val="20"/>
        </w:rPr>
        <w:t xml:space="preserve"> разъяснения ЦБ РФ N 2-ОР;</w:t>
      </w:r>
    </w:p>
    <w:p>
      <w:pPr>
        <w:pStyle w:val="0"/>
        <w:spacing w:before="200" w:line-rule="auto"/>
        <w:ind w:firstLine="540"/>
        <w:jc w:val="both"/>
      </w:pPr>
      <w:r>
        <w:rPr>
          <w:sz w:val="20"/>
        </w:rPr>
        <w:t xml:space="preserve">- ценные бумаги </w:t>
      </w:r>
      <w:hyperlink w:history="0" r:id="rId155" w:tooltip="Официальное разъяснение Банка России от 18.03.2022 N 2-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хранятся</w:t>
        </w:r>
      </w:hyperlink>
      <w:r>
        <w:rPr>
          <w:sz w:val="20"/>
        </w:rPr>
        <w:t xml:space="preserve"> у организации финансового рынка, которая расположена за рубежом и осуществляет учет прав на них и хранение за пределами РФ;</w:t>
      </w:r>
    </w:p>
    <w:p>
      <w:pPr>
        <w:pStyle w:val="0"/>
        <w:spacing w:before="200" w:line-rule="auto"/>
        <w:ind w:firstLine="540"/>
        <w:jc w:val="both"/>
      </w:pPr>
      <w:r>
        <w:rPr>
          <w:sz w:val="20"/>
        </w:rPr>
        <w:t xml:space="preserve">- расчет по сделке </w:t>
      </w:r>
      <w:hyperlink w:history="0" r:id="rId156" w:tooltip="Официальное разъяснение Банка России от 18.03.2022 N 2-ОР &quot;О применении отдельных положений Указа Президента Российской Федерации от 28 февраля 2022 года N 79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Указа Президента Российской Федерации от 1 марта 2022 года N 81 &quot;О дополнительных временных мерах экономического характера по обеспечению финансовой стабильности Российско {КонсультантПлюс}">
        <w:r>
          <w:rPr>
            <w:sz w:val="20"/>
            <w:color w:val="0000ff"/>
          </w:rPr>
          <w:t xml:space="preserve">осуществляется</w:t>
        </w:r>
      </w:hyperlink>
      <w:r>
        <w:rPr>
          <w:sz w:val="20"/>
        </w:rPr>
        <w:t xml:space="preserve"> по зарубежному счету (вкладу) резидента и информация об этом счете или вкладе раскрыта российским налоговым органам;</w:t>
      </w:r>
    </w:p>
    <w:p>
      <w:pPr>
        <w:pStyle w:val="0"/>
        <w:spacing w:before="200" w:line-rule="auto"/>
        <w:ind w:firstLine="540"/>
        <w:jc w:val="both"/>
      </w:pPr>
      <w:r>
        <w:rPr>
          <w:sz w:val="20"/>
        </w:rPr>
        <w:t xml:space="preserve">- </w:t>
      </w:r>
      <w:hyperlink w:history="0" r:id="rId157"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1 апреля 2022 года N 30&quot; (доведена Минфином России 19.04.2022 N 05-06-10/ВН-20024) {КонсультантПлюс}">
        <w:r>
          <w:rPr>
            <w:sz w:val="20"/>
            <w:color w:val="0000ff"/>
          </w:rPr>
          <w:t xml:space="preserve">совершение сделок</w:t>
        </w:r>
      </w:hyperlink>
      <w:r>
        <w:rPr>
          <w:sz w:val="20"/>
        </w:rPr>
        <w:t xml:space="preserve"> с резидентами (напрямую или через третьих лиц) российскими финорганизациями, которые находятся под контролем иностранных лиц, связанных с недружественными государствами. Таким финорганизациям разрешается также проводить сделки за счет клиентов, которые не относятся к субъектам особого порядка;</w:t>
      </w:r>
    </w:p>
    <w:p>
      <w:pPr>
        <w:pStyle w:val="0"/>
        <w:spacing w:before="200" w:line-rule="auto"/>
        <w:ind w:firstLine="540"/>
        <w:jc w:val="both"/>
      </w:pPr>
      <w:r>
        <w:rPr>
          <w:sz w:val="20"/>
        </w:rPr>
        <w:t xml:space="preserve">- </w:t>
      </w:r>
      <w:hyperlink w:history="0" r:id="rId158"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покупка</w:t>
        </w:r>
      </w:hyperlink>
      <w:r>
        <w:rPr>
          <w:sz w:val="20"/>
        </w:rPr>
        <w:t xml:space="preserve"> дополнительных акций (долей), облигаций российских юрлиц входящими с ними в одну группу иностранными лицами, связанными с недружественными государствами. Оплата должна производиться в рублях;</w:t>
      </w:r>
    </w:p>
    <w:p>
      <w:pPr>
        <w:pStyle w:val="0"/>
        <w:spacing w:before="200" w:line-rule="auto"/>
        <w:ind w:firstLine="540"/>
        <w:jc w:val="both"/>
      </w:pPr>
      <w:r>
        <w:rPr>
          <w:sz w:val="20"/>
        </w:rPr>
        <w:t xml:space="preserve">- </w:t>
      </w:r>
      <w:hyperlink w:history="0" r:id="rId159" w:tooltip="Указ Президента РФ от 04.05.2022 N 254 &quot;О временном порядке исполнения финансовых обязательств в сфере корпоративных отношений перед некоторыми иностранными кредиторами&quot; {КонсультантПлюс}">
        <w:r>
          <w:rPr>
            <w:sz w:val="20"/>
            <w:color w:val="0000ff"/>
          </w:rPr>
          <w:t xml:space="preserve">покупка</w:t>
        </w:r>
      </w:hyperlink>
      <w:r>
        <w:rPr>
          <w:sz w:val="20"/>
        </w:rPr>
        <w:t xml:space="preserve"> дополнительных акций (долей) российских юрлиц иностранными лицами, связанными с недружественными государствами, если покупатель сможет прямо или косвенно распоряжаться не более чем 25 процентами акций (долей), составляющих уставный капитал российского юрлица;</w:t>
      </w:r>
    </w:p>
    <w:p>
      <w:pPr>
        <w:pStyle w:val="0"/>
        <w:spacing w:before="200" w:line-rule="auto"/>
        <w:ind w:firstLine="540"/>
        <w:jc w:val="both"/>
      </w:pPr>
      <w:r>
        <w:rPr>
          <w:sz w:val="20"/>
        </w:rPr>
        <w:t xml:space="preserve">- </w:t>
      </w:r>
      <w:hyperlink w:history="0" r:id="rId160"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1 апреля 2022 года N 36&quot; (доведена Минфином России 04.05.2022 N 05-06-10/ВН-23012) {КонсультантПлюс}">
        <w:r>
          <w:rPr>
            <w:sz w:val="20"/>
            <w:color w:val="0000ff"/>
          </w:rPr>
          <w:t xml:space="preserve">выкуп</w:t>
        </w:r>
      </w:hyperlink>
      <w:r>
        <w:rPr>
          <w:sz w:val="20"/>
        </w:rPr>
        <w:t xml:space="preserve"> (напрямую или через третьих лиц) резидентами-эмитентами, которых контролируют субъекты особого порядка, у резидентов ценных бумаг, размещенных этими эмитентами;</w:t>
      </w:r>
    </w:p>
    <w:p>
      <w:pPr>
        <w:pStyle w:val="0"/>
        <w:spacing w:before="200" w:line-rule="auto"/>
        <w:ind w:firstLine="540"/>
        <w:jc w:val="both"/>
      </w:pPr>
      <w:r>
        <w:rPr>
          <w:sz w:val="20"/>
        </w:rPr>
        <w:t xml:space="preserve">- </w:t>
      </w:r>
      <w:hyperlink w:history="0" r:id="rId161"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3 мая 2022 года N 52/2&quot; (доведена Минфином России 31.05.2022 N 05-06-10/ВН-27545) {КонсультантПлюс}">
        <w:r>
          <w:rPr>
            <w:sz w:val="20"/>
            <w:color w:val="0000ff"/>
          </w:rPr>
          <w:t xml:space="preserve">получение</w:t>
        </w:r>
      </w:hyperlink>
      <w:r>
        <w:rPr>
          <w:sz w:val="20"/>
        </w:rPr>
        <w:t xml:space="preserve"> физлицом-резидентом безвозмездно или покупка не более чем за 1 рубль ценных бумаг у супруга или </w:t>
      </w:r>
      <w:hyperlink w:history="0" r:id="rId162" w:tooltip="&quot;Семейный кодекс Российской Федерации&quot; от 29.12.1995 N 223-ФЗ (ред. от 19.12.2022) {КонсультантПлюс}">
        <w:r>
          <w:rPr>
            <w:sz w:val="20"/>
            <w:color w:val="0000ff"/>
          </w:rPr>
          <w:t xml:space="preserve">близкого родственника</w:t>
        </w:r>
      </w:hyperlink>
      <w:r>
        <w:rPr>
          <w:sz w:val="20"/>
        </w:rPr>
        <w:t xml:space="preserve"> из недружественного государства;</w:t>
      </w:r>
    </w:p>
    <w:p>
      <w:pPr>
        <w:pStyle w:val="0"/>
        <w:spacing w:before="200" w:line-rule="auto"/>
        <w:ind w:firstLine="540"/>
        <w:jc w:val="both"/>
      </w:pPr>
      <w:r>
        <w:rPr>
          <w:sz w:val="20"/>
        </w:rPr>
        <w:t xml:space="preserve">- </w:t>
      </w:r>
      <w:hyperlink w:history="0" r:id="rId163"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 ноября 2022 года N 103/1&quot; (доведена Минфином России 09.11.2022 N 05-06-10/ВН-57875) {КонсультантПлюс}">
        <w:r>
          <w:rPr>
            <w:sz w:val="20"/>
            <w:color w:val="0000ff"/>
          </w:rPr>
          <w:t xml:space="preserve">получение</w:t>
        </w:r>
      </w:hyperlink>
      <w:r>
        <w:rPr>
          <w:sz w:val="20"/>
        </w:rPr>
        <w:t xml:space="preserve"> физлицом-резидентом безвозмездно долей в ООО от супруга или </w:t>
      </w:r>
      <w:hyperlink w:history="0" r:id="rId164" w:tooltip="&quot;Семейный кодекс Российской Федерации&quot; от 29.12.1995 N 223-ФЗ (ред. от 19.12.2022) {КонсультантПлюс}">
        <w:r>
          <w:rPr>
            <w:sz w:val="20"/>
            <w:color w:val="0000ff"/>
          </w:rPr>
          <w:t xml:space="preserve">близкого родственника</w:t>
        </w:r>
      </w:hyperlink>
      <w:r>
        <w:rPr>
          <w:sz w:val="20"/>
        </w:rPr>
        <w:t xml:space="preserve"> из недружественного государства.</w:t>
      </w:r>
    </w:p>
    <w:p>
      <w:pPr>
        <w:pStyle w:val="0"/>
        <w:spacing w:before="200" w:line-rule="auto"/>
        <w:ind w:firstLine="540"/>
        <w:jc w:val="both"/>
      </w:pPr>
      <w:r>
        <w:rPr>
          <w:sz w:val="20"/>
          <w:b w:val="on"/>
        </w:rPr>
        <w:t xml:space="preserve">Исключение для предоставления субъектам особого порядка рублевых кредитов (займов)</w:t>
      </w:r>
      <w:r>
        <w:rPr>
          <w:sz w:val="20"/>
        </w:rPr>
        <w:t xml:space="preserve">: </w:t>
      </w:r>
      <w:hyperlink w:history="0" r:id="rId165" w:tooltip="Указ Президента РФ от 18.03.2022 N 126 (ред. от 23.11.2022) &quot;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quot; {КонсультантПлюс}">
        <w:r>
          <w:rPr>
            <w:sz w:val="20"/>
            <w:color w:val="0000ff"/>
          </w:rPr>
          <w:t xml:space="preserve">кредитование</w:t>
        </w:r>
      </w:hyperlink>
      <w:r>
        <w:rPr>
          <w:sz w:val="20"/>
        </w:rPr>
        <w:t xml:space="preserve"> резидентов, которых контролируют иностранные лица, связанные с недружественными государствами.</w:t>
      </w:r>
    </w:p>
    <w:p>
      <w:pPr>
        <w:pStyle w:val="0"/>
        <w:spacing w:before="200" w:line-rule="auto"/>
        <w:ind w:firstLine="540"/>
        <w:jc w:val="both"/>
      </w:pPr>
      <w:r>
        <w:rPr>
          <w:sz w:val="20"/>
          <w:b w:val="on"/>
        </w:rPr>
        <w:t xml:space="preserve">Сделки в финансовой и топливно-энергетической сферах.</w:t>
      </w:r>
      <w:r>
        <w:rPr>
          <w:sz w:val="20"/>
        </w:rPr>
        <w:t xml:space="preserve"> Президент </w:t>
      </w:r>
      <w:hyperlink w:history="0" r:id="rId166" w:tooltip="Указ Президента РФ от 05.08.2022 N 520 (ред. от 05.12.2022) &quot;О применении специальных экономических мер в финансовой и топливно-энергетической сферах в связи с недружественными действиями некоторых иностранных государств и международных организаций&quot; {КонсультантПлюс}">
        <w:r>
          <w:rPr>
            <w:sz w:val="20"/>
            <w:color w:val="0000ff"/>
          </w:rPr>
          <w:t xml:space="preserve">запретил</w:t>
        </w:r>
      </w:hyperlink>
      <w:r>
        <w:rPr>
          <w:sz w:val="20"/>
        </w:rPr>
        <w:t xml:space="preserve"> до конца 2023 года совершать сделки с акциями, долями (вкладами) в уставном капитале </w:t>
      </w:r>
      <w:hyperlink w:history="0" r:id="rId167" w:tooltip="Указ Президента РФ от 05.08.2022 N 520 (ред. от 05.12.2022) &quot;О применении специальных экономических мер в финансовой и топливно-энергетической сферах в связи с недружественными действиями некоторых иностранных государств и международных организаций&quot; {КонсультантПлюс}">
        <w:r>
          <w:rPr>
            <w:sz w:val="20"/>
            <w:color w:val="0000ff"/>
          </w:rPr>
          <w:t xml:space="preserve">ряда организаций</w:t>
        </w:r>
      </w:hyperlink>
      <w:r>
        <w:rPr>
          <w:sz w:val="20"/>
        </w:rPr>
        <w:t xml:space="preserve">, если эти акции, доли, вклады принадлежат лицам, связанным с недружественными государствами, и подконтрольным им лицам.</w:t>
      </w:r>
    </w:p>
    <w:p>
      <w:pPr>
        <w:pStyle w:val="0"/>
      </w:pPr>
      <w:r>
        <w:rPr>
          <w:sz w:val="20"/>
        </w:rPr>
      </w:r>
    </w:p>
    <w:bookmarkStart w:id="166" w:name="P166"/>
    <w:bookmarkEnd w:id="166"/>
    <w:p>
      <w:pPr>
        <w:pStyle w:val="2"/>
        <w:outlineLvl w:val="0"/>
        <w:jc w:val="center"/>
      </w:pPr>
      <w:r>
        <w:rPr>
          <w:sz w:val="20"/>
          <w:b w:val="on"/>
        </w:rPr>
        <w:t xml:space="preserve">Малому и среднему бизнесу</w:t>
      </w:r>
    </w:p>
    <w:p>
      <w:pPr>
        <w:pStyle w:val="0"/>
        <w:jc w:val="center"/>
      </w:pPr>
      <w:r>
        <w:rPr>
          <w:sz w:val="20"/>
        </w:rPr>
      </w:r>
    </w:p>
    <w:p>
      <w:pPr>
        <w:pStyle w:val="0"/>
        <w:ind w:firstLine="540"/>
        <w:jc w:val="both"/>
      </w:pPr>
      <w:r>
        <w:rPr>
          <w:sz w:val="20"/>
          <w:b w:val="on"/>
        </w:rPr>
        <w:t xml:space="preserve">Кредитная поддержка</w:t>
      </w:r>
    </w:p>
    <w:p>
      <w:pPr>
        <w:pStyle w:val="0"/>
        <w:spacing w:before="200" w:line-rule="auto"/>
        <w:ind w:firstLine="540"/>
        <w:jc w:val="both"/>
      </w:pPr>
      <w:r>
        <w:rPr>
          <w:sz w:val="20"/>
        </w:rPr>
        <w:t xml:space="preserve">1. Правительство </w:t>
      </w:r>
      <w:hyperlink w:history="0" r:id="rId168" w:tooltip="Постановление Правительства РФ от 16.08.2022 N 1420 &quot;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quot;Налог на профессиональный доход&quot;, по льготной ставке&quot; {КонсультантПлюс}">
        <w:r>
          <w:rPr>
            <w:sz w:val="20"/>
            <w:color w:val="0000ff"/>
          </w:rPr>
          <w:t xml:space="preserve">утвердило изменения</w:t>
        </w:r>
      </w:hyperlink>
      <w:r>
        <w:rPr>
          <w:sz w:val="20"/>
        </w:rPr>
        <w:t xml:space="preserve"> в программе кредитования малого и среднего бизнеса, благодаря которым можно получить кредит на инвестиционные цели по низким ставкам.</w:t>
      </w:r>
    </w:p>
    <w:p>
      <w:pPr>
        <w:pStyle w:val="0"/>
        <w:spacing w:before="200" w:line-rule="auto"/>
        <w:ind w:firstLine="540"/>
        <w:jc w:val="both"/>
      </w:pPr>
      <w:r>
        <w:rPr>
          <w:sz w:val="20"/>
        </w:rPr>
        <w:t xml:space="preserve">2. Малый и средний бизнес из </w:t>
      </w:r>
      <w:hyperlink w:history="0" r:id="rId169" w:tooltip="Постановление Правительства РФ от 10.03.2022 N 337 (ред. от 17.06.2022) &quot;Об утверждении перечня отраслей, в которых осуществляет деятельность заемщик, указанный в части 1 стать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о признании утратившими силу отдельных положений некоторых актов Правительства Р {КонсультантПлюс}">
        <w:r>
          <w:rPr>
            <w:sz w:val="20"/>
            <w:color w:val="0000ff"/>
          </w:rPr>
          <w:t xml:space="preserve">ряда отраслей</w:t>
        </w:r>
      </w:hyperlink>
      <w:r>
        <w:rPr>
          <w:sz w:val="20"/>
        </w:rPr>
        <w:t xml:space="preserve"> может обратиться в период с 1 января по 31 марта 2023 года с требованием о предоставлении </w:t>
      </w:r>
      <w:hyperlink w:history="0" r:id="rId170" w:tooltip="Федеральный закон от 03.04.2020 N 106-ФЗ (ред. от 28.12.2022)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кредитных каникул</w:t>
        </w:r>
      </w:hyperlink>
      <w:r>
        <w:rPr>
          <w:sz w:val="20"/>
        </w:rPr>
        <w:t xml:space="preserve"> по договорам, заключенным до 1 марта 2022 года. Ранее срок обращения был ограничен 30 сентября 2022 года.</w:t>
      </w:r>
    </w:p>
    <w:p>
      <w:pPr>
        <w:pStyle w:val="0"/>
        <w:spacing w:before="200" w:line-rule="auto"/>
        <w:ind w:firstLine="540"/>
        <w:jc w:val="both"/>
      </w:pPr>
      <w:r>
        <w:rPr>
          <w:sz w:val="20"/>
          <w:b w:val="on"/>
        </w:rPr>
        <w:t xml:space="preserve">Уменьшение административных штрафов для малых предприятий</w:t>
      </w:r>
    </w:p>
    <w:p>
      <w:pPr>
        <w:pStyle w:val="0"/>
        <w:spacing w:before="200" w:line-rule="auto"/>
        <w:ind w:firstLine="540"/>
        <w:jc w:val="both"/>
      </w:pPr>
      <w:r>
        <w:rPr>
          <w:sz w:val="20"/>
        </w:rPr>
        <w:t xml:space="preserve">С 6 апреля 2022 года </w:t>
      </w:r>
      <w:hyperlink w:history="0" r:id="rId171" w:tooltip="Федеральный закон от 26.03.2022 N 70-ФЗ &quot;О внесении изменений в Кодекс Российской Федерации об административных правонарушениях&quot; {КонсультантПлюс}">
        <w:r>
          <w:rPr>
            <w:sz w:val="20"/>
            <w:color w:val="0000ff"/>
          </w:rPr>
          <w:t xml:space="preserve">смягчили ответственность</w:t>
        </w:r>
      </w:hyperlink>
      <w:r>
        <w:rPr>
          <w:sz w:val="20"/>
        </w:rPr>
        <w:t xml:space="preserve"> для малых и микропредприятий:</w:t>
      </w:r>
    </w:p>
    <w:p>
      <w:pPr>
        <w:pStyle w:val="0"/>
        <w:spacing w:before="200" w:line-rule="auto"/>
        <w:ind w:firstLine="540"/>
        <w:jc w:val="both"/>
      </w:pPr>
      <w:r>
        <w:rPr>
          <w:sz w:val="20"/>
        </w:rPr>
        <w:t xml:space="preserve">- их штрафуют на суммы, которые предусмотрены для ИП, а не для организаций;</w:t>
      </w:r>
    </w:p>
    <w:p>
      <w:pPr>
        <w:pStyle w:val="0"/>
        <w:spacing w:before="200" w:line-rule="auto"/>
        <w:ind w:firstLine="540"/>
        <w:jc w:val="both"/>
      </w:pPr>
      <w:r>
        <w:rPr>
          <w:sz w:val="20"/>
        </w:rPr>
        <w:t xml:space="preserve">- если штраф для ИП не предусмотрен, компания заплатит от половины минимального до половины максимального штрафа для организаций. Если размер санкции фиксированный, назначат 50% от него.</w:t>
      </w:r>
    </w:p>
    <w:p>
      <w:pPr>
        <w:pStyle w:val="0"/>
        <w:spacing w:before="200" w:line-rule="auto"/>
        <w:ind w:firstLine="540"/>
        <w:jc w:val="both"/>
      </w:pPr>
      <w:r>
        <w:rPr>
          <w:sz w:val="20"/>
          <w:b w:val="on"/>
        </w:rPr>
        <w:t xml:space="preserve">Поддержка участников закупок</w:t>
      </w:r>
    </w:p>
    <w:p>
      <w:pPr>
        <w:pStyle w:val="0"/>
        <w:spacing w:before="200" w:line-rule="auto"/>
        <w:ind w:firstLine="540"/>
        <w:jc w:val="both"/>
      </w:pPr>
      <w:r>
        <w:rPr>
          <w:sz w:val="20"/>
        </w:rPr>
        <w:t xml:space="preserve">С 15 до 7 рабочих дней </w:t>
      </w:r>
      <w:hyperlink w:history="0" r:id="rId172" w:tooltip="Постановление Правительства РФ от 21.03.2022 N 417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КонсультантПлюс}">
        <w:r>
          <w:rPr>
            <w:sz w:val="20"/>
            <w:color w:val="0000ff"/>
          </w:rPr>
          <w:t xml:space="preserve">сократили</w:t>
        </w:r>
      </w:hyperlink>
      <w:r>
        <w:rPr>
          <w:sz w:val="20"/>
        </w:rPr>
        <w:t xml:space="preserve"> срок оплаты договоров по Закону N 223-ФЗ.</w:t>
      </w:r>
    </w:p>
    <w:p>
      <w:pPr>
        <w:pStyle w:val="0"/>
        <w:spacing w:before="200" w:line-rule="auto"/>
        <w:ind w:firstLine="540"/>
        <w:jc w:val="both"/>
      </w:pPr>
      <w:r>
        <w:rPr>
          <w:sz w:val="20"/>
          <w:b w:val="on"/>
        </w:rPr>
        <w:t xml:space="preserve">Скидка 50% на российское облачное ПО</w:t>
      </w:r>
    </w:p>
    <w:p>
      <w:pPr>
        <w:pStyle w:val="0"/>
        <w:spacing w:before="200" w:line-rule="auto"/>
        <w:ind w:firstLine="540"/>
        <w:jc w:val="both"/>
      </w:pPr>
      <w:r>
        <w:rPr>
          <w:sz w:val="20"/>
        </w:rPr>
        <w:t xml:space="preserve">По льготной цене </w:t>
      </w:r>
      <w:hyperlink w:history="0" r:id="rId173" w:tooltip="Информация: Малый и средний бизнес сможет приобрести новые программные продукты со скидкой 50% (&quot;Официальный сайт Минцифры России&quot;, 2022) {КонсультантПлюс}">
        <w:r>
          <w:rPr>
            <w:sz w:val="20"/>
            <w:color w:val="0000ff"/>
          </w:rPr>
          <w:t xml:space="preserve">можно приобрести</w:t>
        </w:r>
      </w:hyperlink>
      <w:r>
        <w:rPr>
          <w:sz w:val="20"/>
        </w:rPr>
        <w:t xml:space="preserve">, например, софт для автоматизации бизнес-процессов. Единственное условие: покупатель должен быть в реестре МСП. Подавать заявление и представлять дополнительную отчетность не нужно.</w:t>
      </w:r>
    </w:p>
    <w:p>
      <w:pPr>
        <w:pStyle w:val="0"/>
        <w:spacing w:before="200" w:line-rule="auto"/>
        <w:ind w:firstLine="540"/>
        <w:jc w:val="both"/>
      </w:pPr>
      <w:r>
        <w:rPr>
          <w:sz w:val="20"/>
        </w:rPr>
        <w:t xml:space="preserve">Оставшиеся 50% стоимости правообладателям компенсируют из федерального бюджета.</w:t>
      </w:r>
    </w:p>
    <w:p>
      <w:pPr>
        <w:pStyle w:val="0"/>
        <w:spacing w:before="200" w:line-rule="auto"/>
        <w:ind w:firstLine="540"/>
        <w:jc w:val="both"/>
      </w:pPr>
      <w:r>
        <w:rPr>
          <w:sz w:val="20"/>
          <w:b w:val="on"/>
        </w:rPr>
        <w:t xml:space="preserve">Переводы через систему быстрых платежей</w:t>
      </w:r>
    </w:p>
    <w:p>
      <w:pPr>
        <w:pStyle w:val="0"/>
        <w:spacing w:before="200" w:line-rule="auto"/>
        <w:ind w:firstLine="540"/>
        <w:jc w:val="both"/>
      </w:pPr>
      <w:r>
        <w:rPr>
          <w:sz w:val="20"/>
        </w:rPr>
        <w:t xml:space="preserve">ЦБ РФ с 1 мая 2022 года </w:t>
      </w:r>
      <w:hyperlink w:history="0" r:id="rId174" w:tooltip="Указание Банка России от 04.04.2022 N 6115-У &quot;О внесении изменений в Положение Банка России от 24 сентября 2020 года N 732-П &quot;О платежной системе Банка России&quot; (Зарегистрировано в Минюсте России 06.04.2022 N 68096) {КонсультантПлюс}">
        <w:r>
          <w:rPr>
            <w:sz w:val="20"/>
            <w:color w:val="0000ff"/>
          </w:rPr>
          <w:t xml:space="preserve">увеличил</w:t>
        </w:r>
      </w:hyperlink>
      <w:r>
        <w:rPr>
          <w:sz w:val="20"/>
        </w:rPr>
        <w:t xml:space="preserve"> максимальный размер операции для системы быстрых платежей с 600 тыс. до 1 млн руб.</w:t>
      </w:r>
    </w:p>
    <w:p>
      <w:pPr>
        <w:pStyle w:val="0"/>
        <w:ind w:firstLine="540"/>
        <w:jc w:val="both"/>
      </w:pPr>
      <w:r>
        <w:rPr>
          <w:sz w:val="20"/>
        </w:rPr>
      </w:r>
    </w:p>
    <w:bookmarkStart w:id="183" w:name="P183"/>
    <w:bookmarkEnd w:id="183"/>
    <w:p>
      <w:pPr>
        <w:pStyle w:val="2"/>
        <w:outlineLvl w:val="0"/>
        <w:jc w:val="center"/>
      </w:pPr>
      <w:r>
        <w:rPr>
          <w:sz w:val="20"/>
          <w:b w:val="on"/>
        </w:rPr>
        <w:t xml:space="preserve">Участникам ВЭД</w:t>
      </w:r>
    </w:p>
    <w:p>
      <w:pPr>
        <w:pStyle w:val="0"/>
        <w:ind w:firstLine="540"/>
        <w:jc w:val="both"/>
      </w:pPr>
      <w:r>
        <w:rPr>
          <w:sz w:val="20"/>
        </w:rPr>
      </w:r>
    </w:p>
    <w:p>
      <w:pPr>
        <w:pStyle w:val="0"/>
        <w:ind w:firstLine="540"/>
        <w:jc w:val="both"/>
      </w:pPr>
      <w:r>
        <w:rPr>
          <w:sz w:val="20"/>
          <w:b w:val="on"/>
        </w:rPr>
        <w:t xml:space="preserve">Льготный кредит на закупку приоритетной импортной продукции</w:t>
      </w:r>
    </w:p>
    <w:p>
      <w:pPr>
        <w:pStyle w:val="0"/>
        <w:spacing w:before="200" w:line-rule="auto"/>
        <w:ind w:firstLine="540"/>
        <w:jc w:val="both"/>
      </w:pPr>
      <w:r>
        <w:rPr>
          <w:sz w:val="20"/>
        </w:rPr>
        <w:t xml:space="preserve">Правительство </w:t>
      </w:r>
      <w:hyperlink w:history="0" r:id="rId175"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утвердило</w:t>
        </w:r>
      </w:hyperlink>
      <w:r>
        <w:rPr>
          <w:sz w:val="20"/>
        </w:rPr>
        <w:t xml:space="preserve"> правила предоставления кредитов по льготной ставке (0,3 х </w:t>
      </w:r>
      <w:hyperlink w:history="0" r:id="rId17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ключевая ставка</w:t>
        </w:r>
      </w:hyperlink>
      <w:r>
        <w:rPr>
          <w:sz w:val="20"/>
        </w:rPr>
        <w:t xml:space="preserve"> + 3%) на приобретение продукции из установленного </w:t>
      </w:r>
      <w:hyperlink w:history="0" r:id="rId177"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перечня</w:t>
        </w:r>
      </w:hyperlink>
      <w:r>
        <w:rPr>
          <w:sz w:val="20"/>
        </w:rPr>
        <w:t xml:space="preserve">, например, электроники, продовольствия, транспорта, стройматериалов.</w:t>
      </w:r>
    </w:p>
    <w:p>
      <w:pPr>
        <w:pStyle w:val="0"/>
        <w:spacing w:before="200" w:line-rule="auto"/>
        <w:ind w:firstLine="540"/>
        <w:jc w:val="both"/>
      </w:pPr>
      <w:r>
        <w:rPr>
          <w:sz w:val="20"/>
        </w:rPr>
        <w:t xml:space="preserve">С 18 октября кредитные средства </w:t>
      </w:r>
      <w:hyperlink w:history="0" r:id="rId178" w:tooltip="Постановление Правительства РФ от 07.10.2022 N 1781 &quot;О внесении изменений в Правила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можно направить</w:t>
        </w:r>
      </w:hyperlink>
      <w:r>
        <w:rPr>
          <w:sz w:val="20"/>
        </w:rPr>
        <w:t xml:space="preserve"> на оплату проектировочных и пусконаладочных работ, а также НДС и таможенных пошлин.</w:t>
      </w:r>
    </w:p>
    <w:p>
      <w:pPr>
        <w:pStyle w:val="0"/>
        <w:spacing w:before="200" w:line-rule="auto"/>
        <w:ind w:firstLine="540"/>
        <w:jc w:val="both"/>
      </w:pPr>
      <w:r>
        <w:rPr>
          <w:sz w:val="20"/>
        </w:rPr>
        <w:t xml:space="preserve">Кредит предоставят для финансирования контрактов, заключенных </w:t>
      </w:r>
      <w:hyperlink w:history="0" r:id="rId179"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после 1 марта 2022 года</w:t>
        </w:r>
      </w:hyperlink>
      <w:r>
        <w:rPr>
          <w:sz w:val="20"/>
        </w:rPr>
        <w:t xml:space="preserve"> с ценой, эквивалентной </w:t>
      </w:r>
      <w:hyperlink w:history="0" r:id="rId180"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3 млн руб. и более</w:t>
        </w:r>
      </w:hyperlink>
      <w:r>
        <w:rPr>
          <w:sz w:val="20"/>
        </w:rPr>
        <w:t xml:space="preserve">.</w:t>
      </w:r>
    </w:p>
    <w:p>
      <w:pPr>
        <w:pStyle w:val="0"/>
        <w:spacing w:before="200" w:line-rule="auto"/>
        <w:ind w:firstLine="540"/>
        <w:jc w:val="both"/>
      </w:pPr>
      <w:r>
        <w:rPr>
          <w:sz w:val="20"/>
        </w:rPr>
        <w:t xml:space="preserve">Срок действия льготной ставки </w:t>
      </w:r>
      <w:hyperlink w:history="0" r:id="rId181"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составляет не более</w:t>
        </w:r>
      </w:hyperlink>
      <w:r>
        <w:rPr>
          <w:sz w:val="20"/>
        </w:rPr>
        <w:t xml:space="preserve">:</w:t>
      </w:r>
    </w:p>
    <w:p>
      <w:pPr>
        <w:pStyle w:val="0"/>
        <w:spacing w:before="200" w:line-rule="auto"/>
        <w:ind w:firstLine="540"/>
        <w:jc w:val="both"/>
      </w:pPr>
      <w:r>
        <w:rPr>
          <w:sz w:val="20"/>
        </w:rPr>
        <w:t xml:space="preserve">- 1 года при закупке продукции. Льготная ставка применяется к объему финансирования, выданному по кредитному соглашению до </w:t>
      </w:r>
      <w:hyperlink w:history="0" r:id="rId182"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30 октября 2023 года</w:t>
        </w:r>
      </w:hyperlink>
      <w:r>
        <w:rPr>
          <w:sz w:val="20"/>
        </w:rPr>
        <w:t xml:space="preserve">;</w:t>
      </w:r>
    </w:p>
    <w:p>
      <w:pPr>
        <w:pStyle w:val="0"/>
        <w:spacing w:before="200" w:line-rule="auto"/>
        <w:ind w:firstLine="540"/>
        <w:jc w:val="both"/>
      </w:pPr>
      <w:r>
        <w:rPr>
          <w:sz w:val="20"/>
        </w:rPr>
        <w:t xml:space="preserve">- 3 лет - для оборудования и средств производства. Льготная ставка применяется к объему финансирования, выданному по кредитному соглашению до </w:t>
      </w:r>
      <w:hyperlink w:history="0" r:id="rId183" w:tooltip="Постановление Правительства РФ от 18.05.2022 N 895 (ред. от 20.12.2022) &quot;Об утверждении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quot; {КонсультантПлюс}">
        <w:r>
          <w:rPr>
            <w:sz w:val="20"/>
            <w:color w:val="0000ff"/>
          </w:rPr>
          <w:t xml:space="preserve">31 декабря 2023 года</w:t>
        </w:r>
      </w:hyperlink>
      <w:r>
        <w:rPr>
          <w:sz w:val="20"/>
        </w:rPr>
        <w:t xml:space="preserve">.</w:t>
      </w:r>
    </w:p>
    <w:p>
      <w:pPr>
        <w:pStyle w:val="0"/>
        <w:spacing w:before="200" w:line-rule="auto"/>
        <w:ind w:firstLine="540"/>
        <w:jc w:val="both"/>
      </w:pPr>
      <w:r>
        <w:rPr>
          <w:sz w:val="20"/>
          <w:b w:val="on"/>
        </w:rPr>
        <w:t xml:space="preserve">Послабления при таможенном оформлении</w:t>
      </w:r>
    </w:p>
    <w:p>
      <w:pPr>
        <w:pStyle w:val="0"/>
        <w:spacing w:before="200" w:line-rule="auto"/>
        <w:ind w:firstLine="540"/>
        <w:jc w:val="both"/>
      </w:pPr>
      <w:r>
        <w:rPr>
          <w:sz w:val="20"/>
        </w:rPr>
        <w:t xml:space="preserve">1. До 1 января 2025 года разрешили </w:t>
      </w:r>
      <w:hyperlink w:history="0" r:id="rId184"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указывать</w:t>
        </w:r>
      </w:hyperlink>
      <w:r>
        <w:rPr>
          <w:sz w:val="20"/>
        </w:rPr>
        <w:t xml:space="preserve"> одну позицию ТН ВЭД при декларировании продукции, которую поставляют в комплекте с компонентом или в разобранном виде. При этом не нужно корректировать решение о классификации, если его выдали до 1 июля 2022 года.</w:t>
      </w:r>
    </w:p>
    <w:p>
      <w:pPr>
        <w:pStyle w:val="0"/>
        <w:spacing w:before="200" w:line-rule="auto"/>
        <w:ind w:firstLine="540"/>
        <w:jc w:val="both"/>
      </w:pPr>
      <w:r>
        <w:rPr>
          <w:sz w:val="20"/>
        </w:rPr>
        <w:t xml:space="preserve">2. До 1 января 2029 года </w:t>
      </w:r>
      <w:hyperlink w:history="0" r:id="rId185"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разрешили ввозить</w:t>
        </w:r>
      </w:hyperlink>
      <w:r>
        <w:rPr>
          <w:sz w:val="20"/>
        </w:rPr>
        <w:t xml:space="preserve"> компоненты товара в рамках нескольких внешнеэкономических сделок.</w:t>
      </w:r>
    </w:p>
    <w:p>
      <w:pPr>
        <w:pStyle w:val="0"/>
        <w:spacing w:before="200" w:line-rule="auto"/>
        <w:ind w:firstLine="540"/>
        <w:jc w:val="both"/>
      </w:pPr>
      <w:r>
        <w:rPr>
          <w:sz w:val="20"/>
        </w:rPr>
        <w:t xml:space="preserve">3. До 1 марта 2023 года продукцию для оборота в РФ </w:t>
      </w:r>
      <w:hyperlink w:history="0" r:id="rId186"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можно ввозить</w:t>
        </w:r>
      </w:hyperlink>
      <w:r>
        <w:rPr>
          <w:sz w:val="20"/>
        </w:rPr>
        <w:t xml:space="preserve"> без маркировки. В этот же период в качестве маркировки </w:t>
      </w:r>
      <w:hyperlink w:history="0" r:id="rId187"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можно использовать</w:t>
        </w:r>
      </w:hyperlink>
      <w:r>
        <w:rPr>
          <w:sz w:val="20"/>
        </w:rPr>
        <w:t xml:space="preserve"> не только знак обращения на рынке, но и знак соответствия.</w:t>
      </w:r>
    </w:p>
    <w:p>
      <w:pPr>
        <w:pStyle w:val="0"/>
        <w:spacing w:before="200" w:line-rule="auto"/>
        <w:ind w:firstLine="540"/>
        <w:jc w:val="both"/>
      </w:pPr>
      <w:r>
        <w:rPr>
          <w:sz w:val="20"/>
        </w:rPr>
        <w:t xml:space="preserve">4. Декларантам не нужно </w:t>
      </w:r>
      <w:hyperlink w:history="0" r:id="rId188"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подтверждать</w:t>
        </w:r>
      </w:hyperlink>
      <w:r>
        <w:rPr>
          <w:sz w:val="20"/>
        </w:rPr>
        <w:t xml:space="preserve"> право использовать сертификаты соответствия и (или) декларации о соответствии требованиям к серийным товарам;</w:t>
      </w:r>
    </w:p>
    <w:p>
      <w:pPr>
        <w:pStyle w:val="0"/>
        <w:spacing w:before="200" w:line-rule="auto"/>
        <w:ind w:firstLine="540"/>
        <w:jc w:val="both"/>
      </w:pPr>
      <w:r>
        <w:rPr>
          <w:sz w:val="20"/>
        </w:rPr>
        <w:t xml:space="preserve">5. Импортеров значимой продукции производственного назначения </w:t>
      </w:r>
      <w:hyperlink w:history="0" r:id="rId189" w:tooltip="Постановление Правительства РФ от 17.11.2022 N 2084 &quot;Об освобождении от предоставления обеспечения исполнения обязанности по уплате таможенных пошлин, налогов в отношении отдельных категорий товаров&quot; {КонсультантПлюс}">
        <w:r>
          <w:rPr>
            <w:sz w:val="20"/>
            <w:color w:val="0000ff"/>
          </w:rPr>
          <w:t xml:space="preserve">освободили</w:t>
        </w:r>
      </w:hyperlink>
      <w:r>
        <w:rPr>
          <w:sz w:val="20"/>
        </w:rPr>
        <w:t xml:space="preserve"> от обеспечения уплаты таможенных пошлин и налогов. Поддержка касается товаров для производства продовольственной, электронной, металлургической продукции, а также продукции легпрома. Мера </w:t>
      </w:r>
      <w:hyperlink w:history="0" r:id="rId190" w:tooltip="Постановление Правительства РФ от 17.11.2022 N 2084 &quot;Об освобождении от предоставления обеспечения исполнения обязанности по уплате таможенных пошлин, налогов в отношении отдельных категорий товаров&quot; {КонсультантПлюс}">
        <w:r>
          <w:rPr>
            <w:sz w:val="20"/>
            <w:color w:val="0000ff"/>
          </w:rPr>
          <w:t xml:space="preserve">распространяется</w:t>
        </w:r>
      </w:hyperlink>
      <w:r>
        <w:rPr>
          <w:sz w:val="20"/>
        </w:rPr>
        <w:t xml:space="preserve"> на товары, ввезенные с 28 марта 2022 года.</w:t>
      </w:r>
    </w:p>
    <w:p>
      <w:pPr>
        <w:pStyle w:val="0"/>
        <w:spacing w:before="200" w:line-rule="auto"/>
        <w:ind w:firstLine="540"/>
        <w:jc w:val="both"/>
      </w:pPr>
      <w:r>
        <w:rPr>
          <w:sz w:val="20"/>
        </w:rPr>
        <w:t xml:space="preserve">6. </w:t>
      </w:r>
      <w:hyperlink w:history="0" r:id="rId191" w:tooltip="Постановление Правительства РФ от 09.05.2022 N 834 (ред. от 29.12.2022) &quot;Об установлении особенностей ввоза в Российскую Федерацию шифровальных (криптографических) средств и товаров, их содержащих&quot; {КонсультантПлюс}">
        <w:r>
          <w:rPr>
            <w:sz w:val="20"/>
            <w:color w:val="0000ff"/>
          </w:rPr>
          <w:t xml:space="preserve">До конца 2023 года</w:t>
        </w:r>
      </w:hyperlink>
      <w:r>
        <w:rPr>
          <w:sz w:val="20"/>
        </w:rPr>
        <w:t xml:space="preserve"> упрощен ввоз </w:t>
      </w:r>
      <w:hyperlink w:history="0" r:id="rId192" w:tooltip="Решение Коллегии Евразийской экономической комиссии от 21.04.2015 N 30 (ред. от 10.01.2023) &quot;О мерах нетарифного регулирования&quot; (вместе с &quot;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quot;, &quot;Положением о вывозе с таможенной территории Евразийского экономического союза минерального сырья&quot;, &quot;Положением о вывозе с таможенно {КонсультантПлюс}">
        <w:r>
          <w:rPr>
            <w:sz w:val="20"/>
            <w:color w:val="0000ff"/>
          </w:rPr>
          <w:t xml:space="preserve">электроники</w:t>
        </w:r>
      </w:hyperlink>
      <w:r>
        <w:rPr>
          <w:sz w:val="20"/>
        </w:rPr>
        <w:t xml:space="preserve">.</w:t>
      </w:r>
    </w:p>
    <w:p>
      <w:pPr>
        <w:pStyle w:val="0"/>
        <w:spacing w:before="200" w:line-rule="auto"/>
        <w:ind w:firstLine="540"/>
        <w:jc w:val="both"/>
      </w:pPr>
      <w:r>
        <w:rPr>
          <w:sz w:val="20"/>
          <w:b w:val="on"/>
        </w:rPr>
        <w:t xml:space="preserve">Сделки и расчеты с контрагентами, валютные операции</w:t>
      </w:r>
    </w:p>
    <w:p>
      <w:pPr>
        <w:pStyle w:val="0"/>
        <w:spacing w:before="200" w:line-rule="auto"/>
        <w:ind w:firstLine="540"/>
        <w:jc w:val="both"/>
      </w:pPr>
      <w:r>
        <w:rPr>
          <w:sz w:val="20"/>
        </w:rPr>
        <w:t xml:space="preserve">При ведении ВЭД российские компании и ИП:</w:t>
      </w:r>
    </w:p>
    <w:p>
      <w:pPr>
        <w:pStyle w:val="0"/>
        <w:spacing w:before="200" w:line-rule="auto"/>
        <w:ind w:firstLine="540"/>
        <w:jc w:val="both"/>
      </w:pPr>
      <w:r>
        <w:rPr>
          <w:sz w:val="20"/>
        </w:rPr>
        <w:t xml:space="preserve">- </w:t>
      </w:r>
      <w:hyperlink w:history="0" r:id="rId193"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не обязаны</w:t>
        </w:r>
      </w:hyperlink>
      <w:r>
        <w:rPr>
          <w:sz w:val="20"/>
        </w:rPr>
        <w:t xml:space="preserve"> соблюдать </w:t>
      </w:r>
      <w:hyperlink w:history="0" r:id="rId194" w:tooltip="Федеральный закон от 10.12.2003 N 173-ФЗ (ред. от 05.12.2022) &quot;О валютном регулировании и валютном контроле&quot; {КонсультантПлюс}">
        <w:r>
          <w:rPr>
            <w:sz w:val="20"/>
            <w:color w:val="0000ff"/>
          </w:rPr>
          <w:t xml:space="preserve">требование</w:t>
        </w:r>
      </w:hyperlink>
      <w:r>
        <w:rPr>
          <w:sz w:val="20"/>
        </w:rPr>
        <w:t xml:space="preserve"> о расчетах через счета в уполномоченных банках и переводы электронных денежных средств;</w:t>
      </w:r>
    </w:p>
    <w:p>
      <w:pPr>
        <w:pStyle w:val="0"/>
        <w:spacing w:before="200" w:line-rule="auto"/>
        <w:ind w:firstLine="540"/>
        <w:jc w:val="both"/>
      </w:pPr>
      <w:r>
        <w:rPr>
          <w:sz w:val="20"/>
        </w:rPr>
        <w:t xml:space="preserve">- </w:t>
      </w:r>
      <w:hyperlink w:history="0" r:id="rId195"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не обязаны зачислять</w:t>
        </w:r>
      </w:hyperlink>
      <w:r>
        <w:rPr>
          <w:sz w:val="20"/>
        </w:rPr>
        <w:t xml:space="preserve"> полученную от нерезидентов инвалюту на счета в уполномоченных банках;</w:t>
      </w:r>
    </w:p>
    <w:p>
      <w:pPr>
        <w:pStyle w:val="0"/>
        <w:spacing w:before="200" w:line-rule="auto"/>
        <w:ind w:firstLine="540"/>
        <w:jc w:val="both"/>
      </w:pPr>
      <w:r>
        <w:rPr>
          <w:sz w:val="20"/>
        </w:rPr>
        <w:t xml:space="preserve">- </w:t>
      </w:r>
      <w:hyperlink w:history="0" r:id="rId196"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могут производить</w:t>
        </w:r>
      </w:hyperlink>
      <w:r>
        <w:rPr>
          <w:sz w:val="20"/>
        </w:rPr>
        <w:t xml:space="preserve"> зачет требований к нерезидентам (обязательств перед ними), замену обязательств нерезидентов новыми обязательствами. Такие сделки не должны противоречить иным указам президента. Кроме того, исключения может установить правительство;</w:t>
      </w:r>
    </w:p>
    <w:p>
      <w:pPr>
        <w:pStyle w:val="0"/>
        <w:spacing w:before="200" w:line-rule="auto"/>
        <w:ind w:firstLine="540"/>
        <w:jc w:val="both"/>
      </w:pPr>
      <w:r>
        <w:rPr>
          <w:sz w:val="20"/>
        </w:rPr>
        <w:t xml:space="preserve">- </w:t>
      </w:r>
      <w:hyperlink w:history="0" r:id="rId197" w:tooltip="Указ Президента РФ от 06.02.2023 N 72 &quot;Об особом порядке проведения расчетов между некоторыми юридическими лицами - резидентами при осуществлении внешнеэкономической деятельности&quot; {КонсультантПлюс}">
        <w:r>
          <w:rPr>
            <w:sz w:val="20"/>
            <w:color w:val="0000ff"/>
          </w:rPr>
          <w:t xml:space="preserve">могут направлять</w:t>
        </w:r>
      </w:hyperlink>
      <w:r>
        <w:rPr>
          <w:sz w:val="20"/>
        </w:rPr>
        <w:t xml:space="preserve"> инвалюту, полученную от нерезидентов, на счета отечественных юрлиц-поставщиков в уполномоченных банках без </w:t>
      </w:r>
      <w:hyperlink w:history="0" r:id="rId198" w:tooltip="Указ Президента РФ от 28.02.2022 N 79 (ред. от 09.06.2022, с изм. от 08.08.2022)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обязательной ее продажи</w:t>
        </w:r>
      </w:hyperlink>
      <w:r>
        <w:rPr>
          <w:sz w:val="20"/>
        </w:rPr>
        <w:t xml:space="preserve">. Правило действует для российских юрлиц-экспортеров, если они сами передают нерезидентам товары, которые ранее были получены от российских поставщиков по договорам, заключенным во исполнение межправительственных соглашений;</w:t>
      </w:r>
    </w:p>
    <w:p>
      <w:pPr>
        <w:pStyle w:val="0"/>
        <w:spacing w:before="200" w:line-rule="auto"/>
        <w:ind w:firstLine="540"/>
        <w:jc w:val="both"/>
      </w:pPr>
      <w:r>
        <w:rPr>
          <w:sz w:val="20"/>
        </w:rPr>
        <w:t xml:space="preserve">- </w:t>
      </w:r>
      <w:hyperlink w:history="0" r:id="rId199" w:tooltip="Постановление Правительства РФ от 28.01.2023 N 118 &quot;О мерах по реализации Указа Президента Российской Федерации от 27 декабря 2022 г. N 961&quot; (вместе с &quot;Правилами осуществления мониторинга исполнения пункта 1 Указа Президента Российской Федерации от 27 декабря 2022 г. N 961 &quot;О применении специальных экономических мер в топливно-энергетической сфере в связи с установлением некоторыми иностранными государствами предельной цены на российские нефть и нефтепродукты&quot;) {КонсультантПлюс}">
        <w:r>
          <w:rPr>
            <w:sz w:val="20"/>
            <w:color w:val="0000ff"/>
          </w:rPr>
          <w:t xml:space="preserve">должны принять меры</w:t>
        </w:r>
      </w:hyperlink>
      <w:r>
        <w:rPr>
          <w:sz w:val="20"/>
        </w:rPr>
        <w:t xml:space="preserve">, чтобы не допустить экспорта нефти с условием о потолке цен. В частности, такое условия </w:t>
      </w:r>
      <w:hyperlink w:history="0" r:id="rId200" w:tooltip="Постановление Правительства РФ от 28.01.2023 N 118 &quot;О мерах по реализации Указа Президента Российской Федерации от 27 декабря 2022 г. N 961&quot; (вместе с &quot;Правилами осуществления мониторинга исполнения пункта 1 Указа Президента Российской Федерации от 27 декабря 2022 г. N 961 &quot;О применении специальных экономических мер в топливно-энергетической сфере в связи с установлением некоторыми иностранными государствами предельной цены на российские нефть и нефтепродукты&quot;) {КонсультантПлюс}">
        <w:r>
          <w:rPr>
            <w:sz w:val="20"/>
            <w:color w:val="0000ff"/>
          </w:rPr>
          <w:t xml:space="preserve">не должны содержать</w:t>
        </w:r>
      </w:hyperlink>
      <w:r>
        <w:rPr>
          <w:sz w:val="20"/>
        </w:rPr>
        <w:t xml:space="preserve"> контракты и приложения к ним.</w:t>
      </w:r>
    </w:p>
    <w:p>
      <w:pPr>
        <w:pStyle w:val="0"/>
        <w:spacing w:before="200" w:line-rule="auto"/>
        <w:ind w:firstLine="540"/>
        <w:jc w:val="both"/>
      </w:pPr>
      <w:r>
        <w:rPr>
          <w:sz w:val="20"/>
        </w:rPr>
        <w:t xml:space="preserve">Правительство установило </w:t>
      </w:r>
      <w:hyperlink w:history="0" r:id="rId201" w:tooltip="Постановление Правительства РФ от 26.12.2022 N 2433 &quot;Об утверждении Правил осуществления между резидентами и нерезидентами расчетов наличными денежными средствами&quot; {КонсультантПлюс}">
        <w:r>
          <w:rPr>
            <w:sz w:val="20"/>
            <w:color w:val="0000ff"/>
          </w:rPr>
          <w:t xml:space="preserve">правила</w:t>
        </w:r>
      </w:hyperlink>
      <w:r>
        <w:rPr>
          <w:sz w:val="20"/>
        </w:rPr>
        <w:t xml:space="preserve"> получения от нерезидентов наличности в любой валюте за товары, работы, услуги, объекты интеллектуальной собственности, а также при возврате неотработанных авансов.</w:t>
      </w:r>
    </w:p>
    <w:p>
      <w:pPr>
        <w:pStyle w:val="0"/>
        <w:spacing w:before="200" w:line-rule="auto"/>
        <w:ind w:firstLine="540"/>
        <w:jc w:val="both"/>
      </w:pPr>
      <w:r>
        <w:rPr>
          <w:sz w:val="20"/>
        </w:rPr>
        <w:t xml:space="preserve">См. также следующие разделы данного обзора:</w:t>
      </w:r>
    </w:p>
    <w:p>
      <w:pPr>
        <w:pStyle w:val="0"/>
        <w:spacing w:before="200" w:line-rule="auto"/>
        <w:ind w:firstLine="540"/>
        <w:jc w:val="both"/>
      </w:pPr>
      <w:r>
        <w:rPr>
          <w:sz w:val="20"/>
        </w:rPr>
        <w:t xml:space="preserve">- </w:t>
      </w:r>
      <w:hyperlink w:history="0" w:anchor="P80" w:tooltip="Особенности исполнения обязательств">
        <w:r>
          <w:rPr>
            <w:sz w:val="20"/>
            <w:color w:val="0000ff"/>
          </w:rPr>
          <w:t xml:space="preserve">особенности исполнения обязательств</w:t>
        </w:r>
      </w:hyperlink>
      <w:r>
        <w:rPr>
          <w:sz w:val="20"/>
        </w:rPr>
        <w:t xml:space="preserve">;</w:t>
      </w:r>
    </w:p>
    <w:p>
      <w:pPr>
        <w:pStyle w:val="0"/>
        <w:spacing w:before="200" w:line-rule="auto"/>
        <w:ind w:firstLine="540"/>
        <w:jc w:val="both"/>
      </w:pPr>
      <w:r>
        <w:rPr>
          <w:sz w:val="20"/>
        </w:rPr>
        <w:t xml:space="preserve">- </w:t>
      </w:r>
      <w:hyperlink w:history="0" w:anchor="P107" w:tooltip="Особенности работы с валютными счетами и вкладами">
        <w:r>
          <w:rPr>
            <w:sz w:val="20"/>
            <w:color w:val="0000ff"/>
          </w:rPr>
          <w:t xml:space="preserve">особенности работы с валютными счетами и вкладами</w:t>
        </w:r>
      </w:hyperlink>
      <w:r>
        <w:rPr>
          <w:sz w:val="20"/>
        </w:rPr>
        <w:t xml:space="preserve">;</w:t>
      </w:r>
    </w:p>
    <w:p>
      <w:pPr>
        <w:pStyle w:val="0"/>
        <w:spacing w:before="200" w:line-rule="auto"/>
        <w:ind w:firstLine="540"/>
        <w:jc w:val="both"/>
      </w:pPr>
      <w:r>
        <w:rPr>
          <w:sz w:val="20"/>
        </w:rPr>
        <w:t xml:space="preserve">- </w:t>
      </w:r>
      <w:hyperlink w:history="0" w:anchor="P114" w:tooltip="Особенности операций с наличной иностранной валютой">
        <w:r>
          <w:rPr>
            <w:sz w:val="20"/>
            <w:color w:val="0000ff"/>
          </w:rPr>
          <w:t xml:space="preserve">особенности операций с наличной иностранной валютой</w:t>
        </w:r>
      </w:hyperlink>
      <w:r>
        <w:rPr>
          <w:sz w:val="20"/>
        </w:rPr>
        <w:t xml:space="preserve">;</w:t>
      </w:r>
    </w:p>
    <w:p>
      <w:pPr>
        <w:pStyle w:val="0"/>
        <w:spacing w:before="200" w:line-rule="auto"/>
        <w:ind w:firstLine="540"/>
        <w:jc w:val="both"/>
      </w:pPr>
      <w:r>
        <w:rPr>
          <w:sz w:val="20"/>
        </w:rPr>
        <w:t xml:space="preserve">- </w:t>
      </w:r>
      <w:hyperlink w:history="0" w:anchor="P116" w:tooltip="Ограничения по сделкам с отдельными категориями контрагентов">
        <w:r>
          <w:rPr>
            <w:sz w:val="20"/>
            <w:color w:val="0000ff"/>
          </w:rPr>
          <w:t xml:space="preserve">ограничения по сделкам с отдельными категориями контрагентов</w:t>
        </w:r>
      </w:hyperlink>
      <w:r>
        <w:rPr>
          <w:sz w:val="20"/>
        </w:rPr>
        <w:t xml:space="preserve">.</w:t>
      </w:r>
    </w:p>
    <w:p>
      <w:pPr>
        <w:pStyle w:val="0"/>
        <w:spacing w:before="200" w:line-rule="auto"/>
        <w:ind w:firstLine="540"/>
        <w:jc w:val="both"/>
      </w:pPr>
      <w:r>
        <w:rPr>
          <w:sz w:val="20"/>
          <w:b w:val="on"/>
        </w:rPr>
        <w:t xml:space="preserve">Перевозка товаров и оборудования</w:t>
      </w:r>
    </w:p>
    <w:p>
      <w:pPr>
        <w:pStyle w:val="0"/>
        <w:spacing w:before="200" w:line-rule="auto"/>
        <w:ind w:firstLine="540"/>
        <w:jc w:val="both"/>
      </w:pPr>
      <w:r>
        <w:rPr>
          <w:sz w:val="20"/>
        </w:rPr>
        <w:t xml:space="preserve">1. Установлен </w:t>
      </w:r>
      <w:hyperlink w:history="0" r:id="rId202" w:tooltip="Постановление Правительства РФ от 09.03.2022 N 311 (ред. от 23.11.2022) &quot;О мерах по реализации Указа Президента Российской Федерации от 8 марта 2022 г. N 100&quot; {КонсультантПлюс}">
        <w:r>
          <w:rPr>
            <w:sz w:val="20"/>
            <w:color w:val="0000ff"/>
          </w:rPr>
          <w:t xml:space="preserve">перечень</w:t>
        </w:r>
      </w:hyperlink>
      <w:r>
        <w:rPr>
          <w:sz w:val="20"/>
        </w:rPr>
        <w:t xml:space="preserve"> иностранных товаров и оборудования, которые нельзя вывозить из страны до конца 2023 года, а также </w:t>
      </w:r>
      <w:hyperlink w:history="0" r:id="rId203" w:tooltip="Постановление Правительства РФ от 09.03.2022 N 312 (ред. от 02.11.2022) &quot;О введении на временной основе разрешительного порядка вывоза отдельных видов товаров за пределы территории Российской Федерации&quot; {КонсультантПлюс}">
        <w:r>
          <w:rPr>
            <w:sz w:val="20"/>
            <w:color w:val="0000ff"/>
          </w:rPr>
          <w:t xml:space="preserve">перечни</w:t>
        </w:r>
      </w:hyperlink>
      <w:r>
        <w:rPr>
          <w:sz w:val="20"/>
        </w:rPr>
        <w:t xml:space="preserve"> товаров с разрешительным порядком вывоза на территорию государств ЕАЭС.</w:t>
      </w:r>
    </w:p>
    <w:p>
      <w:pPr>
        <w:pStyle w:val="0"/>
        <w:spacing w:before="200" w:line-rule="auto"/>
        <w:ind w:firstLine="540"/>
        <w:jc w:val="both"/>
      </w:pPr>
      <w:r>
        <w:rPr>
          <w:sz w:val="20"/>
        </w:rPr>
        <w:t xml:space="preserve">2. До конца 2023 года запретили вывозить в </w:t>
      </w:r>
      <w:hyperlink w:history="0" r:id="rId204" w:tooltip="Постановление Правительства РФ от 09.03.2022 N 313 (ред. от 23.11.2022) &quot;О мерах по реализации Указа Президента Российской Федерации от 8 марта 2022 г. N 100&quot; {КонсультантПлюс}">
        <w:r>
          <w:rPr>
            <w:sz w:val="20"/>
            <w:color w:val="0000ff"/>
          </w:rPr>
          <w:t xml:space="preserve">страны</w:t>
        </w:r>
      </w:hyperlink>
      <w:r>
        <w:rPr>
          <w:sz w:val="20"/>
        </w:rPr>
        <w:t xml:space="preserve">, совершающие недружественные действия, </w:t>
      </w:r>
      <w:hyperlink w:history="0" r:id="rId205" w:tooltip="Постановление Правительства РФ от 09.03.2022 N 313 (ред. от 23.11.2022) &quot;О мерах по реализации Указа Президента Российской Федерации от 8 марта 2022 г. N 100&quot; {КонсультантПлюс}">
        <w:r>
          <w:rPr>
            <w:sz w:val="20"/>
            <w:color w:val="0000ff"/>
          </w:rPr>
          <w:t xml:space="preserve">ряд лесоматериалов</w:t>
        </w:r>
      </w:hyperlink>
      <w:r>
        <w:rPr>
          <w:sz w:val="20"/>
        </w:rPr>
        <w:t xml:space="preserve">, </w:t>
      </w:r>
      <w:hyperlink w:history="0" r:id="rId206" w:tooltip="Постановление Правительства РФ от 09.03.2022 N 313 (ред. от 23.11.2022) &quot;О мерах по реализации Указа Президента Российской Федерации от 8 марта 2022 г. N 100&quot; {КонсультантПлюс}">
        <w:r>
          <w:rPr>
            <w:sz w:val="20"/>
            <w:color w:val="0000ff"/>
          </w:rPr>
          <w:t xml:space="preserve">отходы и лом</w:t>
        </w:r>
      </w:hyperlink>
      <w:r>
        <w:rPr>
          <w:sz w:val="20"/>
        </w:rPr>
        <w:t xml:space="preserve"> некоторых металлов и металлокерамики, </w:t>
      </w:r>
      <w:hyperlink w:history="0" r:id="rId207" w:tooltip="Постановление Правительства РФ от 23.11.2022 N 2125 &quot;О внесении изменений в некоторые акты Правительства Российской Федерации&quot; {КонсультантПлюс}">
        <w:r>
          <w:rPr>
            <w:sz w:val="20"/>
            <w:color w:val="0000ff"/>
          </w:rPr>
          <w:t xml:space="preserve">товары двойного назначения</w:t>
        </w:r>
      </w:hyperlink>
      <w:r>
        <w:rPr>
          <w:sz w:val="20"/>
        </w:rPr>
        <w:t xml:space="preserve">.</w:t>
      </w:r>
    </w:p>
    <w:p>
      <w:pPr>
        <w:pStyle w:val="0"/>
        <w:spacing w:before="200" w:line-rule="auto"/>
        <w:ind w:firstLine="540"/>
        <w:jc w:val="both"/>
      </w:pPr>
      <w:r>
        <w:rPr>
          <w:sz w:val="20"/>
        </w:rPr>
        <w:t xml:space="preserve">3. Правительство установило </w:t>
      </w:r>
      <w:hyperlink w:history="0" r:id="rId208" w:tooltip="Постановление Правительства РФ от 30.09.2022 N 1728 (ред. от 28.12.2022) &quot;О мерах по реализации Указа Президента Российской Федерации от 29 сентября 2022 г. N 681 &quot;О некоторых вопросах осуществления международных автомобильных перевозок грузов&quot; (вместе с &quot;Условиями осуществления международных автомобильных перевозок грузов, при соблюдении которых не применяется запрет, установленный пунктом 1 постановления Правительства Российской Федерации от 30 сентября 2022 г. N 1728&quot;) (с изм. и доп., вступ. в силу с 10. {КонсультантПлюс}">
        <w:r>
          <w:rPr>
            <w:sz w:val="20"/>
            <w:color w:val="0000ff"/>
          </w:rPr>
          <w:t xml:space="preserve">до 30 июня 2023 года</w:t>
        </w:r>
      </w:hyperlink>
      <w:r>
        <w:rPr>
          <w:sz w:val="20"/>
        </w:rPr>
        <w:t xml:space="preserve"> запрет на международные грузоперевозки по территории РФ на автомобилях, принадлежащих перевозчикам из </w:t>
      </w:r>
      <w:hyperlink w:history="0" r:id="rId209" w:tooltip="Постановление Правительства РФ от 30.09.2022 N 1728 (ред. от 28.12.2022) &quot;О мерах по реализации Указа Президента Российской Федерации от 29 сентября 2022 г. N 681 &quot;О некоторых вопросах осуществления международных автомобильных перевозок грузов&quot; (вместе с &quot;Условиями осуществления международных автомобильных перевозок грузов, при соблюдении которых не применяется запрет, установленный пунктом 1 постановления Правительства Российской Федерации от 30 сентября 2022 г. N 1728&quot;) (с изм. и доп., вступ. в силу с 10. {КонсультантПлюс}">
        <w:r>
          <w:rPr>
            <w:sz w:val="20"/>
            <w:color w:val="0000ff"/>
          </w:rPr>
          <w:t xml:space="preserve">некоторых недружественных стран</w:t>
        </w:r>
      </w:hyperlink>
      <w:r>
        <w:rPr>
          <w:sz w:val="20"/>
        </w:rPr>
        <w:t xml:space="preserve">. Есть </w:t>
      </w:r>
      <w:hyperlink w:history="0" r:id="rId210" w:tooltip="Постановление Правительства РФ от 30.09.2022 N 1728 (ред. от 28.12.2022) &quot;О мерах по реализации Указа Президента Российской Федерации от 29 сентября 2022 г. N 681 &quot;О некоторых вопросах осуществления международных автомобильных перевозок грузов&quot; (вместе с &quot;Условиями осуществления международных автомобильных перевозок грузов, при соблюдении которых не применяется запрет, установленный пунктом 1 постановления Правительства Российской Федерации от 30 сентября 2022 г. N 1728&quot;) (с изм. и доп., вступ. в силу с 10. {КонсультантПлюс}">
        <w:r>
          <w:rPr>
            <w:sz w:val="20"/>
            <w:color w:val="0000ff"/>
          </w:rPr>
          <w:t xml:space="preserve">исключения</w:t>
        </w:r>
      </w:hyperlink>
      <w:r>
        <w:rPr>
          <w:sz w:val="20"/>
        </w:rPr>
        <w:t xml:space="preserve">, а также предусмотрен </w:t>
      </w:r>
      <w:hyperlink w:history="0" r:id="rId211" w:tooltip="Постановление Правительства РФ от 30.09.2022 N 1728 (ред. от 28.12.2022) &quot;О мерах по реализации Указа Президента Российской Федерации от 29 сентября 2022 г. N 681 &quot;О некоторых вопросах осуществления международных автомобильных перевозок грузов&quot; (вместе с &quot;Условиями осуществления международных автомобильных перевозок грузов, при соблюдении которых не применяется запрет, установленный пунктом 1 постановления Правительства Российской Федерации от 30 сентября 2022 г. N 1728&quot;) (с изм. и доп., вступ. в силу с 10. {КонсультантПлюс}">
        <w:r>
          <w:rPr>
            <w:sz w:val="20"/>
            <w:color w:val="0000ff"/>
          </w:rPr>
          <w:t xml:space="preserve">перечень</w:t>
        </w:r>
      </w:hyperlink>
      <w:r>
        <w:rPr>
          <w:sz w:val="20"/>
        </w:rPr>
        <w:t xml:space="preserve"> разрешенных к провозу товаров.</w:t>
      </w:r>
    </w:p>
    <w:p>
      <w:pPr>
        <w:pStyle w:val="0"/>
        <w:spacing w:before="200" w:line-rule="auto"/>
        <w:ind w:firstLine="540"/>
        <w:jc w:val="both"/>
      </w:pPr>
      <w:r>
        <w:rPr>
          <w:sz w:val="20"/>
          <w:b w:val="on"/>
        </w:rPr>
        <w:t xml:space="preserve">Параллельный импорт</w:t>
      </w:r>
    </w:p>
    <w:p>
      <w:pPr>
        <w:pStyle w:val="0"/>
        <w:spacing w:before="200" w:line-rule="auto"/>
        <w:ind w:firstLine="540"/>
        <w:jc w:val="both"/>
      </w:pPr>
      <w:r>
        <w:rPr>
          <w:sz w:val="20"/>
        </w:rPr>
        <w:t xml:space="preserve">Минпромторг утвердил </w:t>
      </w:r>
      <w:hyperlink w:history="0" r:id="rId212" w:tooltip="Приказ Минпромторга России от 19.04.2022 N 1532 (ред. от 21.10.2022) &quot;Об утверждении перечня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quot; (Зарегистрировано в Минюсте России 06.05.2022 N 68421) (с изм. и доп., вступ. в силу с 02.02.202 {КонсультантПлюс}">
        <w:r>
          <w:rPr>
            <w:sz w:val="20"/>
            <w:color w:val="0000ff"/>
          </w:rPr>
          <w:t xml:space="preserve">перечень</w:t>
        </w:r>
      </w:hyperlink>
      <w:r>
        <w:rPr>
          <w:sz w:val="20"/>
        </w:rPr>
        <w:t xml:space="preserve"> товаров, ввозить которые можно без согласия правообладателей. Он содержит более 50 групп товаров, в частности, электронику, транспортные средства и медицинские инструменты.</w:t>
      </w:r>
    </w:p>
    <w:p>
      <w:pPr>
        <w:pStyle w:val="0"/>
        <w:spacing w:before="200" w:line-rule="auto"/>
        <w:ind w:firstLine="540"/>
        <w:jc w:val="both"/>
      </w:pPr>
      <w:r>
        <w:rPr>
          <w:sz w:val="20"/>
        </w:rPr>
        <w:t xml:space="preserve">На уровне закона </w:t>
      </w:r>
      <w:hyperlink w:history="0" r:id="rId213" w:tooltip="Федеральный закон от 28.06.2022 N 213-ФЗ &quot;О внесении изменения в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исключили любую ответственность</w:t>
        </w:r>
      </w:hyperlink>
      <w:r>
        <w:rPr>
          <w:sz w:val="20"/>
        </w:rPr>
        <w:t xml:space="preserve"> за нарушение исключительных прав в случае ввоза товаров из этого перечня.</w:t>
      </w:r>
    </w:p>
    <w:p>
      <w:pPr>
        <w:pStyle w:val="0"/>
        <w:spacing w:before="200" w:line-rule="auto"/>
        <w:ind w:firstLine="540"/>
        <w:jc w:val="both"/>
      </w:pPr>
      <w:r>
        <w:rPr>
          <w:sz w:val="20"/>
          <w:b w:val="on"/>
        </w:rPr>
        <w:t xml:space="preserve">Подтверждение соответствия товара</w:t>
      </w:r>
    </w:p>
    <w:p>
      <w:pPr>
        <w:pStyle w:val="0"/>
        <w:spacing w:before="200" w:line-rule="auto"/>
        <w:ind w:firstLine="540"/>
        <w:jc w:val="both"/>
      </w:pPr>
      <w:r>
        <w:rPr>
          <w:sz w:val="20"/>
        </w:rPr>
        <w:t xml:space="preserve">До 1 сентября 2023 года </w:t>
      </w:r>
      <w:hyperlink w:history="0" r:id="rId214"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разрешили</w:t>
        </w:r>
      </w:hyperlink>
      <w:r>
        <w:rPr>
          <w:sz w:val="20"/>
        </w:rPr>
        <w:t xml:space="preserve"> проводить оценку соответствия товаров обязательным требованиям в упрощенном порядке - на основании собственных доказательств (без прохождения сертификации или получения протоколов аккредитованных лабораторий).</w:t>
      </w:r>
    </w:p>
    <w:p>
      <w:pPr>
        <w:pStyle w:val="0"/>
        <w:spacing w:before="200" w:line-rule="auto"/>
        <w:ind w:firstLine="540"/>
        <w:jc w:val="both"/>
      </w:pPr>
      <w:r>
        <w:rPr>
          <w:sz w:val="20"/>
        </w:rPr>
        <w:t xml:space="preserve">Установили </w:t>
      </w:r>
      <w:hyperlink w:history="0" r:id="rId215"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порядок прекращения</w:t>
        </w:r>
      </w:hyperlink>
      <w:r>
        <w:rPr>
          <w:sz w:val="20"/>
        </w:rPr>
        <w:t xml:space="preserve"> таких деклараций.</w:t>
      </w:r>
    </w:p>
    <w:p>
      <w:pPr>
        <w:pStyle w:val="0"/>
        <w:spacing w:before="200" w:line-rule="auto"/>
        <w:ind w:firstLine="540"/>
        <w:jc w:val="both"/>
      </w:pPr>
      <w:r>
        <w:rPr>
          <w:sz w:val="20"/>
          <w:b w:val="on"/>
        </w:rPr>
        <w:t xml:space="preserve">Валютный контроль и ответственность за валютные нарушения</w:t>
      </w:r>
    </w:p>
    <w:p>
      <w:pPr>
        <w:pStyle w:val="0"/>
        <w:spacing w:before="200" w:line-rule="auto"/>
        <w:ind w:firstLine="540"/>
        <w:jc w:val="both"/>
      </w:pPr>
      <w:r>
        <w:rPr>
          <w:sz w:val="20"/>
        </w:rPr>
        <w:t xml:space="preserve">1. </w:t>
      </w:r>
      <w:hyperlink w:history="0" r:id="rId216" w:tooltip="Федеральный закон от 13.07.2022 N 235-ФЗ (ред. от 19.12.2022) &quot;О внесении изменений в статью 15.25 Кодекса Российской Федерации об административных правонарушениях&quot; {КонсультантПлюс}">
        <w:r>
          <w:rPr>
            <w:sz w:val="20"/>
            <w:color w:val="0000ff"/>
          </w:rPr>
          <w:t xml:space="preserve">Временно</w:t>
        </w:r>
      </w:hyperlink>
      <w:r>
        <w:rPr>
          <w:sz w:val="20"/>
        </w:rPr>
        <w:t xml:space="preserve"> исключили ответственность за </w:t>
      </w:r>
      <w:hyperlink w:history="0" r:id="rId217" w:tooltip="Федеральный закон от 13.07.2022 N 235-ФЗ (ред. от 19.12.2022) &quot;О внесении изменений в статью 15.25 Кодекса Российской Федерации об административных правонарушениях&quot; {КонсультантПлюс}">
        <w:r>
          <w:rPr>
            <w:sz w:val="20"/>
            <w:color w:val="0000ff"/>
          </w:rPr>
          <w:t xml:space="preserve">некоторые валютные нарушения</w:t>
        </w:r>
      </w:hyperlink>
      <w:r>
        <w:rPr>
          <w:sz w:val="20"/>
        </w:rPr>
        <w:t xml:space="preserve">, если они вызваны применением санкций со стороны недружественных стран и их объединений. Правило </w:t>
      </w:r>
      <w:hyperlink w:history="0" r:id="rId218" w:tooltip="Федеральный закон от 13.07.2022 N 235-ФЗ (ред. от 19.12.2022) &quot;О внесении изменений в статью 15.25 Кодекса Российской Федерации об административных правонарушениях&quot; {КонсультантПлюс}">
        <w:r>
          <w:rPr>
            <w:sz w:val="20"/>
            <w:color w:val="0000ff"/>
          </w:rPr>
          <w:t xml:space="preserve">распространяется</w:t>
        </w:r>
      </w:hyperlink>
      <w:r>
        <w:rPr>
          <w:sz w:val="20"/>
        </w:rPr>
        <w:t xml:space="preserve"> на правоотношения, которые возникли или возникнут в период с 23 февраля 2022 года по 31 декабря 2023 года.</w:t>
      </w:r>
    </w:p>
    <w:p>
      <w:pPr>
        <w:pStyle w:val="0"/>
        <w:spacing w:before="200" w:line-rule="auto"/>
        <w:ind w:firstLine="540"/>
        <w:jc w:val="both"/>
      </w:pPr>
      <w:r>
        <w:rPr>
          <w:sz w:val="20"/>
        </w:rPr>
        <w:t xml:space="preserve">2. С 24 июля 2022 года </w:t>
      </w:r>
      <w:hyperlink w:history="0" r:id="rId219" w:tooltip="Федеральный закон от 13.07.2022 N 235-ФЗ (ред. от 19.12.2022) &quot;О внесении изменений в статью 15.25 Кодекса Российской Федерации об административных правонарушениях&quot; {КонсультантПлюс}">
        <w:r>
          <w:rPr>
            <w:sz w:val="20"/>
            <w:color w:val="0000ff"/>
          </w:rPr>
          <w:t xml:space="preserve">смягчили ответственность</w:t>
        </w:r>
      </w:hyperlink>
      <w:r>
        <w:rPr>
          <w:sz w:val="20"/>
        </w:rPr>
        <w:t xml:space="preserve"> по общему составу валютных нарушений.</w:t>
      </w:r>
    </w:p>
    <w:p>
      <w:pPr>
        <w:pStyle w:val="0"/>
      </w:pPr>
      <w:r>
        <w:rPr>
          <w:sz w:val="20"/>
        </w:rPr>
      </w:r>
    </w:p>
    <w:bookmarkStart w:id="226" w:name="P226"/>
    <w:bookmarkEnd w:id="226"/>
    <w:p>
      <w:pPr>
        <w:pStyle w:val="2"/>
        <w:outlineLvl w:val="0"/>
        <w:jc w:val="center"/>
      </w:pPr>
      <w:r>
        <w:rPr>
          <w:sz w:val="20"/>
          <w:b w:val="on"/>
        </w:rPr>
        <w:t xml:space="preserve">Для АО и ООО</w:t>
      </w:r>
    </w:p>
    <w:p>
      <w:pPr>
        <w:pStyle w:val="0"/>
        <w:jc w:val="center"/>
      </w:pPr>
      <w:r>
        <w:rPr>
          <w:sz w:val="20"/>
        </w:rPr>
      </w:r>
    </w:p>
    <w:p>
      <w:pPr>
        <w:pStyle w:val="0"/>
        <w:ind w:firstLine="540"/>
        <w:jc w:val="both"/>
      </w:pPr>
      <w:r>
        <w:rPr>
          <w:sz w:val="20"/>
          <w:b w:val="on"/>
        </w:rPr>
        <w:t xml:space="preserve">Защита при падении стоимости активов</w:t>
      </w:r>
    </w:p>
    <w:p>
      <w:pPr>
        <w:pStyle w:val="0"/>
        <w:spacing w:before="200" w:line-rule="auto"/>
        <w:ind w:firstLine="540"/>
        <w:jc w:val="both"/>
      </w:pPr>
      <w:r>
        <w:rPr>
          <w:sz w:val="20"/>
        </w:rPr>
        <w:t xml:space="preserve">Если по итогам 2022 и 2023 годов стоимость чистых активов АО или ООО </w:t>
      </w:r>
      <w:hyperlink w:history="0" r:id="rId220"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окажется ниже</w:t>
        </w:r>
      </w:hyperlink>
      <w:r>
        <w:rPr>
          <w:sz w:val="20"/>
        </w:rPr>
        <w:t xml:space="preserve"> уставного капитала, уменьшать его до уровня не более стоимости активов или ликвидировать компанию не нужно.</w:t>
      </w:r>
    </w:p>
    <w:p>
      <w:pPr>
        <w:pStyle w:val="0"/>
        <w:spacing w:before="200" w:line-rule="auto"/>
        <w:ind w:firstLine="540"/>
        <w:jc w:val="both"/>
      </w:pPr>
      <w:r>
        <w:rPr>
          <w:sz w:val="20"/>
          <w:b w:val="on"/>
        </w:rPr>
        <w:t xml:space="preserve">Защита от злоупотреблений со стороны акционеров</w:t>
      </w:r>
    </w:p>
    <w:p>
      <w:pPr>
        <w:pStyle w:val="0"/>
        <w:spacing w:before="200" w:line-rule="auto"/>
        <w:ind w:firstLine="540"/>
        <w:jc w:val="both"/>
      </w:pPr>
      <w:r>
        <w:rPr>
          <w:sz w:val="20"/>
        </w:rPr>
        <w:t xml:space="preserve">До конца 2023 года с 1 до 5% </w:t>
      </w:r>
      <w:hyperlink w:history="0" r:id="rId221" w:tooltip="Федеральный закон от 14.03.2022 N 55-ФЗ (ред. от 19.12.2022)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повысили</w:t>
        </w:r>
      </w:hyperlink>
      <w:r>
        <w:rPr>
          <w:sz w:val="20"/>
        </w:rPr>
        <w:t xml:space="preserve"> минимальный процент голосующих акций, при котором акционер вправе совершать ряд действий, к примеру, оспаривать крупные сделки в суде.</w:t>
      </w:r>
    </w:p>
    <w:p>
      <w:pPr>
        <w:pStyle w:val="0"/>
        <w:spacing w:before="200" w:line-rule="auto"/>
        <w:ind w:firstLine="540"/>
        <w:jc w:val="both"/>
      </w:pPr>
      <w:r>
        <w:rPr>
          <w:sz w:val="20"/>
          <w:b w:val="on"/>
        </w:rPr>
        <w:t xml:space="preserve">Особенности корпоративных процедур</w:t>
      </w:r>
    </w:p>
    <w:p>
      <w:pPr>
        <w:pStyle w:val="0"/>
        <w:spacing w:before="200" w:line-rule="auto"/>
        <w:ind w:firstLine="540"/>
        <w:jc w:val="both"/>
      </w:pPr>
      <w:r>
        <w:rPr>
          <w:sz w:val="20"/>
        </w:rPr>
        <w:t xml:space="preserve">До конца 2023 года предусмотрели возможность:</w:t>
      </w:r>
    </w:p>
    <w:p>
      <w:pPr>
        <w:pStyle w:val="0"/>
        <w:spacing w:before="200" w:line-rule="auto"/>
        <w:ind w:firstLine="540"/>
        <w:jc w:val="both"/>
      </w:pPr>
      <w:r>
        <w:rPr>
          <w:sz w:val="20"/>
        </w:rPr>
        <w:t xml:space="preserve">- </w:t>
      </w:r>
      <w:hyperlink w:history="0" r:id="rId222"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не создавать</w:t>
        </w:r>
      </w:hyperlink>
      <w:r>
        <w:rPr>
          <w:sz w:val="20"/>
        </w:rPr>
        <w:t xml:space="preserve"> совет директоров (наблюдательный совет) в АО и ООО по решению общего собрания, если компания находится под иностранными санкциями, а также особые правила принятия решений в этой ситуации;</w:t>
      </w:r>
    </w:p>
    <w:p>
      <w:pPr>
        <w:pStyle w:val="0"/>
        <w:spacing w:before="200" w:line-rule="auto"/>
        <w:ind w:firstLine="540"/>
        <w:jc w:val="both"/>
      </w:pPr>
      <w:r>
        <w:rPr>
          <w:sz w:val="20"/>
        </w:rPr>
        <w:t xml:space="preserve">- </w:t>
      </w:r>
      <w:hyperlink w:history="0" r:id="rId223"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продолжения работы</w:t>
        </w:r>
      </w:hyperlink>
      <w:r>
        <w:rPr>
          <w:sz w:val="20"/>
        </w:rPr>
        <w:t xml:space="preserve"> совета директоров (наблюдательного совета) АО до обновления своего состава, даже если после выхода части членов их количество стало меньше требуемого законом, уставом общества или решением общего собрания. При этом количество оставшихся членов не должно быть меньше 3 человек.</w:t>
      </w:r>
    </w:p>
    <w:p>
      <w:pPr>
        <w:pStyle w:val="0"/>
        <w:spacing w:before="200" w:line-rule="auto"/>
        <w:ind w:firstLine="540"/>
        <w:jc w:val="both"/>
      </w:pPr>
      <w:hyperlink w:history="0" r:id="rId224" w:tooltip="Указ Президента РФ от 17.01.2023 N 16 &quot;О временном порядке принятия решений органами некоторых российских хозяйственных обществ&quot; {КонсультантПлюс}">
        <w:r>
          <w:rPr>
            <w:sz w:val="20"/>
            <w:color w:val="0000ff"/>
          </w:rPr>
          <w:t xml:space="preserve">До конца 2023 года</w:t>
        </w:r>
      </w:hyperlink>
      <w:r>
        <w:rPr>
          <w:sz w:val="20"/>
        </w:rPr>
        <w:t xml:space="preserve"> из-за санкций </w:t>
      </w:r>
      <w:hyperlink w:history="0" r:id="rId225" w:tooltip="Указ Президента РФ от 17.01.2023 N 16 &quot;О временном порядке принятия решений органами некоторых российских хозяйственных обществ&quot; {КонсультантПлюс}">
        <w:r>
          <w:rPr>
            <w:sz w:val="20"/>
            <w:color w:val="0000ff"/>
          </w:rPr>
          <w:t xml:space="preserve">ряду отечественных юрлиц</w:t>
        </w:r>
      </w:hyperlink>
      <w:r>
        <w:rPr>
          <w:sz w:val="20"/>
        </w:rPr>
        <w:t xml:space="preserve"> из сферы энергетики, торговли и машиностроения </w:t>
      </w:r>
      <w:hyperlink w:history="0" r:id="rId226" w:tooltip="Указ Президента РФ от 17.01.2023 N 16 &quot;О временном порядке принятия решений органами некоторых российских хозяйственных обществ&quot; {КонсультантПлюс}">
        <w:r>
          <w:rPr>
            <w:sz w:val="20"/>
            <w:color w:val="0000ff"/>
          </w:rPr>
          <w:t xml:space="preserve">разрешили не учитывать голоса</w:t>
        </w:r>
      </w:hyperlink>
      <w:r>
        <w:rPr>
          <w:sz w:val="20"/>
        </w:rPr>
        <w:t xml:space="preserve"> некоторых участников ООО, акционеров, членов советов директоров (наблюдательных советов), коллегиального исполнительного органа.</w:t>
      </w:r>
    </w:p>
    <w:p>
      <w:pPr>
        <w:pStyle w:val="0"/>
        <w:spacing w:before="200" w:line-rule="auto"/>
        <w:ind w:firstLine="540"/>
        <w:jc w:val="both"/>
      </w:pPr>
      <w:r>
        <w:rPr>
          <w:sz w:val="20"/>
          <w:b w:val="on"/>
        </w:rPr>
        <w:t xml:space="preserve">Послабления при раскрытии информации эмитентами ценных бумаг</w:t>
      </w:r>
    </w:p>
    <w:p>
      <w:pPr>
        <w:pStyle w:val="0"/>
        <w:spacing w:before="200" w:line-rule="auto"/>
        <w:ind w:firstLine="540"/>
        <w:jc w:val="both"/>
      </w:pPr>
      <w:r>
        <w:rPr>
          <w:sz w:val="20"/>
        </w:rPr>
        <w:t xml:space="preserve">До 1 июля 2023 года </w:t>
      </w:r>
      <w:hyperlink w:history="0" r:id="rId227" w:tooltip="Постановление Правительства РФ от 12.03.2022 N 351 (ред. от 24.11.2022) &quot;Об особенностях раскрытия и предоставления информации, подлежащей раскрытию и предоставлению в соответствии с требованиями Федерального закона &quot;Об акционерных обществах&quot; и Федерального закона &quot;О рынке ценных бумаг&quot;, и особенностях раскрытия инсайдерской информации в соответствии с требованиями Федерального закона &quot;О противодействии неправомерному использованию инсайдерской информации и манипулированию рынком и о внесении изменений в от {КонсультантПлюс}">
        <w:r>
          <w:rPr>
            <w:sz w:val="20"/>
            <w:color w:val="0000ff"/>
          </w:rPr>
          <w:t xml:space="preserve">можно не публиковать и не предоставлять</w:t>
        </w:r>
      </w:hyperlink>
      <w:r>
        <w:rPr>
          <w:sz w:val="20"/>
        </w:rPr>
        <w:t xml:space="preserve"> некоторые сведения. Речь идет об информации, которую нужно раскрыть по законам об </w:t>
      </w:r>
      <w:hyperlink w:history="0" r:id="rId228"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АО</w:t>
        </w:r>
      </w:hyperlink>
      <w:r>
        <w:rPr>
          <w:sz w:val="20"/>
        </w:rPr>
        <w:t xml:space="preserve"> и </w:t>
      </w:r>
      <w:hyperlink w:history="0" r:id="rId229" w:tooltip="Федеральный закон от 22.04.1996 N 39-ФЗ (ред. от 20.10.2022, с изм. от 19.12.2022) &quot;О рынке ценных бумаг&quot; {КонсультантПлюс}">
        <w:r>
          <w:rPr>
            <w:sz w:val="20"/>
            <w:color w:val="0000ff"/>
          </w:rPr>
          <w:t xml:space="preserve">рынке ценных бумаг</w:t>
        </w:r>
      </w:hyperlink>
      <w:r>
        <w:rPr>
          <w:sz w:val="20"/>
        </w:rPr>
        <w:t xml:space="preserve">. Например, ПАО может не раскрывать годовую бухгалтерскую (финансовую) отчетность.</w:t>
      </w:r>
    </w:p>
    <w:p>
      <w:pPr>
        <w:pStyle w:val="0"/>
        <w:spacing w:before="200" w:line-rule="auto"/>
        <w:ind w:firstLine="540"/>
        <w:jc w:val="both"/>
      </w:pPr>
      <w:r>
        <w:rPr>
          <w:sz w:val="20"/>
        </w:rPr>
        <w:t xml:space="preserve">Правило действует, если это приведет или может привести к санкциям против эмитента или других лиц.</w:t>
      </w:r>
    </w:p>
    <w:p>
      <w:pPr>
        <w:pStyle w:val="0"/>
        <w:spacing w:before="200" w:line-rule="auto"/>
        <w:ind w:firstLine="540"/>
        <w:jc w:val="both"/>
      </w:pPr>
      <w:r>
        <w:rPr>
          <w:sz w:val="20"/>
        </w:rPr>
        <w:t xml:space="preserve">Послабление </w:t>
      </w:r>
      <w:hyperlink w:history="0" r:id="rId230" w:tooltip="Постановление Правительства РФ от 12.03.2022 N 351 (ред. от 24.11.2022) &quot;Об особенностях раскрытия и предоставления информации, подлежащей раскрытию и предоставлению в соответствии с требованиями Федерального закона &quot;Об акционерных обществах&quot; и Федерального закона &quot;О рынке ценных бумаг&quot;, и особенностях раскрытия инсайдерской информации в соответствии с требованиями Федерального закона &quot;О противодействии неправомерному использованию инсайдерской информации и манипулированию рынком и о внесении изменений в от {КонсультантПлюс}">
        <w:r>
          <w:rPr>
            <w:sz w:val="20"/>
            <w:color w:val="0000ff"/>
          </w:rPr>
          <w:t xml:space="preserve">распространяется</w:t>
        </w:r>
      </w:hyperlink>
      <w:r>
        <w:rPr>
          <w:sz w:val="20"/>
        </w:rPr>
        <w:t xml:space="preserve"> на правоотношения, возникшие с 1 января 2019 года.</w:t>
      </w:r>
    </w:p>
    <w:p>
      <w:pPr>
        <w:pStyle w:val="0"/>
        <w:ind w:firstLine="540"/>
        <w:jc w:val="both"/>
      </w:pPr>
      <w:r>
        <w:rPr>
          <w:sz w:val="20"/>
        </w:rPr>
      </w:r>
    </w:p>
    <w:bookmarkStart w:id="242" w:name="P242"/>
    <w:bookmarkEnd w:id="242"/>
    <w:p>
      <w:pPr>
        <w:pStyle w:val="2"/>
        <w:outlineLvl w:val="0"/>
        <w:jc w:val="center"/>
      </w:pPr>
      <w:r>
        <w:rPr>
          <w:sz w:val="20"/>
          <w:b w:val="on"/>
        </w:rPr>
        <w:t xml:space="preserve">ИТ-компаниям</w:t>
      </w:r>
    </w:p>
    <w:p>
      <w:pPr>
        <w:pStyle w:val="0"/>
        <w:jc w:val="center"/>
      </w:pPr>
      <w:r>
        <w:rPr>
          <w:sz w:val="20"/>
        </w:rPr>
      </w:r>
    </w:p>
    <w:p>
      <w:pPr>
        <w:pStyle w:val="0"/>
        <w:ind w:firstLine="540"/>
        <w:jc w:val="both"/>
      </w:pPr>
      <w:r>
        <w:rPr>
          <w:sz w:val="20"/>
          <w:b w:val="on"/>
        </w:rPr>
        <w:t xml:space="preserve">Мораторий на проверки</w:t>
      </w:r>
    </w:p>
    <w:p>
      <w:pPr>
        <w:pStyle w:val="0"/>
        <w:spacing w:before="200" w:line-rule="auto"/>
        <w:ind w:firstLine="540"/>
        <w:jc w:val="both"/>
      </w:pPr>
      <w:r>
        <w:rPr>
          <w:sz w:val="20"/>
        </w:rPr>
        <w:t xml:space="preserve">К аккредитованной ИТ-компании госорганы </w:t>
      </w:r>
      <w:hyperlink w:history="0" r:id="rId23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не могут приходить</w:t>
        </w:r>
      </w:hyperlink>
      <w:r>
        <w:rPr>
          <w:sz w:val="20"/>
        </w:rPr>
        <w:t xml:space="preserve"> с плановыми проверками до конца 2024 года. По внеплановым проверкам, как и для других организаций, </w:t>
      </w:r>
      <w:hyperlink w:history="0" r:id="rId232"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мораторий</w:t>
        </w:r>
      </w:hyperlink>
      <w:r>
        <w:rPr>
          <w:sz w:val="20"/>
        </w:rPr>
        <w:t xml:space="preserve"> действует до конца 2023 года.</w:t>
      </w:r>
    </w:p>
    <w:p>
      <w:pPr>
        <w:pStyle w:val="0"/>
        <w:spacing w:before="200" w:line-rule="auto"/>
        <w:ind w:firstLine="540"/>
        <w:jc w:val="both"/>
      </w:pPr>
      <w:r>
        <w:rPr>
          <w:sz w:val="20"/>
          <w:b w:val="on"/>
        </w:rPr>
        <w:t xml:space="preserve">Меры налоговой поддержки</w:t>
      </w:r>
    </w:p>
    <w:p>
      <w:pPr>
        <w:pStyle w:val="0"/>
        <w:spacing w:before="200" w:line-rule="auto"/>
        <w:ind w:firstLine="540"/>
        <w:jc w:val="both"/>
      </w:pPr>
      <w:r>
        <w:rPr>
          <w:sz w:val="20"/>
        </w:rPr>
        <w:t xml:space="preserve">1. Для ИТ-компаний на 2022 - 2024 годы </w:t>
      </w:r>
      <w:hyperlink w:history="0" r:id="rId233" w:tooltip="&quot;Налоговый кодекс Российской Федерации (часть вторая)&quot; от 05.08.2000 N 117-ФЗ (ред. от 17.02.2023) {КонсультантПлюс}">
        <w:r>
          <w:rPr>
            <w:sz w:val="20"/>
            <w:color w:val="0000ff"/>
          </w:rPr>
          <w:t xml:space="preserve">ввели</w:t>
        </w:r>
      </w:hyperlink>
      <w:r>
        <w:rPr>
          <w:sz w:val="20"/>
        </w:rPr>
        <w:t xml:space="preserve"> нулевую ставку по налогу на прибыль.</w:t>
      </w:r>
    </w:p>
    <w:p>
      <w:pPr>
        <w:pStyle w:val="0"/>
        <w:spacing w:before="200" w:line-rule="auto"/>
        <w:ind w:firstLine="540"/>
        <w:jc w:val="both"/>
      </w:pPr>
      <w:r>
        <w:rPr>
          <w:sz w:val="20"/>
        </w:rPr>
        <w:t xml:space="preserve">2. 14 июля 2022 года опубликовали </w:t>
      </w:r>
      <w:hyperlink w:history="0" r:id="rId234" w:tooltip="Обзор: &quot;Закон с мерами поддержки ИТ-отрасли опубликован&quot; (КонсультантПлюс, 2022) {КонсультантПлюс}">
        <w:r>
          <w:rPr>
            <w:sz w:val="20"/>
            <w:color w:val="0000ff"/>
          </w:rPr>
          <w:t xml:space="preserve">закон</w:t>
        </w:r>
      </w:hyperlink>
      <w:r>
        <w:rPr>
          <w:sz w:val="20"/>
        </w:rPr>
        <w:t xml:space="preserve">, который расширяет круг претендентов на льготы и смягчает критерии для их применения, а также вводит с 2023 года новые основания для ускоренной амортизации.</w:t>
      </w:r>
    </w:p>
    <w:p>
      <w:pPr>
        <w:pStyle w:val="0"/>
        <w:spacing w:before="200" w:line-rule="auto"/>
        <w:ind w:firstLine="540"/>
        <w:jc w:val="both"/>
      </w:pPr>
      <w:r>
        <w:rPr>
          <w:sz w:val="20"/>
          <w:b w:val="on"/>
        </w:rPr>
        <w:t xml:space="preserve">Упрощенный порядок трудоустройства иностранных специалистов</w:t>
      </w:r>
    </w:p>
    <w:p>
      <w:pPr>
        <w:pStyle w:val="0"/>
        <w:spacing w:before="200" w:line-rule="auto"/>
        <w:ind w:firstLine="540"/>
        <w:jc w:val="both"/>
      </w:pPr>
      <w:r>
        <w:rPr>
          <w:sz w:val="20"/>
        </w:rPr>
        <w:t xml:space="preserve">Аккредитованные ИТ-компании без </w:t>
      </w:r>
      <w:hyperlink w:history="0" r:id="rId235"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специального разрешения</w:t>
        </w:r>
      </w:hyperlink>
      <w:r>
        <w:rPr>
          <w:sz w:val="20"/>
        </w:rPr>
        <w:t xml:space="preserve"> могут </w:t>
      </w:r>
      <w:hyperlink w:history="0" r:id="rId236"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принимать на работу</w:t>
        </w:r>
      </w:hyperlink>
      <w:r>
        <w:rPr>
          <w:sz w:val="20"/>
        </w:rPr>
        <w:t xml:space="preserve"> иностранных специалистов (исключение - компании-резиденты технико-внедренческих ОЭЗ).</w:t>
      </w:r>
    </w:p>
    <w:p>
      <w:pPr>
        <w:pStyle w:val="0"/>
        <w:spacing w:before="200" w:line-rule="auto"/>
        <w:ind w:firstLine="540"/>
        <w:jc w:val="both"/>
      </w:pPr>
      <w:r>
        <w:rPr>
          <w:sz w:val="20"/>
          <w:b w:val="on"/>
        </w:rPr>
        <w:t xml:space="preserve">Отсрочка от службы в армии для работников</w:t>
      </w:r>
    </w:p>
    <w:p>
      <w:pPr>
        <w:pStyle w:val="0"/>
        <w:spacing w:before="200" w:line-rule="auto"/>
        <w:ind w:firstLine="540"/>
        <w:jc w:val="both"/>
      </w:pPr>
      <w:r>
        <w:rPr>
          <w:sz w:val="20"/>
        </w:rPr>
        <w:t xml:space="preserve">Отсрочку </w:t>
      </w:r>
      <w:hyperlink w:history="0" r:id="rId237" w:tooltip="Постановление Правительства РФ от 28.03.2022 N 490 &quot;Об утверждении Правил предоставления права на получение отсрочки от призыва на военную службу гражданам Российской Федерации, работающим в аккредитованных организациях, осуществляющих деятельность в области информационных технологий&quot; {КонсультантПлюс}">
        <w:r>
          <w:rPr>
            <w:sz w:val="20"/>
            <w:color w:val="0000ff"/>
          </w:rPr>
          <w:t xml:space="preserve">смогут получить</w:t>
        </w:r>
      </w:hyperlink>
      <w:r>
        <w:rPr>
          <w:sz w:val="20"/>
        </w:rPr>
        <w:t xml:space="preserve"> выпускники вузов по </w:t>
      </w:r>
      <w:hyperlink w:history="0" r:id="rId238" w:tooltip="Постановление Правительства РФ от 28.03.2022 N 490 &quot;Об утверждении Правил предоставления права на получение отсрочки от призыва на военную службу гражданам Российской Федерации, работающим в аккредитованных организациях, осуществляющих деятельность в области информационных технологий&quot; {КонсультантПлюс}">
        <w:r>
          <w:rPr>
            <w:sz w:val="20"/>
            <w:color w:val="0000ff"/>
          </w:rPr>
          <w:t xml:space="preserve">определенным специальностям</w:t>
        </w:r>
      </w:hyperlink>
      <w:r>
        <w:rPr>
          <w:sz w:val="20"/>
        </w:rPr>
        <w:t xml:space="preserve"> со стажем работы в ИТ-компаниях не менее 11 месяцев в течение года, предшествующего дате начала призыва, и возрастом до 27 лет. Получить ее смогут и те, кто проработал меньше этого срока, но за год до трудоустройства в такую организацию окончил вуз.</w:t>
      </w:r>
    </w:p>
    <w:p>
      <w:pPr>
        <w:pStyle w:val="0"/>
        <w:spacing w:before="200" w:line-rule="auto"/>
        <w:ind w:firstLine="540"/>
        <w:jc w:val="both"/>
      </w:pPr>
      <w:r>
        <w:rPr>
          <w:sz w:val="20"/>
          <w:b w:val="on"/>
        </w:rPr>
        <w:t xml:space="preserve">Льготные кредиты</w:t>
      </w:r>
    </w:p>
    <w:p>
      <w:pPr>
        <w:pStyle w:val="0"/>
        <w:spacing w:before="200" w:line-rule="auto"/>
        <w:ind w:firstLine="540"/>
        <w:jc w:val="both"/>
      </w:pPr>
      <w:r>
        <w:rPr>
          <w:sz w:val="20"/>
        </w:rPr>
        <w:t xml:space="preserve">Правительство обновило программу поддержки </w:t>
      </w:r>
      <w:hyperlink w:history="0" r:id="rId239" w:tooltip="Постановление Правительства РФ от 16.04.2022 N 682 &quot;О внесении изменений в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и признании утратившим силу отдельного положения постановления Правительства Российской Федерации от 24 мая 2021 г. N 785&quot; {КонсультантПлюс}">
        <w:r>
          <w:rPr>
            <w:sz w:val="20"/>
            <w:color w:val="0000ff"/>
          </w:rPr>
          <w:t xml:space="preserve">проектов</w:t>
        </w:r>
      </w:hyperlink>
      <w:r>
        <w:rPr>
          <w:sz w:val="20"/>
        </w:rPr>
        <w:t xml:space="preserve"> по цифровой трансформации, реализуемых на основе российских решений в сфере ИТ. В рамках программы </w:t>
      </w:r>
      <w:hyperlink w:history="0" r:id="rId240" w:tooltip="Постановление Правительства РФ от 05.12.2019 N 1598 (ред. от 08.07.2022) &quot;Об утверждении Правил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quot; {КонсультантПлюс}">
        <w:r>
          <w:rPr>
            <w:sz w:val="20"/>
            <w:color w:val="0000ff"/>
          </w:rPr>
          <w:t xml:space="preserve">аккредитованные ИТ-компании</w:t>
        </w:r>
      </w:hyperlink>
      <w:r>
        <w:rPr>
          <w:sz w:val="20"/>
        </w:rPr>
        <w:t xml:space="preserve"> смогут получить </w:t>
      </w:r>
      <w:hyperlink w:history="0" r:id="rId241" w:tooltip="Постановление Правительства РФ от 05.12.2019 N 1598 (ред. от 08.07.2022) &quot;Об утверждении Правил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quot; {КонсультантПлюс}">
        <w:r>
          <w:rPr>
            <w:sz w:val="20"/>
            <w:color w:val="0000ff"/>
          </w:rPr>
          <w:t xml:space="preserve">льготный кредит</w:t>
        </w:r>
      </w:hyperlink>
      <w:r>
        <w:rPr>
          <w:sz w:val="20"/>
        </w:rPr>
        <w:t xml:space="preserve"> по ставке не более 3% при условии сохранения рабочих мест и ежегодной индексации зарплаты. Начало действия новых правил - 27 апреля 2022 года.</w:t>
      </w:r>
    </w:p>
    <w:p>
      <w:pPr>
        <w:pStyle w:val="0"/>
        <w:spacing w:before="200" w:line-rule="auto"/>
        <w:ind w:firstLine="540"/>
        <w:jc w:val="both"/>
      </w:pPr>
      <w:r>
        <w:rPr>
          <w:sz w:val="20"/>
          <w:b w:val="on"/>
        </w:rPr>
        <w:t xml:space="preserve">Льготная ипотека для сотрудников</w:t>
      </w:r>
    </w:p>
    <w:p>
      <w:pPr>
        <w:pStyle w:val="0"/>
        <w:spacing w:before="200" w:line-rule="auto"/>
        <w:ind w:firstLine="540"/>
        <w:jc w:val="both"/>
      </w:pPr>
      <w:r>
        <w:rPr>
          <w:sz w:val="20"/>
        </w:rPr>
        <w:t xml:space="preserve">Сотрудники российских ИТ-компаний в возрасте </w:t>
      </w:r>
      <w:hyperlink w:history="0" r:id="rId242" w:tooltip="Постановление Правительства РФ от 30.04.2022 N 805 (ред. от 23.01.2023) &quot;Об утверждении Правил предоставления субсидий из федерального бюджета акционерному обществу &quot;ДОМ.РФ&quot; в виде вклада в имущество акционерного общества &quot;ДОМ.РФ&quo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 {КонсультантПлюс}">
        <w:r>
          <w:rPr>
            <w:sz w:val="20"/>
            <w:color w:val="0000ff"/>
          </w:rPr>
          <w:t xml:space="preserve">до 50 лет (включительно)</w:t>
        </w:r>
      </w:hyperlink>
      <w:r>
        <w:rPr>
          <w:sz w:val="20"/>
        </w:rPr>
        <w:t xml:space="preserve"> могут получить в период с 13 мая 2022 года по 31 декабря 2024 года ипотечный кредит по </w:t>
      </w:r>
      <w:hyperlink w:history="0" r:id="rId243" w:tooltip="Постановление Правительства РФ от 30.04.2022 N 805 (ред. от 23.01.2023) &quot;Об утверждении Правил предоставления субсидий из федерального бюджета акционерному обществу &quot;ДОМ.РФ&quot; в виде вклада в имущество акционерного общества &quot;ДОМ.РФ&quo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 {КонсультантПлюс}">
        <w:r>
          <w:rPr>
            <w:sz w:val="20"/>
            <w:color w:val="0000ff"/>
          </w:rPr>
          <w:t xml:space="preserve">ставке</w:t>
        </w:r>
      </w:hyperlink>
      <w:r>
        <w:rPr>
          <w:sz w:val="20"/>
        </w:rPr>
        <w:t xml:space="preserve"> не более 5 процентов годовых. Средняя зарплата сотрудника с учетом НДФЛ должна составлять от </w:t>
      </w:r>
      <w:hyperlink w:history="0" r:id="rId244" w:tooltip="Постановление Правительства РФ от 30.04.2022 N 805 (ред. от 23.01.2023) &quot;Об утверждении Правил предоставления субсидий из федерального бюджета акционерному обществу &quot;ДОМ.РФ&quot; в виде вклада в имущество акционерного общества &quot;ДОМ.РФ&quo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 {КонсультантПлюс}">
        <w:r>
          <w:rPr>
            <w:sz w:val="20"/>
            <w:color w:val="0000ff"/>
          </w:rPr>
          <w:t xml:space="preserve">150 тыс. руб.</w:t>
        </w:r>
      </w:hyperlink>
      <w:r>
        <w:rPr>
          <w:sz w:val="20"/>
        </w:rPr>
        <w:t xml:space="preserve">, если заемщик трудится в Москве, от </w:t>
      </w:r>
      <w:hyperlink w:history="0" r:id="rId245" w:tooltip="Постановление Правительства РФ от 30.04.2022 N 805 (ред. от 23.01.2023) &quot;Об утверждении Правил предоставления субсидий из федерального бюджета акционерному обществу &quot;ДОМ.РФ&quot; в виде вклада в имущество акционерного общества &quot;ДОМ.РФ&quo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 {КонсультантПлюс}">
        <w:r>
          <w:rPr>
            <w:sz w:val="20"/>
            <w:color w:val="0000ff"/>
          </w:rPr>
          <w:t xml:space="preserve">120 тыс. руб.</w:t>
        </w:r>
      </w:hyperlink>
      <w:r>
        <w:rPr>
          <w:sz w:val="20"/>
        </w:rPr>
        <w:t xml:space="preserve">, если он работает в городе-миллионнике, от </w:t>
      </w:r>
      <w:hyperlink w:history="0" r:id="rId246" w:tooltip="Постановление Правительства РФ от 30.04.2022 N 805 (ред. от 23.01.2023) &quot;Об утверждении Правил предоставления субсидий из федерального бюджета акционерному обществу &quot;ДОМ.РФ&quot; в виде вклада в имущество акционерного общества &quot;ДОМ.РФ&quo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 {КонсультантПлюс}">
        <w:r>
          <w:rPr>
            <w:sz w:val="20"/>
            <w:color w:val="0000ff"/>
          </w:rPr>
          <w:t xml:space="preserve">70 тыс. руб.</w:t>
        </w:r>
      </w:hyperlink>
      <w:r>
        <w:rPr>
          <w:sz w:val="20"/>
        </w:rPr>
        <w:t xml:space="preserve"> - в ином месте. Лимит кредита зависит от региона, где находится приобретаемое жилье (</w:t>
      </w:r>
      <w:hyperlink w:history="0" r:id="rId247" w:tooltip="Постановление Правительства РФ от 30.04.2022 N 805 (ред. от 23.01.2023) &quot;Об утверждении Правил предоставления субсидий из федерального бюджета акционерному обществу &quot;ДОМ.РФ&quot; в виде вклада в имущество акционерного общества &quot;ДОМ.РФ&quo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 {КонсультантПлюс}">
        <w:r>
          <w:rPr>
            <w:sz w:val="20"/>
            <w:color w:val="0000ff"/>
          </w:rPr>
          <w:t xml:space="preserve">9 млн руб.</w:t>
        </w:r>
      </w:hyperlink>
      <w:r>
        <w:rPr>
          <w:sz w:val="20"/>
        </w:rPr>
        <w:t xml:space="preserve"> для регионов с населением до 1 млн человек, </w:t>
      </w:r>
      <w:hyperlink w:history="0" r:id="rId248" w:tooltip="Постановление Правительства РФ от 30.04.2022 N 805 (ред. от 23.01.2023) &quot;Об утверждении Правил предоставления субсидий из федерального бюджета акционерному обществу &quot;ДОМ.РФ&quot; в виде вклада в имущество акционерного общества &quot;ДОМ.РФ&quo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 {КонсультантПлюс}">
        <w:r>
          <w:rPr>
            <w:sz w:val="20"/>
            <w:color w:val="0000ff"/>
          </w:rPr>
          <w:t xml:space="preserve">18 млн руб.</w:t>
        </w:r>
      </w:hyperlink>
      <w:r>
        <w:rPr>
          <w:sz w:val="20"/>
        </w:rPr>
        <w:t xml:space="preserve"> для остальных).</w:t>
      </w:r>
    </w:p>
    <w:p>
      <w:pPr>
        <w:pStyle w:val="0"/>
        <w:spacing w:before="200" w:line-rule="auto"/>
        <w:ind w:firstLine="540"/>
        <w:jc w:val="both"/>
      </w:pPr>
      <w:r>
        <w:rPr>
          <w:sz w:val="20"/>
        </w:rPr>
        <w:t xml:space="preserve">С 7 февраля льготную ипотеку </w:t>
      </w:r>
      <w:hyperlink w:history="0" r:id="rId249" w:tooltip="Постановление Правительства РФ от 23.01.2023 N 72 &quot;О внесении изменений в постановление Правительства Российской Федерации от 30 апреля 2022 г. N 805&quot; {КонсультантПлюс}">
        <w:r>
          <w:rPr>
            <w:sz w:val="20"/>
            <w:color w:val="0000ff"/>
          </w:rPr>
          <w:t xml:space="preserve">могут получить</w:t>
        </w:r>
      </w:hyperlink>
      <w:r>
        <w:rPr>
          <w:sz w:val="20"/>
        </w:rPr>
        <w:t xml:space="preserve"> сотрудники тех ИТ-компаний, которые не применяли послабления по страховым взносам.</w:t>
      </w:r>
    </w:p>
    <w:p>
      <w:pPr>
        <w:pStyle w:val="0"/>
        <w:spacing w:before="200" w:line-rule="auto"/>
        <w:ind w:firstLine="540"/>
        <w:jc w:val="both"/>
      </w:pPr>
      <w:r>
        <w:rPr>
          <w:sz w:val="20"/>
        </w:rPr>
        <w:t xml:space="preserve">Для договоров, заключаемых после 5 июля 2022 года, лимит повышен до </w:t>
      </w:r>
      <w:hyperlink w:history="0" r:id="rId250" w:tooltip="Постановление Правительства РФ от 30.04.2022 N 805 (ред. от 23.01.2023) &quot;Об утверждении Правил предоставления субсидий из федерального бюджета акционерному обществу &quot;ДОМ.РФ&quot; в виде вклада в имущество акционерного общества &quot;ДОМ.РФ&quo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 {КонсультантПлюс}">
        <w:r>
          <w:rPr>
            <w:sz w:val="20"/>
            <w:color w:val="0000ff"/>
          </w:rPr>
          <w:t xml:space="preserve">15 млн</w:t>
        </w:r>
      </w:hyperlink>
      <w:r>
        <w:rPr>
          <w:sz w:val="20"/>
        </w:rPr>
        <w:t xml:space="preserve"> и </w:t>
      </w:r>
      <w:hyperlink w:history="0" r:id="rId251" w:tooltip="Постановление Правительства РФ от 30.04.2022 N 805 (ред. от 23.01.2023) &quot;Об утверждении Правил предоставления субсидий из федерального бюджета акционерному обществу &quot;ДОМ.РФ&quot; в виде вклада в имущество акционерного общества &quot;ДОМ.РФ&quo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 {КонсультантПлюс}">
        <w:r>
          <w:rPr>
            <w:sz w:val="20"/>
            <w:color w:val="0000ff"/>
          </w:rPr>
          <w:t xml:space="preserve">30 млн руб.</w:t>
        </w:r>
      </w:hyperlink>
      <w:r>
        <w:rPr>
          <w:sz w:val="20"/>
        </w:rPr>
        <w:t xml:space="preserve"> соответственно. При этом </w:t>
      </w:r>
      <w:hyperlink w:history="0" r:id="rId252" w:tooltip="Постановление Правительства РФ от 30.04.2022 N 805 (ред. от 23.01.2023) &quot;Об утверждении Правил предоставления субсидий из федерального бюджета акционерному обществу &quot;ДОМ.РФ&quot; в виде вклада в имущество акционерного общества &quot;ДОМ.РФ&quo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 {КонсультантПлюс}">
        <w:r>
          <w:rPr>
            <w:sz w:val="20"/>
            <w:color w:val="0000ff"/>
          </w:rPr>
          <w:t xml:space="preserve">лимит</w:t>
        </w:r>
      </w:hyperlink>
      <w:r>
        <w:rPr>
          <w:sz w:val="20"/>
        </w:rPr>
        <w:t xml:space="preserve"> субсидируемой части кредита - 9 и 18 млн руб.</w:t>
      </w:r>
    </w:p>
    <w:p>
      <w:pPr>
        <w:pStyle w:val="0"/>
        <w:spacing w:before="200" w:line-rule="auto"/>
        <w:ind w:firstLine="540"/>
        <w:jc w:val="both"/>
      </w:pPr>
      <w:r>
        <w:rPr>
          <w:sz w:val="20"/>
        </w:rPr>
        <w:t xml:space="preserve">Минцифры подготовило специальный интернет-портал с подробной информацией об этой мере поддержки (</w:t>
      </w:r>
      <w:r>
        <w:rPr>
          <w:sz w:val="20"/>
        </w:rPr>
        <w:t xml:space="preserve">https://www.gosuslugi.ru/ipoteka</w:t>
      </w:r>
      <w:r>
        <w:rPr>
          <w:sz w:val="20"/>
        </w:rPr>
        <w:t xml:space="preserve">).</w:t>
      </w:r>
    </w:p>
    <w:p>
      <w:pPr>
        <w:pStyle w:val="0"/>
      </w:pPr>
      <w:r>
        <w:rPr>
          <w:sz w:val="20"/>
        </w:rPr>
      </w:r>
    </w:p>
    <w:bookmarkStart w:id="261" w:name="P261"/>
    <w:bookmarkEnd w:id="261"/>
    <w:p>
      <w:pPr>
        <w:pStyle w:val="2"/>
        <w:outlineLvl w:val="0"/>
        <w:jc w:val="center"/>
      </w:pPr>
      <w:r>
        <w:rPr>
          <w:sz w:val="20"/>
          <w:b w:val="on"/>
        </w:rPr>
        <w:t xml:space="preserve">Строительным фирмам</w:t>
      </w:r>
    </w:p>
    <w:p>
      <w:pPr>
        <w:pStyle w:val="0"/>
        <w:jc w:val="center"/>
      </w:pPr>
      <w:r>
        <w:rPr>
          <w:sz w:val="20"/>
        </w:rPr>
      </w:r>
    </w:p>
    <w:p>
      <w:pPr>
        <w:pStyle w:val="0"/>
        <w:ind w:firstLine="540"/>
        <w:jc w:val="both"/>
      </w:pPr>
      <w:r>
        <w:rPr>
          <w:sz w:val="20"/>
          <w:b w:val="on"/>
        </w:rPr>
        <w:t xml:space="preserve">Снижение административной нагрузки</w:t>
      </w:r>
    </w:p>
    <w:p>
      <w:pPr>
        <w:pStyle w:val="0"/>
        <w:spacing w:before="200" w:line-rule="auto"/>
        <w:ind w:firstLine="540"/>
        <w:jc w:val="both"/>
      </w:pPr>
      <w:r>
        <w:rPr>
          <w:sz w:val="20"/>
        </w:rPr>
        <w:t xml:space="preserve">1. На год продлили действие следующих документов:</w:t>
      </w:r>
    </w:p>
    <w:p>
      <w:pPr>
        <w:pStyle w:val="0"/>
        <w:spacing w:before="200" w:line-rule="auto"/>
        <w:ind w:firstLine="540"/>
        <w:jc w:val="both"/>
      </w:pPr>
      <w:r>
        <w:rPr>
          <w:sz w:val="20"/>
        </w:rPr>
        <w:t xml:space="preserve">- </w:t>
      </w:r>
      <w:hyperlink w:history="0" r:id="rId253"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разрешений на строительство</w:t>
        </w:r>
      </w:hyperlink>
      <w:r>
        <w:rPr>
          <w:sz w:val="20"/>
        </w:rPr>
        <w:t xml:space="preserve">, срок действия которых истек в период с 13 апреля до 1 августа 2022 года;</w:t>
      </w:r>
    </w:p>
    <w:p>
      <w:pPr>
        <w:pStyle w:val="0"/>
        <w:spacing w:before="200" w:line-rule="auto"/>
        <w:ind w:firstLine="540"/>
        <w:jc w:val="both"/>
      </w:pPr>
      <w:r>
        <w:rPr>
          <w:sz w:val="20"/>
        </w:rPr>
        <w:t xml:space="preserve">- </w:t>
      </w:r>
      <w:hyperlink w:history="0" r:id="rId254"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градостроительных планов</w:t>
        </w:r>
      </w:hyperlink>
      <w:r>
        <w:rPr>
          <w:sz w:val="20"/>
        </w:rPr>
        <w:t xml:space="preserve"> земельных участков (далее - ГПЗУ), срок действия которых истекает в период с 13 апреля до 1 января 2023 года.</w:t>
      </w:r>
    </w:p>
    <w:p>
      <w:pPr>
        <w:pStyle w:val="0"/>
        <w:spacing w:before="200" w:line-rule="auto"/>
        <w:ind w:firstLine="540"/>
        <w:jc w:val="both"/>
      </w:pPr>
      <w:r>
        <w:rPr>
          <w:sz w:val="20"/>
        </w:rPr>
        <w:t xml:space="preserve">2. Установлены </w:t>
      </w:r>
      <w:hyperlink w:history="0" r:id="rId255"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послабления</w:t>
        </w:r>
      </w:hyperlink>
      <w:r>
        <w:rPr>
          <w:sz w:val="20"/>
        </w:rPr>
        <w:t xml:space="preserve"> при прохождении административных процедур. В частности, для получения разрешения на ввод в эксплуатацию построенных объектов </w:t>
      </w:r>
      <w:hyperlink w:history="0" r:id="rId256"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не нужно</w:t>
        </w:r>
      </w:hyperlink>
      <w:r>
        <w:rPr>
          <w:sz w:val="20"/>
        </w:rPr>
        <w:t xml:space="preserve"> представлять ГПЗУ и ряд иных документов. С </w:t>
      </w:r>
      <w:hyperlink w:history="0" r:id="rId25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 Не вступил в силу {КонсультантПлюс}">
        <w:r>
          <w:rPr>
            <w:sz w:val="20"/>
            <w:color w:val="0000ff"/>
          </w:rPr>
          <w:t xml:space="preserve">1 марта 2023 года</w:t>
        </w:r>
      </w:hyperlink>
      <w:r>
        <w:rPr>
          <w:sz w:val="20"/>
        </w:rPr>
        <w:t xml:space="preserve"> эти послабления будут действовать </w:t>
      </w:r>
      <w:hyperlink w:history="0" r:id="rId25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 Не вступил в силу {КонсультантПлюс}">
        <w:r>
          <w:rPr>
            <w:sz w:val="20"/>
            <w:color w:val="0000ff"/>
          </w:rPr>
          <w:t xml:space="preserve">на уровне закона</w:t>
        </w:r>
      </w:hyperlink>
      <w:r>
        <w:rPr>
          <w:sz w:val="20"/>
        </w:rPr>
        <w:t xml:space="preserve">.</w:t>
      </w:r>
    </w:p>
    <w:p>
      <w:pPr>
        <w:pStyle w:val="0"/>
        <w:spacing w:before="200" w:line-rule="auto"/>
        <w:ind w:firstLine="540"/>
        <w:jc w:val="both"/>
      </w:pPr>
      <w:r>
        <w:rPr>
          <w:sz w:val="20"/>
          <w:b w:val="on"/>
        </w:rPr>
        <w:t xml:space="preserve">Послабления в части независимой оценки квалификации специалистов</w:t>
      </w:r>
    </w:p>
    <w:p>
      <w:pPr>
        <w:pStyle w:val="0"/>
        <w:spacing w:before="200" w:line-rule="auto"/>
        <w:ind w:firstLine="540"/>
        <w:jc w:val="both"/>
      </w:pPr>
      <w:r>
        <w:rPr>
          <w:sz w:val="20"/>
        </w:rPr>
        <w:t xml:space="preserve">Если в 2022 году наступил </w:t>
      </w:r>
      <w:hyperlink w:history="0" r:id="rId259"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срок</w:t>
        </w:r>
      </w:hyperlink>
      <w:r>
        <w:rPr>
          <w:sz w:val="20"/>
        </w:rPr>
        <w:t xml:space="preserve"> для прохождения независимой квалификации специалистами по организации строительства, главными инженерами и архитекторами проектов, этот срок </w:t>
      </w:r>
      <w:hyperlink w:history="0" r:id="rId260" w:tooltip="Приказ Минстроя России от 30.06.2022 N 529/пр &quot;О переносе сроков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quot; (Зарегистрировано в Минюсте России 03.08.2022 N 69493) {КонсультантПлюс}">
        <w:r>
          <w:rPr>
            <w:sz w:val="20"/>
            <w:color w:val="0000ff"/>
          </w:rPr>
          <w:t xml:space="preserve">сдвигается</w:t>
        </w:r>
      </w:hyperlink>
      <w:r>
        <w:rPr>
          <w:sz w:val="20"/>
        </w:rPr>
        <w:t xml:space="preserve"> на 12 месяцев.</w:t>
      </w:r>
    </w:p>
    <w:p>
      <w:pPr>
        <w:pStyle w:val="0"/>
        <w:spacing w:before="200" w:line-rule="auto"/>
        <w:ind w:firstLine="540"/>
        <w:jc w:val="both"/>
      </w:pPr>
      <w:r>
        <w:rPr>
          <w:sz w:val="20"/>
          <w:b w:val="on"/>
        </w:rPr>
        <w:t xml:space="preserve">Кредиты от СРО</w:t>
      </w:r>
    </w:p>
    <w:p>
      <w:pPr>
        <w:pStyle w:val="0"/>
        <w:spacing w:before="200" w:line-rule="auto"/>
        <w:ind w:firstLine="540"/>
        <w:jc w:val="both"/>
      </w:pPr>
      <w:r>
        <w:rPr>
          <w:sz w:val="20"/>
        </w:rPr>
        <w:t xml:space="preserve">До </w:t>
      </w:r>
      <w:hyperlink w:history="0" r:id="rId261" w:tooltip="Федеральный закон от 29.12.2004 N 191-ФЗ (ред. от 29.12.2022) &quot;О введении в действие Градостроительного кодекса Российской Федерации&quot; (с изм. и доп., вступ. в силу с 11.01.2023) {КонсультантПлюс}">
        <w:r>
          <w:rPr>
            <w:sz w:val="20"/>
            <w:color w:val="0000ff"/>
          </w:rPr>
          <w:t xml:space="preserve">конца 2023 года</w:t>
        </w:r>
      </w:hyperlink>
      <w:r>
        <w:rPr>
          <w:sz w:val="20"/>
        </w:rPr>
        <w:t xml:space="preserve"> СРО в сфере строительства могут предоставлять своим членам займы за счет средств компенсационного фонда обеспечения договорных обязательств.</w:t>
      </w:r>
    </w:p>
    <w:p>
      <w:pPr>
        <w:pStyle w:val="0"/>
        <w:spacing w:before="200" w:line-rule="auto"/>
        <w:ind w:firstLine="540"/>
        <w:jc w:val="both"/>
      </w:pPr>
      <w:r>
        <w:rPr>
          <w:sz w:val="20"/>
          <w:b w:val="on"/>
        </w:rPr>
        <w:t xml:space="preserve">Поддержка участников закупок</w:t>
      </w:r>
    </w:p>
    <w:p>
      <w:pPr>
        <w:pStyle w:val="0"/>
        <w:spacing w:before="200" w:line-rule="auto"/>
        <w:ind w:firstLine="540"/>
        <w:jc w:val="both"/>
      </w:pPr>
      <w:r>
        <w:rPr>
          <w:sz w:val="20"/>
        </w:rPr>
        <w:t xml:space="preserve">Подрядчики по контрактам на строительство, капремонт, реконструкцию, снос объектов капстроительства, а также сохранение объектов культурного наследия, </w:t>
      </w:r>
      <w:hyperlink w:history="0" r:id="rId262" w:tooltip="Постановление Правительства РФ от 16.04.2022 N 680 (ред. от 13.01.2023) &quo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quot; {КонсультантПлюс}">
        <w:r>
          <w:rPr>
            <w:sz w:val="20"/>
            <w:color w:val="0000ff"/>
          </w:rPr>
          <w:t xml:space="preserve">вправе инициировать</w:t>
        </w:r>
      </w:hyperlink>
      <w:r>
        <w:rPr>
          <w:sz w:val="20"/>
        </w:rPr>
        <w:t xml:space="preserve"> изменение в 2022 - 2023 годах существенных условий контракта, включая срок исполнения, замену строительных ресурсов, порядок оплаты.</w:t>
      </w:r>
    </w:p>
    <w:p>
      <w:pPr>
        <w:pStyle w:val="0"/>
        <w:spacing w:before="200" w:line-rule="auto"/>
        <w:ind w:firstLine="540"/>
        <w:jc w:val="both"/>
      </w:pPr>
      <w:r>
        <w:rPr>
          <w:sz w:val="20"/>
        </w:rPr>
        <w:t xml:space="preserve">С 24 ноября 2022 года ограничены предельные размеры обеспечения исполнения строительных контрактов в отношении федеральных объектов. Получатели средств федерального бюджета при закупке проектно-изыскательских работ, работ по строительству и реконструкции с казначейским сопровождением аванса </w:t>
      </w:r>
      <w:hyperlink w:history="0" r:id="rId263" w:tooltip="Постановление Правительства РФ от 09.01.2014 N 13 (ред. от 14.11.2022) &quot;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quot; {КонсультантПлюс}">
        <w:r>
          <w:rPr>
            <w:sz w:val="20"/>
            <w:color w:val="0000ff"/>
          </w:rPr>
          <w:t xml:space="preserve">устанавливают</w:t>
        </w:r>
      </w:hyperlink>
      <w:r>
        <w:rPr>
          <w:sz w:val="20"/>
        </w:rPr>
        <w:t xml:space="preserve"> величину обеспечения исполнения контракта в следующих размерах:</w:t>
      </w:r>
    </w:p>
    <w:p>
      <w:pPr>
        <w:pStyle w:val="0"/>
        <w:spacing w:before="200" w:line-rule="auto"/>
        <w:ind w:firstLine="540"/>
        <w:jc w:val="both"/>
      </w:pPr>
      <w:r>
        <w:rPr>
          <w:sz w:val="20"/>
        </w:rPr>
        <w:t xml:space="preserve">- при НМЦК или цене контракта с единственным исполнителем менее 1 млрд руб. - </w:t>
      </w:r>
      <w:hyperlink w:history="0" r:id="rId264" w:tooltip="Постановление Правительства РФ от 09.01.2014 N 13 (ред. от 14.11.2022) &quot;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quot; {КонсультантПлюс}">
        <w:r>
          <w:rPr>
            <w:sz w:val="20"/>
            <w:color w:val="0000ff"/>
          </w:rPr>
          <w:t xml:space="preserve">не более 20%</w:t>
        </w:r>
      </w:hyperlink>
      <w:r>
        <w:rPr>
          <w:sz w:val="20"/>
        </w:rPr>
        <w:t xml:space="preserve"> указанной цены за вычетом аванса;</w:t>
      </w:r>
    </w:p>
    <w:p>
      <w:pPr>
        <w:pStyle w:val="0"/>
        <w:spacing w:before="200" w:line-rule="auto"/>
        <w:ind w:firstLine="540"/>
        <w:jc w:val="both"/>
      </w:pPr>
      <w:r>
        <w:rPr>
          <w:sz w:val="20"/>
        </w:rPr>
        <w:t xml:space="preserve">- при НМЦК или цене контракта с единственным исполнителем от 1 млрд руб. - </w:t>
      </w:r>
      <w:hyperlink w:history="0" r:id="rId265" w:tooltip="Постановление Правительства РФ от 09.01.2014 N 13 (ред. от 14.11.2022) &quot;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quot; {КонсультантПлюс}">
        <w:r>
          <w:rPr>
            <w:sz w:val="20"/>
            <w:color w:val="0000ff"/>
          </w:rPr>
          <w:t xml:space="preserve">не более 15%</w:t>
        </w:r>
      </w:hyperlink>
      <w:r>
        <w:rPr>
          <w:sz w:val="20"/>
        </w:rPr>
        <w:t xml:space="preserve"> указанной цены за вычетом аванса.</w:t>
      </w:r>
    </w:p>
    <w:p>
      <w:pPr>
        <w:pStyle w:val="0"/>
        <w:spacing w:before="200" w:line-rule="auto"/>
        <w:ind w:firstLine="540"/>
        <w:jc w:val="both"/>
      </w:pPr>
      <w:r>
        <w:rPr>
          <w:sz w:val="20"/>
        </w:rPr>
        <w:t xml:space="preserve">Аналогичные ограничения установили при закупках за счет </w:t>
      </w:r>
      <w:hyperlink w:history="0" r:id="rId266" w:tooltip="Постановление Правительства РФ от 14.11.2022 N 2057 &quot;О внесении изменений в некоторые акты Правительства Российской Федерации&quot; {КонсультантПлюс}">
        <w:r>
          <w:rPr>
            <w:sz w:val="20"/>
            <w:color w:val="0000ff"/>
          </w:rPr>
          <w:t xml:space="preserve">бюджетных инвестиций</w:t>
        </w:r>
      </w:hyperlink>
      <w:r>
        <w:rPr>
          <w:sz w:val="20"/>
        </w:rPr>
        <w:t xml:space="preserve"> и </w:t>
      </w:r>
      <w:r>
        <w:rPr>
          <w:sz w:val="20"/>
        </w:rPr>
        <w:t xml:space="preserve">субсидий</w:t>
      </w:r>
      <w:r>
        <w:rPr>
          <w:sz w:val="20"/>
        </w:rPr>
        <w:t xml:space="preserve">.</w:t>
      </w:r>
    </w:p>
    <w:p>
      <w:pPr>
        <w:pStyle w:val="0"/>
        <w:spacing w:before="200" w:line-rule="auto"/>
        <w:ind w:firstLine="540"/>
        <w:jc w:val="both"/>
      </w:pPr>
      <w:r>
        <w:rPr>
          <w:sz w:val="20"/>
          <w:b w:val="on"/>
        </w:rPr>
        <w:t xml:space="preserve">Освобождение от штрафных санкций по ДДУ</w:t>
      </w:r>
    </w:p>
    <w:p>
      <w:pPr>
        <w:pStyle w:val="0"/>
        <w:spacing w:before="200" w:line-rule="auto"/>
        <w:ind w:firstLine="540"/>
        <w:jc w:val="both"/>
      </w:pPr>
      <w:r>
        <w:rPr>
          <w:sz w:val="20"/>
        </w:rPr>
        <w:t xml:space="preserve">С 29 марта 2022 года по 30 июня 2023 года не начисляют:</w:t>
      </w:r>
    </w:p>
    <w:p>
      <w:pPr>
        <w:pStyle w:val="0"/>
        <w:spacing w:before="200" w:line-rule="auto"/>
        <w:ind w:firstLine="540"/>
        <w:jc w:val="both"/>
      </w:pPr>
      <w:r>
        <w:rPr>
          <w:sz w:val="20"/>
        </w:rPr>
        <w:t xml:space="preserve">- </w:t>
      </w:r>
      <w:hyperlink w:history="0" r:id="rId267"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неустойку</w:t>
        </w:r>
      </w:hyperlink>
      <w:r>
        <w:rPr>
          <w:sz w:val="20"/>
        </w:rPr>
        <w:t xml:space="preserve">, если застройщик вовремя не передал объект;</w:t>
      </w:r>
    </w:p>
    <w:p>
      <w:pPr>
        <w:pStyle w:val="0"/>
        <w:spacing w:before="200" w:line-rule="auto"/>
        <w:ind w:firstLine="540"/>
        <w:jc w:val="both"/>
      </w:pPr>
      <w:r>
        <w:rPr>
          <w:sz w:val="20"/>
        </w:rPr>
        <w:t xml:space="preserve">- </w:t>
      </w:r>
      <w:hyperlink w:history="0" r:id="rId268"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проценты</w:t>
        </w:r>
      </w:hyperlink>
      <w:r>
        <w:rPr>
          <w:sz w:val="20"/>
        </w:rPr>
        <w:t xml:space="preserve"> при расторжении договора;</w:t>
      </w:r>
    </w:p>
    <w:p>
      <w:pPr>
        <w:pStyle w:val="0"/>
        <w:spacing w:before="200" w:line-rule="auto"/>
        <w:ind w:firstLine="540"/>
        <w:jc w:val="both"/>
      </w:pPr>
      <w:r>
        <w:rPr>
          <w:sz w:val="20"/>
        </w:rPr>
        <w:t xml:space="preserve">- </w:t>
      </w:r>
      <w:hyperlink w:history="0" r:id="rId269"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штрафы</w:t>
        </w:r>
      </w:hyperlink>
      <w:r>
        <w:rPr>
          <w:sz w:val="20"/>
        </w:rPr>
        <w:t xml:space="preserve">, подлежащие уплате в соответствии с </w:t>
      </w:r>
      <w:hyperlink w:history="0" r:id="rId270"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законодательством о защите прав потребителей</w:t>
        </w:r>
      </w:hyperlink>
      <w:r>
        <w:rPr>
          <w:sz w:val="20"/>
        </w:rPr>
        <w:t xml:space="preserve">.</w:t>
      </w:r>
    </w:p>
    <w:p>
      <w:pPr>
        <w:pStyle w:val="0"/>
        <w:spacing w:before="200" w:line-rule="auto"/>
        <w:ind w:firstLine="540"/>
        <w:jc w:val="both"/>
      </w:pPr>
      <w:r>
        <w:rPr>
          <w:sz w:val="20"/>
        </w:rPr>
        <w:t xml:space="preserve">Так же </w:t>
      </w:r>
      <w:hyperlink w:history="0" r:id="rId271"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не учитывают</w:t>
        </w:r>
      </w:hyperlink>
      <w:r>
        <w:rPr>
          <w:sz w:val="20"/>
        </w:rPr>
        <w:t xml:space="preserve"> убытки, причиненные в этот период.</w:t>
      </w:r>
    </w:p>
    <w:p>
      <w:pPr>
        <w:pStyle w:val="0"/>
        <w:spacing w:before="200" w:line-rule="auto"/>
        <w:ind w:firstLine="540"/>
        <w:jc w:val="both"/>
      </w:pPr>
      <w:r>
        <w:rPr>
          <w:sz w:val="20"/>
        </w:rPr>
        <w:t xml:space="preserve">Застройщик может получить отсрочку до 30 июня 2023 года по уплате </w:t>
      </w:r>
      <w:hyperlink w:history="0" r:id="rId272"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штрафных санкций</w:t>
        </w:r>
      </w:hyperlink>
      <w:r>
        <w:rPr>
          <w:sz w:val="20"/>
        </w:rPr>
        <w:t xml:space="preserve">, если требование предъявлено до 29 марта 2022 года.</w:t>
      </w:r>
    </w:p>
    <w:p>
      <w:pPr>
        <w:pStyle w:val="0"/>
        <w:spacing w:before="200" w:line-rule="auto"/>
        <w:ind w:firstLine="540"/>
        <w:jc w:val="both"/>
      </w:pPr>
      <w:r>
        <w:rPr>
          <w:sz w:val="20"/>
        </w:rPr>
        <w:t xml:space="preserve">Правительство </w:t>
      </w:r>
      <w:hyperlink w:history="0" r:id="rId273"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установило</w:t>
        </w:r>
      </w:hyperlink>
      <w:r>
        <w:rPr>
          <w:sz w:val="20"/>
        </w:rPr>
        <w:t xml:space="preserve"> особенности расчета штрафных санкций, начисленных до 29 марта 2022 года.</w:t>
      </w:r>
    </w:p>
    <w:p>
      <w:pPr>
        <w:pStyle w:val="0"/>
        <w:spacing w:before="200" w:line-rule="auto"/>
        <w:ind w:firstLine="540"/>
        <w:jc w:val="both"/>
      </w:pPr>
      <w:r>
        <w:rPr>
          <w:sz w:val="20"/>
          <w:b w:val="on"/>
        </w:rPr>
        <w:t xml:space="preserve">Поддержка жилищного строительства</w:t>
      </w:r>
    </w:p>
    <w:p>
      <w:pPr>
        <w:pStyle w:val="0"/>
        <w:spacing w:before="200" w:line-rule="auto"/>
        <w:ind w:firstLine="540"/>
        <w:jc w:val="both"/>
      </w:pPr>
      <w:r>
        <w:rPr>
          <w:sz w:val="20"/>
        </w:rPr>
        <w:t xml:space="preserve">С 6 января 2023 года программу льготной ипотеки продлили до </w:t>
      </w:r>
      <w:hyperlink w:history="0" r:id="rId274" w:tooltip="Постановление Правительства РФ от 28.12.2022 N 2485 &quot;О внесении изменений в некоторые акты Правительства Российской Федерации по вопросам жилищного (ипотечного) кредитования граждан Российской Федерации&quot; {КонсультантПлюс}">
        <w:r>
          <w:rPr>
            <w:sz w:val="20"/>
            <w:color w:val="0000ff"/>
          </w:rPr>
          <w:t xml:space="preserve">1 июля 2024 года</w:t>
        </w:r>
      </w:hyperlink>
      <w:r>
        <w:rPr>
          <w:sz w:val="20"/>
        </w:rPr>
        <w:t xml:space="preserve"> включительно. Размер ставки для кредитных договоров по общему правилу </w:t>
      </w:r>
      <w:hyperlink w:history="0" r:id="rId275" w:tooltip="Постановление Правительства РФ от 23.04.2020 N 566 (ред. от 28.12.2022) &quo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4 годах&quot; {КонсультантПлюс}">
        <w:r>
          <w:rPr>
            <w:sz w:val="20"/>
            <w:color w:val="0000ff"/>
          </w:rPr>
          <w:t xml:space="preserve">не более 8 процентов</w:t>
        </w:r>
      </w:hyperlink>
      <w:r>
        <w:rPr>
          <w:sz w:val="20"/>
        </w:rPr>
        <w:t xml:space="preserve">.</w:t>
      </w:r>
    </w:p>
    <w:p>
      <w:pPr>
        <w:pStyle w:val="0"/>
        <w:spacing w:before="200" w:line-rule="auto"/>
        <w:ind w:firstLine="540"/>
        <w:jc w:val="both"/>
      </w:pPr>
      <w:r>
        <w:rPr>
          <w:sz w:val="20"/>
          <w:b w:val="on"/>
        </w:rPr>
        <w:t xml:space="preserve">Поддержка подрядчиков капремонта многоквартирных домов</w:t>
      </w:r>
    </w:p>
    <w:p>
      <w:pPr>
        <w:pStyle w:val="0"/>
        <w:spacing w:before="200" w:line-rule="auto"/>
        <w:ind w:firstLine="540"/>
        <w:jc w:val="both"/>
      </w:pPr>
      <w:r>
        <w:rPr>
          <w:sz w:val="20"/>
        </w:rPr>
        <w:t xml:space="preserve">Региональные операторы </w:t>
      </w:r>
      <w:hyperlink w:history="0" r:id="rId276"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могут увеличивать</w:t>
        </w:r>
      </w:hyperlink>
      <w:r>
        <w:rPr>
          <w:sz w:val="20"/>
        </w:rPr>
        <w:t xml:space="preserve"> аванс по контрактам до 50% (до 80%, если по нему приобретаются материалы и оборудование). Важное условие - в контракте должно быть предусмотрено казначейское или банковское сопровождение.</w:t>
      </w:r>
    </w:p>
    <w:p>
      <w:pPr>
        <w:pStyle w:val="0"/>
        <w:spacing w:before="200" w:line-rule="auto"/>
        <w:ind w:firstLine="540"/>
        <w:jc w:val="both"/>
      </w:pPr>
      <w:r>
        <w:rPr>
          <w:sz w:val="20"/>
        </w:rPr>
        <w:t xml:space="preserve">Цену контракта </w:t>
      </w:r>
      <w:hyperlink w:history="0" r:id="rId277" w:tooltip="Постановление Правительства РФ от 30.09.2021 N 1667 (ред. от 05.05.2022) &quot;Об особенностях применения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quot; {КонсультантПлюс}">
        <w:r>
          <w:rPr>
            <w:sz w:val="20"/>
            <w:color w:val="0000ff"/>
          </w:rPr>
          <w:t xml:space="preserve">можно увеличить</w:t>
        </w:r>
      </w:hyperlink>
      <w:r>
        <w:rPr>
          <w:sz w:val="20"/>
        </w:rPr>
        <w:t xml:space="preserve"> по соглашению сторон на 30%.</w:t>
      </w:r>
    </w:p>
    <w:p>
      <w:pPr>
        <w:pStyle w:val="0"/>
        <w:spacing w:before="200" w:line-rule="auto"/>
        <w:ind w:firstLine="540"/>
        <w:jc w:val="both"/>
      </w:pPr>
      <w:r>
        <w:rPr>
          <w:sz w:val="20"/>
          <w:b w:val="on"/>
        </w:rPr>
        <w:t xml:space="preserve">Послабления в части ответных специальных экономических мер</w:t>
      </w:r>
    </w:p>
    <w:p>
      <w:pPr>
        <w:pStyle w:val="0"/>
        <w:spacing w:before="200" w:line-rule="auto"/>
        <w:ind w:firstLine="540"/>
        <w:jc w:val="both"/>
      </w:pPr>
      <w:r>
        <w:rPr>
          <w:sz w:val="20"/>
        </w:rPr>
        <w:t xml:space="preserve">Застройщикам - российским компаниям, которых контролируют иностранные лица, связанные с недружественными государствами, </w:t>
      </w:r>
      <w:hyperlink w:history="0" r:id="rId278"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5 мая 2022 года N 43&quot; (доведена Минфином России 26.05.2022 N 05-06-10/ВН-26829) {КонсультантПлюс}">
        <w:r>
          <w:rPr>
            <w:sz w:val="20"/>
            <w:color w:val="0000ff"/>
          </w:rPr>
          <w:t xml:space="preserve">разрешили</w:t>
        </w:r>
      </w:hyperlink>
      <w:r>
        <w:rPr>
          <w:sz w:val="20"/>
        </w:rPr>
        <w:t xml:space="preserve"> проводить сделки, влекущие возникновение права собственности на недвижимость, с российскими гражданами и компаниями.</w:t>
      </w:r>
    </w:p>
    <w:p>
      <w:pPr>
        <w:pStyle w:val="0"/>
        <w:ind w:firstLine="540"/>
        <w:jc w:val="both"/>
      </w:pPr>
      <w:r>
        <w:rPr>
          <w:sz w:val="20"/>
        </w:rPr>
      </w:r>
    </w:p>
    <w:bookmarkStart w:id="294" w:name="P294"/>
    <w:bookmarkEnd w:id="294"/>
    <w:p>
      <w:pPr>
        <w:pStyle w:val="2"/>
        <w:outlineLvl w:val="0"/>
        <w:jc w:val="center"/>
      </w:pPr>
      <w:r>
        <w:rPr>
          <w:sz w:val="20"/>
          <w:b w:val="on"/>
        </w:rPr>
        <w:t xml:space="preserve">Организациям торговли и общепита</w:t>
      </w:r>
    </w:p>
    <w:p>
      <w:pPr>
        <w:pStyle w:val="0"/>
        <w:jc w:val="center"/>
      </w:pPr>
      <w:r>
        <w:rPr>
          <w:sz w:val="20"/>
        </w:rPr>
      </w:r>
    </w:p>
    <w:p>
      <w:pPr>
        <w:pStyle w:val="0"/>
        <w:ind w:firstLine="540"/>
        <w:jc w:val="both"/>
      </w:pPr>
      <w:r>
        <w:rPr>
          <w:sz w:val="20"/>
          <w:b w:val="on"/>
        </w:rPr>
        <w:t xml:space="preserve">Перенос сроков по маркировке</w:t>
      </w:r>
    </w:p>
    <w:p>
      <w:pPr>
        <w:pStyle w:val="0"/>
        <w:spacing w:before="200" w:line-rule="auto"/>
        <w:ind w:firstLine="540"/>
        <w:jc w:val="both"/>
      </w:pPr>
      <w:r>
        <w:rPr>
          <w:sz w:val="20"/>
        </w:rPr>
        <w:t xml:space="preserve">На </w:t>
      </w:r>
      <w:hyperlink w:history="0" r:id="rId279" w:tooltip="Постановление Правительства РФ от 31.05.2021 N 841 (ред. от 19.10.2022) &quot;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пакованной воды&quot; {КонсультантПлюс}">
        <w:r>
          <w:rPr>
            <w:sz w:val="20"/>
            <w:color w:val="0000ff"/>
          </w:rPr>
          <w:t xml:space="preserve">1 марта 2023 года</w:t>
        </w:r>
      </w:hyperlink>
      <w:r>
        <w:rPr>
          <w:sz w:val="20"/>
        </w:rPr>
        <w:t xml:space="preserve"> перенесли срок начала передачи данных о розничной продаже упакованной воды.</w:t>
      </w:r>
    </w:p>
    <w:p>
      <w:pPr>
        <w:pStyle w:val="0"/>
        <w:spacing w:before="200" w:line-rule="auto"/>
        <w:ind w:firstLine="540"/>
        <w:jc w:val="both"/>
      </w:pPr>
      <w:r>
        <w:rPr>
          <w:sz w:val="20"/>
          <w:b w:val="on"/>
        </w:rPr>
        <w:t xml:space="preserve">Послабления по лицензиям</w:t>
      </w:r>
    </w:p>
    <w:p>
      <w:pPr>
        <w:pStyle w:val="0"/>
        <w:spacing w:before="200" w:line-rule="auto"/>
        <w:ind w:firstLine="540"/>
        <w:jc w:val="both"/>
      </w:pPr>
      <w:r>
        <w:rPr>
          <w:sz w:val="20"/>
        </w:rPr>
        <w:t xml:space="preserve">До конца 2023 года </w:t>
      </w:r>
      <w:hyperlink w:history="0" r:id="rId280"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можно получить</w:t>
        </w:r>
      </w:hyperlink>
      <w:r>
        <w:rPr>
          <w:sz w:val="20"/>
        </w:rPr>
        <w:t xml:space="preserve"> розничную лицензию на торговый объект или заведение общепита, даже если у соискателя есть недоимка по налогам и взносам, а также неуплаченный штраф за нарушения в сфере оборота алкоголя.</w:t>
      </w:r>
    </w:p>
    <w:p>
      <w:pPr>
        <w:pStyle w:val="0"/>
        <w:spacing w:before="200" w:line-rule="auto"/>
        <w:ind w:firstLine="540"/>
        <w:jc w:val="both"/>
      </w:pPr>
      <w:r>
        <w:rPr>
          <w:sz w:val="20"/>
        </w:rPr>
        <w:t xml:space="preserve">Кроме того, наличие любых недоимок по налогам и взносам </w:t>
      </w:r>
      <w:hyperlink w:history="0" r:id="rId281"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не мешает</w:t>
        </w:r>
      </w:hyperlink>
      <w:r>
        <w:rPr>
          <w:sz w:val="20"/>
        </w:rPr>
        <w:t xml:space="preserve"> продлить лицензию. Мера действует до конца 2023 года.</w:t>
      </w:r>
    </w:p>
    <w:p>
      <w:pPr>
        <w:pStyle w:val="0"/>
        <w:spacing w:before="200" w:line-rule="auto"/>
        <w:ind w:firstLine="540"/>
        <w:jc w:val="both"/>
      </w:pPr>
      <w:r>
        <w:rPr>
          <w:sz w:val="20"/>
          <w:b w:val="on"/>
        </w:rPr>
        <w:t xml:space="preserve">Поддержка арендодателей и арендаторов в случае аренды площадей для торговли и оказания услуг общепита</w:t>
      </w:r>
    </w:p>
    <w:p>
      <w:pPr>
        <w:pStyle w:val="0"/>
        <w:spacing w:before="200" w:line-rule="auto"/>
        <w:ind w:firstLine="540"/>
        <w:jc w:val="both"/>
      </w:pPr>
      <w:r>
        <w:rPr>
          <w:sz w:val="20"/>
        </w:rPr>
        <w:t xml:space="preserve">14 июля 2022 года утвердили меры поддержки:</w:t>
      </w:r>
    </w:p>
    <w:p>
      <w:pPr>
        <w:pStyle w:val="0"/>
        <w:spacing w:before="200" w:line-rule="auto"/>
        <w:ind w:firstLine="540"/>
        <w:jc w:val="both"/>
      </w:pPr>
      <w:r>
        <w:rPr>
          <w:sz w:val="20"/>
        </w:rPr>
        <w:t xml:space="preserve">- </w:t>
      </w:r>
      <w:hyperlink w:history="0" r:id="rId282" w:tooltip="Обзор: &quot;Меры поддержки и ограничения, установленные в июле 2022 года: на что обратить внимание&quot; (КонсультантПлюс, 2022) {КонсультантПлюс}">
        <w:r>
          <w:rPr>
            <w:sz w:val="20"/>
            <w:color w:val="0000ff"/>
          </w:rPr>
          <w:t xml:space="preserve">арендаторов</w:t>
        </w:r>
      </w:hyperlink>
      <w:r>
        <w:rPr>
          <w:sz w:val="20"/>
        </w:rPr>
        <w:t xml:space="preserve">, которые вышли из-под контроля лиц из недружественных государств, в сфере торговли и общепита;</w:t>
      </w:r>
    </w:p>
    <w:p>
      <w:pPr>
        <w:pStyle w:val="0"/>
        <w:spacing w:before="200" w:line-rule="auto"/>
        <w:ind w:firstLine="540"/>
        <w:jc w:val="both"/>
      </w:pPr>
      <w:r>
        <w:rPr>
          <w:sz w:val="20"/>
        </w:rPr>
        <w:t xml:space="preserve">- </w:t>
      </w:r>
      <w:hyperlink w:history="0" r:id="rId283" w:tooltip="Обзор: &quot;Меры поддержки и ограничения, установленные в июле 2022 года: на что обратить внимание&quot; (КонсультантПлюс, 2022) {КонсультантПлюс}">
        <w:r>
          <w:rPr>
            <w:sz w:val="20"/>
            <w:color w:val="0000ff"/>
          </w:rPr>
          <w:t xml:space="preserve">арендодателей</w:t>
        </w:r>
      </w:hyperlink>
      <w:r>
        <w:rPr>
          <w:sz w:val="20"/>
        </w:rPr>
        <w:t xml:space="preserve"> в отношениях с некоторыми арендаторами из сферы торговли и общепита..</w:t>
      </w:r>
    </w:p>
    <w:p>
      <w:pPr>
        <w:pStyle w:val="0"/>
        <w:spacing w:before="200" w:line-rule="auto"/>
        <w:ind w:firstLine="540"/>
        <w:jc w:val="both"/>
      </w:pPr>
      <w:r>
        <w:rPr>
          <w:sz w:val="20"/>
        </w:rPr>
        <w:t xml:space="preserve">Меры действуют </w:t>
      </w:r>
      <w:hyperlink w:history="0" r:id="rId284" w:tooltip="Федеральный закон от 14.07.2022 N 332-ФЗ (ред. от 19.12.2022) &quot;О внесении изменений в отдельные законодательные акты Российской Федерации&quot; {КонсультантПлюс}">
        <w:r>
          <w:rPr>
            <w:sz w:val="20"/>
            <w:color w:val="0000ff"/>
          </w:rPr>
          <w:t xml:space="preserve">до конца 2023 года</w:t>
        </w:r>
      </w:hyperlink>
      <w:r>
        <w:rPr>
          <w:sz w:val="20"/>
        </w:rPr>
        <w:t xml:space="preserve">.</w:t>
      </w:r>
    </w:p>
    <w:p>
      <w:pPr>
        <w:pStyle w:val="0"/>
        <w:ind w:firstLine="540"/>
        <w:jc w:val="both"/>
      </w:pPr>
      <w:r>
        <w:rPr>
          <w:sz w:val="20"/>
        </w:rPr>
      </w:r>
    </w:p>
    <w:bookmarkStart w:id="307" w:name="P307"/>
    <w:bookmarkEnd w:id="307"/>
    <w:p>
      <w:pPr>
        <w:pStyle w:val="2"/>
        <w:outlineLvl w:val="0"/>
        <w:jc w:val="center"/>
      </w:pPr>
      <w:r>
        <w:rPr>
          <w:sz w:val="20"/>
          <w:b w:val="on"/>
        </w:rPr>
        <w:t xml:space="preserve">Перевозчикам</w:t>
      </w:r>
    </w:p>
    <w:p>
      <w:pPr>
        <w:pStyle w:val="0"/>
        <w:jc w:val="center"/>
      </w:pPr>
      <w:r>
        <w:rPr>
          <w:sz w:val="20"/>
        </w:rPr>
      </w:r>
    </w:p>
    <w:p>
      <w:pPr>
        <w:pStyle w:val="0"/>
        <w:ind w:firstLine="540"/>
        <w:jc w:val="both"/>
      </w:pPr>
      <w:r>
        <w:rPr>
          <w:sz w:val="20"/>
        </w:rPr>
        <w:t xml:space="preserve">1. Специальное разрешение для большегрузов с 15 апреля 2022 года требуется только при превышении предельной общей массы или осевых нагрузок более чем на 10%. Послабление касается как </w:t>
      </w:r>
      <w:hyperlink w:history="0" r:id="rId285"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внутрироссийских</w:t>
        </w:r>
      </w:hyperlink>
      <w:r>
        <w:rPr>
          <w:sz w:val="20"/>
        </w:rPr>
        <w:t xml:space="preserve">, так и </w:t>
      </w:r>
      <w:hyperlink w:history="0" r:id="rId286" w:tooltip="Федеральный закон от 24.07.1998 N 127-ФЗ (ред. от 15.04.2022) &quot;О государственном контроле за осуществлением международных автомобильных перевозок и об ответственности за нарушение порядка их выполнения&quot; {КонсультантПлюс}">
        <w:r>
          <w:rPr>
            <w:sz w:val="20"/>
            <w:color w:val="0000ff"/>
          </w:rPr>
          <w:t xml:space="preserve">международных</w:t>
        </w:r>
      </w:hyperlink>
      <w:r>
        <w:rPr>
          <w:sz w:val="20"/>
        </w:rPr>
        <w:t xml:space="preserve"> перевозок.</w:t>
      </w:r>
    </w:p>
    <w:p>
      <w:pPr>
        <w:pStyle w:val="0"/>
        <w:spacing w:before="200" w:line-rule="auto"/>
        <w:ind w:firstLine="540"/>
        <w:jc w:val="both"/>
      </w:pPr>
      <w:r>
        <w:rPr>
          <w:sz w:val="20"/>
        </w:rPr>
        <w:t xml:space="preserve">2. С 26 января по 31 декабря 2023 года </w:t>
      </w:r>
      <w:hyperlink w:history="0" r:id="rId287"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не нужно</w:t>
        </w:r>
      </w:hyperlink>
      <w:r>
        <w:rPr>
          <w:sz w:val="20"/>
        </w:rPr>
        <w:t xml:space="preserve"> платить пошлину за выдачу разрешения на перевозку автотранспортом опасных грузов.</w:t>
      </w:r>
    </w:p>
    <w:p>
      <w:pPr>
        <w:pStyle w:val="0"/>
        <w:spacing w:before="200" w:line-rule="auto"/>
        <w:ind w:firstLine="540"/>
        <w:jc w:val="both"/>
      </w:pPr>
      <w:r>
        <w:rPr>
          <w:sz w:val="20"/>
        </w:rPr>
        <w:t xml:space="preserve">3. Российские авиакомпании могут получить </w:t>
      </w:r>
      <w:hyperlink w:history="0" r:id="rId288" w:tooltip="Постановление Правительства РФ от 07.12.2022 N 2239 &quot;Об утверждении Правил предоставления в 2023 году субсидий из федерального бюджета российским авиакомпаниям в целях возмещения операционных расходов на осуществление перевозок по внутренним воздушным линиям в условиях внешнего санкционного воздействия&quot; {КонсультантПлюс}">
        <w:r>
          <w:rPr>
            <w:sz w:val="20"/>
            <w:color w:val="0000ff"/>
          </w:rPr>
          <w:t xml:space="preserve">субсидии</w:t>
        </w:r>
      </w:hyperlink>
      <w:r>
        <w:rPr>
          <w:sz w:val="20"/>
        </w:rPr>
        <w:t xml:space="preserve"> для возмещения </w:t>
      </w:r>
      <w:hyperlink w:history="0" r:id="rId289" w:tooltip="Постановление Правительства РФ от 07.12.2022 N 2239 &quot;Об утверждении Правил предоставления в 2023 году субсидий из федерального бюджета российским авиакомпаниям в целях возмещения операционных расходов на осуществление перевозок по внутренним воздушным линиям в условиях внешнего санкционного воздействия&quot; {КонсультантПлюс}">
        <w:r>
          <w:rPr>
            <w:sz w:val="20"/>
            <w:color w:val="0000ff"/>
          </w:rPr>
          <w:t xml:space="preserve">операционных расходов</w:t>
        </w:r>
      </w:hyperlink>
      <w:r>
        <w:rPr>
          <w:sz w:val="20"/>
        </w:rPr>
        <w:t xml:space="preserve"> на перевозки внутри страны, понесенных с 1 ноября 2022 года по 1 марта 2023 года.</w:t>
      </w:r>
    </w:p>
    <w:p>
      <w:pPr>
        <w:pStyle w:val="0"/>
        <w:ind w:firstLine="540"/>
        <w:jc w:val="both"/>
      </w:pPr>
      <w:r>
        <w:rPr>
          <w:sz w:val="20"/>
        </w:rPr>
      </w:r>
    </w:p>
    <w:bookmarkStart w:id="313" w:name="P313"/>
    <w:bookmarkEnd w:id="313"/>
    <w:p>
      <w:pPr>
        <w:pStyle w:val="2"/>
        <w:outlineLvl w:val="0"/>
        <w:jc w:val="center"/>
      </w:pPr>
      <w:r>
        <w:rPr>
          <w:sz w:val="20"/>
          <w:b w:val="on"/>
        </w:rPr>
        <w:t xml:space="preserve">Туроператорам</w:t>
      </w:r>
    </w:p>
    <w:p>
      <w:pPr>
        <w:pStyle w:val="0"/>
        <w:jc w:val="center"/>
      </w:pPr>
      <w:r>
        <w:rPr>
          <w:sz w:val="20"/>
        </w:rPr>
      </w:r>
    </w:p>
    <w:p>
      <w:pPr>
        <w:pStyle w:val="0"/>
        <w:ind w:firstLine="540"/>
        <w:jc w:val="both"/>
      </w:pPr>
      <w:r>
        <w:rPr>
          <w:sz w:val="20"/>
        </w:rPr>
        <w:t xml:space="preserve">Для туроператоров в сфере выездного туризма установили </w:t>
      </w:r>
      <w:hyperlink w:history="0" r:id="rId290"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временные послабления</w:t>
        </w:r>
      </w:hyperlink>
      <w:r>
        <w:rPr>
          <w:sz w:val="20"/>
        </w:rPr>
        <w:t xml:space="preserve">, в частности, неприменение </w:t>
      </w:r>
      <w:hyperlink w:history="0" r:id="rId291" w:tooltip="Постановление Правительства РФ от 12.03.2022 N 353 (ред. от 23.01.2023) &quot;Об особенностях разрешительной деятельности в Российской Федерации в 2022 и 2023 годах&quot; {КонсультантПлюс}">
        <w:r>
          <w:rPr>
            <w:sz w:val="20"/>
            <w:color w:val="0000ff"/>
          </w:rPr>
          <w:t xml:space="preserve">требований</w:t>
        </w:r>
      </w:hyperlink>
      <w:r>
        <w:rPr>
          <w:sz w:val="20"/>
        </w:rPr>
        <w:t xml:space="preserve"> о формировании резервного фонда и фонда персональной ответственности.</w:t>
      </w:r>
    </w:p>
    <w:p>
      <w:pPr>
        <w:pStyle w:val="0"/>
        <w:jc w:val="center"/>
      </w:pPr>
      <w:r>
        <w:rPr>
          <w:sz w:val="20"/>
        </w:rPr>
      </w:r>
    </w:p>
    <w:bookmarkStart w:id="317" w:name="P317"/>
    <w:bookmarkEnd w:id="317"/>
    <w:p>
      <w:pPr>
        <w:pStyle w:val="2"/>
        <w:outlineLvl w:val="0"/>
        <w:jc w:val="center"/>
      </w:pPr>
      <w:r>
        <w:rPr>
          <w:sz w:val="20"/>
          <w:b w:val="on"/>
        </w:rPr>
        <w:t xml:space="preserve">Физлицам</w:t>
      </w:r>
    </w:p>
    <w:p>
      <w:pPr>
        <w:pStyle w:val="0"/>
        <w:jc w:val="center"/>
      </w:pPr>
      <w:r>
        <w:rPr>
          <w:sz w:val="20"/>
        </w:rPr>
      </w:r>
    </w:p>
    <w:p>
      <w:pPr>
        <w:pStyle w:val="0"/>
        <w:ind w:firstLine="540"/>
        <w:jc w:val="both"/>
      </w:pPr>
      <w:r>
        <w:rPr>
          <w:sz w:val="20"/>
          <w:b w:val="on"/>
        </w:rPr>
        <w:t xml:space="preserve">Поддержка заемщиков</w:t>
      </w:r>
    </w:p>
    <w:p>
      <w:pPr>
        <w:pStyle w:val="0"/>
        <w:spacing w:before="200" w:line-rule="auto"/>
        <w:ind w:firstLine="540"/>
        <w:jc w:val="both"/>
      </w:pPr>
      <w:r>
        <w:rPr>
          <w:sz w:val="20"/>
        </w:rPr>
        <w:t xml:space="preserve">С 6 января 2023 года программа льготной ипотеки продлена до </w:t>
      </w:r>
      <w:hyperlink w:history="0" r:id="rId292" w:tooltip="Постановление Правительства РФ от 28.12.2022 N 2485 &quot;О внесении изменений в некоторые акты Правительства Российской Федерации по вопросам жилищного (ипотечного) кредитования граждан Российской Федерации&quot; {КонсультантПлюс}">
        <w:r>
          <w:rPr>
            <w:sz w:val="20"/>
            <w:color w:val="0000ff"/>
          </w:rPr>
          <w:t xml:space="preserve">1 июля 2024 года</w:t>
        </w:r>
      </w:hyperlink>
      <w:r>
        <w:rPr>
          <w:sz w:val="20"/>
        </w:rPr>
        <w:t xml:space="preserve"> включительно. Размер ставки для кредитных договоров по общему правилу </w:t>
      </w:r>
      <w:hyperlink w:history="0" r:id="rId293" w:tooltip="Постановление Правительства РФ от 23.04.2020 N 566 (ред. от 28.12.2022) &quo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4 годах&quot; {КонсультантПлюс}">
        <w:r>
          <w:rPr>
            <w:sz w:val="20"/>
            <w:color w:val="0000ff"/>
          </w:rPr>
          <w:t xml:space="preserve">не более 8 процентов</w:t>
        </w:r>
      </w:hyperlink>
      <w:r>
        <w:rPr>
          <w:sz w:val="20"/>
        </w:rPr>
        <w:t xml:space="preserve">.</w:t>
      </w:r>
    </w:p>
    <w:p>
      <w:pPr>
        <w:pStyle w:val="0"/>
        <w:spacing w:before="200" w:line-rule="auto"/>
        <w:ind w:firstLine="540"/>
        <w:jc w:val="both"/>
      </w:pPr>
      <w:r>
        <w:rPr>
          <w:sz w:val="20"/>
          <w:b w:val="on"/>
        </w:rPr>
        <w:t xml:space="preserve">Вывоз иностранной валюты</w:t>
      </w:r>
    </w:p>
    <w:p>
      <w:pPr>
        <w:pStyle w:val="0"/>
        <w:spacing w:before="200" w:line-rule="auto"/>
        <w:ind w:firstLine="540"/>
        <w:jc w:val="both"/>
      </w:pPr>
      <w:hyperlink w:history="0" r:id="rId294" w:tooltip="Указ Президента РФ от 01.03.2022 N 81 (с изм. от 15.10.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Запретили</w:t>
        </w:r>
      </w:hyperlink>
      <w:r>
        <w:rPr>
          <w:sz w:val="20"/>
        </w:rPr>
        <w:t xml:space="preserve"> вывозить наличную иностранную валюту и денежные инструменты в ней, если сумма превышает эквивалент 10 тыс. долларов США.</w:t>
      </w:r>
    </w:p>
    <w:p>
      <w:pPr>
        <w:pStyle w:val="0"/>
        <w:spacing w:before="200" w:line-rule="auto"/>
        <w:ind w:firstLine="540"/>
        <w:jc w:val="both"/>
      </w:pPr>
      <w:r>
        <w:rPr>
          <w:sz w:val="20"/>
          <w:b w:val="on"/>
        </w:rPr>
        <w:t xml:space="preserve">Получение наличной иностранной валюты</w:t>
      </w:r>
    </w:p>
    <w:p>
      <w:pPr>
        <w:pStyle w:val="0"/>
        <w:spacing w:before="200" w:line-rule="auto"/>
        <w:ind w:firstLine="540"/>
        <w:jc w:val="both"/>
      </w:pPr>
      <w:r>
        <w:rPr>
          <w:sz w:val="20"/>
        </w:rPr>
        <w:t xml:space="preserve">До </w:t>
      </w:r>
      <w:hyperlink w:history="0" r:id="rId295" w:tooltip="&lt;Информация&gt; Банка России от 01.08.2022 &quot;Банк России продлил ограничения на снятие наличной иностранной валюты еще на 6 месяцев, до 9 марта 2023 года&quot; {КонсультантПлюс}">
        <w:r>
          <w:rPr>
            <w:sz w:val="20"/>
            <w:color w:val="0000ff"/>
          </w:rPr>
          <w:t xml:space="preserve">9 марта 2023 года</w:t>
        </w:r>
      </w:hyperlink>
      <w:r>
        <w:rPr>
          <w:sz w:val="20"/>
        </w:rPr>
        <w:t xml:space="preserve"> по существующим счетам в иностранной валюте действуют ограничения:</w:t>
      </w:r>
    </w:p>
    <w:p>
      <w:pPr>
        <w:pStyle w:val="0"/>
        <w:spacing w:before="200" w:line-rule="auto"/>
        <w:ind w:firstLine="540"/>
        <w:jc w:val="both"/>
      </w:pPr>
      <w:r>
        <w:rPr>
          <w:sz w:val="20"/>
        </w:rPr>
        <w:t xml:space="preserve">- независимо от валюты счета наличные выдают в долларах США (с </w:t>
      </w:r>
      <w:hyperlink w:history="0" r:id="rId296" w:tooltip="&lt;Информация&gt; Банка России от 08.04.2022 &quot;Банк России смягчил временный порядок операций с наличной валютой&quot; {КонсультантПлюс}">
        <w:r>
          <w:rPr>
            <w:sz w:val="20"/>
            <w:color w:val="0000ff"/>
          </w:rPr>
          <w:t xml:space="preserve">11 апреля</w:t>
        </w:r>
      </w:hyperlink>
      <w:r>
        <w:rPr>
          <w:sz w:val="20"/>
        </w:rPr>
        <w:t xml:space="preserve"> 2022 года также в евро);</w:t>
      </w:r>
    </w:p>
    <w:p>
      <w:pPr>
        <w:pStyle w:val="0"/>
        <w:spacing w:before="200" w:line-rule="auto"/>
        <w:ind w:firstLine="540"/>
        <w:jc w:val="both"/>
      </w:pPr>
      <w:r>
        <w:rPr>
          <w:sz w:val="20"/>
        </w:rPr>
        <w:t xml:space="preserve">- сумму сверх 10 тыс. долларов США или эквивалента в евро можно получить только в рублях </w:t>
      </w:r>
      <w:hyperlink w:history="0" r:id="rId297" w:tooltip="Информация Банка России от 11.03.2022 &quot;Банк России уточнил временный порядок выдачи средств с валютных вкладов и счетов граждан, действующий до 9 сентября 2022 года&quot; {КонсультантПлюс}">
        <w:r>
          <w:rPr>
            <w:sz w:val="20"/>
            <w:color w:val="0000ff"/>
          </w:rPr>
          <w:t xml:space="preserve">(по курсу банка)</w:t>
        </w:r>
      </w:hyperlink>
      <w:r>
        <w:rPr>
          <w:sz w:val="20"/>
        </w:rPr>
        <w:t xml:space="preserve">;</w:t>
      </w:r>
    </w:p>
    <w:p>
      <w:pPr>
        <w:pStyle w:val="0"/>
        <w:spacing w:before="200" w:line-rule="auto"/>
        <w:ind w:firstLine="540"/>
        <w:jc w:val="both"/>
      </w:pPr>
      <w:r>
        <w:rPr>
          <w:sz w:val="20"/>
        </w:rPr>
        <w:t xml:space="preserve">- банки </w:t>
      </w:r>
      <w:hyperlink w:history="0" r:id="rId298" w:tooltip="&lt;Информация&gt; Банка России от 19.05.2022 &quot;Банк России смягчил временный порядок операций с наличной валютой&quot; {КонсультантПлюс}">
        <w:r>
          <w:rPr>
            <w:sz w:val="20"/>
            <w:color w:val="0000ff"/>
          </w:rPr>
          <w:t xml:space="preserve">продают</w:t>
        </w:r>
      </w:hyperlink>
      <w:r>
        <w:rPr>
          <w:sz w:val="20"/>
        </w:rPr>
        <w:t xml:space="preserve"> только те наличные в долларах США и евро, что поступили начиная с 9 апреля 2022 года.</w:t>
      </w:r>
    </w:p>
    <w:p>
      <w:pPr>
        <w:pStyle w:val="0"/>
        <w:spacing w:before="200" w:line-rule="auto"/>
        <w:ind w:firstLine="540"/>
        <w:jc w:val="both"/>
      </w:pPr>
      <w:r>
        <w:rPr>
          <w:sz w:val="20"/>
          <w:b w:val="on"/>
        </w:rPr>
        <w:t xml:space="preserve">Иные ограничения</w:t>
      </w:r>
    </w:p>
    <w:p>
      <w:pPr>
        <w:pStyle w:val="0"/>
        <w:spacing w:before="200" w:line-rule="auto"/>
        <w:ind w:firstLine="540"/>
        <w:jc w:val="both"/>
      </w:pPr>
      <w:r>
        <w:rPr>
          <w:sz w:val="20"/>
        </w:rPr>
        <w:t xml:space="preserve">1. Переводы из иностранных банков, а также средства с электронных кошельков можно получить </w:t>
      </w:r>
      <w:hyperlink w:history="0" r:id="rId299" w:tooltip="Информация Банка России от 11.03.2022 &quot;Банк России уточнил временный порядок выдачи средств с валютных вкладов и счетов граждан, действующий до 9 сентября 2022 года&quot; {КонсультантПлюс}">
        <w:r>
          <w:rPr>
            <w:sz w:val="20"/>
            <w:color w:val="0000ff"/>
          </w:rPr>
          <w:t xml:space="preserve">только в рублях</w:t>
        </w:r>
      </w:hyperlink>
      <w:r>
        <w:rPr>
          <w:sz w:val="20"/>
        </w:rPr>
        <w:t xml:space="preserve">.</w:t>
      </w:r>
    </w:p>
    <w:p>
      <w:pPr>
        <w:pStyle w:val="0"/>
        <w:spacing w:before="200" w:line-rule="auto"/>
        <w:ind w:firstLine="540"/>
        <w:jc w:val="both"/>
      </w:pPr>
      <w:r>
        <w:rPr>
          <w:sz w:val="20"/>
        </w:rPr>
        <w:t xml:space="preserve">2. Физлица в течение календарного месяца </w:t>
      </w:r>
      <w:hyperlink w:history="0" r:id="rId300" w:tooltip="&lt;Информация&gt; Банка России от 29.09.2022 &quot;Банк России продлил еще на полгода ограничения по выводу денег за рубеж&quot; {КонсультантПлюс}">
        <w:r>
          <w:rPr>
            <w:sz w:val="20"/>
            <w:color w:val="0000ff"/>
          </w:rPr>
          <w:t xml:space="preserve">могут переводить</w:t>
        </w:r>
      </w:hyperlink>
      <w:r>
        <w:rPr>
          <w:sz w:val="20"/>
        </w:rPr>
        <w:t xml:space="preserve"> за рубеж суммы не более 1 млн долларов США (через компании, которые оказывают услуги по переводу без открытия счета - 10 тыс. долларов США). Ограничение действует по 31 марта 2023 года.</w:t>
      </w:r>
    </w:p>
    <w:p>
      <w:pPr>
        <w:pStyle w:val="0"/>
        <w:spacing w:before="200" w:line-rule="auto"/>
        <w:ind w:firstLine="540"/>
        <w:jc w:val="both"/>
      </w:pPr>
      <w:r>
        <w:rPr>
          <w:sz w:val="20"/>
        </w:rPr>
        <w:t xml:space="preserve">Резидентам-физлицам </w:t>
      </w:r>
      <w:hyperlink w:history="0" r:id="rId301" w:tooltip="&quo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0 августа 2022 года N 78/1&quot; (доведена Минфином России 17.08.2022 N 05-06-10/ВН-42064) {КонсультантПлюс}">
        <w:r>
          <w:rPr>
            <w:sz w:val="20"/>
            <w:color w:val="0000ff"/>
          </w:rPr>
          <w:t xml:space="preserve">разрешили</w:t>
        </w:r>
      </w:hyperlink>
      <w:r>
        <w:rPr>
          <w:sz w:val="20"/>
        </w:rPr>
        <w:t xml:space="preserve"> перечислять дивиденды от российских компаний на счета в зарубежных "дочках" </w:t>
      </w:r>
      <w:hyperlink w:history="0" r:id="rId302" w:tooltip="Федеральный закон от 10.12.2003 N 173-ФЗ (ред. от 05.12.2022) &quot;О валютном регулировании и валютном контроле&quot; {КонсультантПлюс}">
        <w:r>
          <w:rPr>
            <w:sz w:val="20"/>
            <w:color w:val="0000ff"/>
          </w:rPr>
          <w:t xml:space="preserve">уполномоченных банков</w:t>
        </w:r>
      </w:hyperlink>
      <w:r>
        <w:rPr>
          <w:sz w:val="20"/>
        </w:rPr>
        <w:t xml:space="preserve">.</w:t>
      </w:r>
    </w:p>
    <w:p>
      <w:pPr>
        <w:pStyle w:val="0"/>
        <w:spacing w:before="200" w:line-rule="auto"/>
        <w:ind w:firstLine="540"/>
        <w:jc w:val="both"/>
      </w:pPr>
      <w:r>
        <w:rPr>
          <w:sz w:val="20"/>
        </w:rPr>
        <w:t xml:space="preserve">3. Есть ряд ограничений, связанный с куплей-продажей недвижимости, ценных бумаг, зачислением средств на зарубежные счета. См. разделы данного обзора:</w:t>
      </w:r>
    </w:p>
    <w:p>
      <w:pPr>
        <w:pStyle w:val="0"/>
        <w:spacing w:before="200" w:line-rule="auto"/>
        <w:ind w:firstLine="540"/>
        <w:jc w:val="both"/>
      </w:pPr>
      <w:r>
        <w:rPr>
          <w:sz w:val="20"/>
        </w:rPr>
        <w:t xml:space="preserve">- </w:t>
      </w:r>
      <w:hyperlink w:history="0" w:anchor="P80" w:tooltip="Особенности исполнения обязательств">
        <w:r>
          <w:rPr>
            <w:sz w:val="20"/>
            <w:color w:val="0000ff"/>
          </w:rPr>
          <w:t xml:space="preserve">особенности расчетов по обязательствам</w:t>
        </w:r>
      </w:hyperlink>
      <w:r>
        <w:rPr>
          <w:sz w:val="20"/>
        </w:rPr>
        <w:t xml:space="preserve">;</w:t>
      </w:r>
    </w:p>
    <w:p>
      <w:pPr>
        <w:pStyle w:val="0"/>
        <w:spacing w:before="200" w:line-rule="auto"/>
        <w:ind w:firstLine="540"/>
        <w:jc w:val="both"/>
      </w:pPr>
      <w:r>
        <w:rPr>
          <w:sz w:val="20"/>
        </w:rPr>
        <w:t xml:space="preserve">- </w:t>
      </w:r>
      <w:hyperlink w:history="0" w:anchor="P107" w:tooltip="Особенности работы с валютными счетами и вкладами">
        <w:r>
          <w:rPr>
            <w:sz w:val="20"/>
            <w:color w:val="0000ff"/>
          </w:rPr>
          <w:t xml:space="preserve">особенности работы с валютными счетами и вкладами</w:t>
        </w:r>
      </w:hyperlink>
      <w:r>
        <w:rPr>
          <w:sz w:val="20"/>
        </w:rPr>
        <w:t xml:space="preserve">;</w:t>
      </w:r>
    </w:p>
    <w:p>
      <w:pPr>
        <w:pStyle w:val="0"/>
        <w:spacing w:before="200" w:line-rule="auto"/>
        <w:ind w:firstLine="540"/>
        <w:jc w:val="both"/>
      </w:pPr>
      <w:r>
        <w:rPr>
          <w:sz w:val="20"/>
        </w:rPr>
        <w:t xml:space="preserve">- </w:t>
      </w:r>
      <w:hyperlink w:history="0" w:anchor="P116" w:tooltip="Ограничения по сделкам с отдельными категориями контрагентов">
        <w:r>
          <w:rPr>
            <w:sz w:val="20"/>
            <w:color w:val="0000ff"/>
          </w:rPr>
          <w:t xml:space="preserve">ограничения по сделкам с отдельными категориями контрагентов</w:t>
        </w:r>
      </w:hyperlink>
      <w:r>
        <w:rPr>
          <w:sz w:val="20"/>
        </w:rPr>
        <w:t xml:space="preserve">;</w:t>
      </w:r>
    </w:p>
    <w:p>
      <w:pPr>
        <w:pStyle w:val="0"/>
        <w:spacing w:before="200" w:line-rule="auto"/>
        <w:ind w:firstLine="540"/>
        <w:jc w:val="both"/>
      </w:pPr>
      <w:r>
        <w:rPr>
          <w:sz w:val="20"/>
        </w:rPr>
        <w:t xml:space="preserve">- </w:t>
      </w:r>
      <w:hyperlink w:history="0" w:anchor="P78" w:tooltip="Участие в бизнесе иностранных компаний">
        <w:r>
          <w:rPr>
            <w:sz w:val="20"/>
            <w:color w:val="0000ff"/>
          </w:rPr>
          <w:t xml:space="preserve">участие в бизнесе иностранных компаний</w:t>
        </w:r>
      </w:hyperlink>
      <w:r>
        <w:rPr>
          <w:sz w:val="20"/>
        </w:rPr>
        <w:t xml:space="preserve">.</w:t>
      </w:r>
    </w:p>
    <w:p>
      <w:pPr>
        <w:pStyle w:val="0"/>
        <w:spacing w:before="200" w:line-rule="auto"/>
        <w:ind w:firstLine="540"/>
        <w:jc w:val="both"/>
      </w:pPr>
      <w:r>
        <w:rPr>
          <w:sz w:val="20"/>
          <w:b w:val="on"/>
        </w:rPr>
        <w:t xml:space="preserve">Амнистия капиталов</w:t>
      </w:r>
    </w:p>
    <w:p>
      <w:pPr>
        <w:pStyle w:val="0"/>
        <w:spacing w:before="200" w:line-rule="auto"/>
        <w:ind w:firstLine="540"/>
        <w:jc w:val="both"/>
      </w:pPr>
      <w:hyperlink w:history="0" r:id="rId303" w:tooltip="&quot;КонсультантПлюс: Новости для бухгалтера с 9 по 11 марта 2022 года&quot; {КонсультантПлюс}">
        <w:r>
          <w:rPr>
            <w:sz w:val="20"/>
            <w:color w:val="0000ff"/>
          </w:rPr>
          <w:t xml:space="preserve">Запустили</w:t>
        </w:r>
      </w:hyperlink>
      <w:r>
        <w:rPr>
          <w:sz w:val="20"/>
        </w:rPr>
        <w:t xml:space="preserve"> 4-й этап амнистии капиталов. Он продлится до конца февраля 2023 года.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Обзор: "Антикризисные меры: обзор последних новостей"</w:t>
            <w:br/>
            <w:t>(КонсультантПлюс, 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B8DDA6F9586E581BC6E6D334B5064994CD9BF7CA15F305941714CC9DE3A6A64B726332569A5D7D4254089E68AgFRAJ" TargetMode = "External"/>
	<Relationship Id="rId8" Type="http://schemas.openxmlformats.org/officeDocument/2006/relationships/hyperlink" Target="consultantplus://offline/ref=1B8DDA6F9586E581BC6E6D334B5064994CDBB272A05F305941714CC9DE3A6A64A5266B296BADC9D52E55DFB7CCAC3D8642E1E08B82CB7079g8RBJ" TargetMode = "External"/>
	<Relationship Id="rId9" Type="http://schemas.openxmlformats.org/officeDocument/2006/relationships/hyperlink" Target="consultantplus://offline/ref=1B8DDA6F9586E581BC6E6D334B5064994CDBB376A15F305941714CC9DE3A6A64A5266B296BADC9D42055DFB7CCAC3D8642E1E08B82CB7079g8RBJ" TargetMode = "External"/>
	<Relationship Id="rId10" Type="http://schemas.openxmlformats.org/officeDocument/2006/relationships/hyperlink" Target="consultantplus://offline/ref=1B8DDA6F9586E581BC6E6D334B5064994CDBBA70A05A305941714CC9DE3A6A64A5266B296BADC9D42F55DFB7CCAC3D8642E1E08B82CB7079g8RBJ" TargetMode = "External"/>
	<Relationship Id="rId11" Type="http://schemas.openxmlformats.org/officeDocument/2006/relationships/hyperlink" Target="consultantplus://offline/ref=1B8DDA6F9586E581BC6E6D334B5064994CDBB272A85A305941714CC9DE3A6A64B726332569A5D7D4254089E68AgFRAJ" TargetMode = "External"/>
	<Relationship Id="rId12" Type="http://schemas.openxmlformats.org/officeDocument/2006/relationships/hyperlink" Target="consultantplus://offline/ref=1B8DDA6F9586E581BC6E6D334B5064994CDBB270A75C305941714CC9DE3A6A64A5266B206EA69D85630B86E480E7308654FDE08Bg9RFJ" TargetMode = "External"/>
	<Relationship Id="rId13" Type="http://schemas.openxmlformats.org/officeDocument/2006/relationships/hyperlink" Target="consultantplus://offline/ref=1B8DDA6F9586E581BC6E6D334B5064994CDBBA72A459305941714CC9DE3A6A64A5266B296BADC8D42755DFB7CCAC3D8642E1E08B82CB7079g8RBJ" TargetMode = "External"/>
	<Relationship Id="rId14" Type="http://schemas.openxmlformats.org/officeDocument/2006/relationships/hyperlink" Target="consultantplus://offline/ref=1B8DDA6F9586E581BC6E6D334B5064994CDBBD7DA752305941714CC9DE3A6A64A5266B296BADC9D72755DFB7CCAC3D8642E1E08B82CB7079g8RBJ" TargetMode = "External"/>
	<Relationship Id="rId15" Type="http://schemas.openxmlformats.org/officeDocument/2006/relationships/hyperlink" Target="consultantplus://offline/ref=1B8DDA6F9586E581BC6E6D334B5064994CDBBD72A25A305941714CC9DE3A6A64A5266B296BADC9D52E55DFB7CCAC3D8642E1E08B82CB7079g8RBJ" TargetMode = "External"/>
	<Relationship Id="rId16" Type="http://schemas.openxmlformats.org/officeDocument/2006/relationships/hyperlink" Target="consultantplus://offline/ref=1B8DDA6F9586E581BC6E6D334B5064994CDBBD72A25A305941714CC9DE3A6A64A5266B296BADC9D42F55DFB7CCAC3D8642E1E08B82CB7079g8RBJ" TargetMode = "External"/>
	<Relationship Id="rId17" Type="http://schemas.openxmlformats.org/officeDocument/2006/relationships/hyperlink" Target="consultantplus://offline/ref=1B8DDA6F9586E581BC6E6D334B5064994CDBBD72A25A305941714CC9DE3A6A64A5266B296BADC9D52455DFB7CCAC3D8642E1E08B82CB7079g8RBJ" TargetMode = "External"/>
	<Relationship Id="rId18" Type="http://schemas.openxmlformats.org/officeDocument/2006/relationships/hyperlink" Target="consultantplus://offline/ref=1B8DDA6F9586E581BC6E6D334B5064994CDBBC75A659305941714CC9DE3A6A64A5266B296BADC9D62655DFB7CCAC3D8642E1E08B82CB7079g8RBJ" TargetMode = "External"/>
	<Relationship Id="rId19" Type="http://schemas.openxmlformats.org/officeDocument/2006/relationships/hyperlink" Target="consultantplus://offline/ref=1B8DDA6F9586E581BC6E6D334B5064994CDBBC72A752305941714CC9DE3A6A64A5266B296BADC9D42255DFB7CCAC3D8642E1E08B82CB7079g8RBJ" TargetMode = "External"/>
	<Relationship Id="rId20" Type="http://schemas.openxmlformats.org/officeDocument/2006/relationships/hyperlink" Target="consultantplus://offline/ref=1B8DDA6F9586E581BC6E6D334B5064994CDBBF7DA558305941714CC9DE3A6A64A5266B296BADC9D72655DFB7CCAC3D8642E1E08B82CB7079g8RBJ" TargetMode = "External"/>
	<Relationship Id="rId21" Type="http://schemas.openxmlformats.org/officeDocument/2006/relationships/hyperlink" Target="consultantplus://offline/ref=1B8DDA6F9586E581BC6E6D334B5064994CDBBC74A953305941714CC9DE3A6A64A5266B296BA9C280761ADEEB8AF12E8448E1E2899EgCRAJ" TargetMode = "External"/>
	<Relationship Id="rId22" Type="http://schemas.openxmlformats.org/officeDocument/2006/relationships/hyperlink" Target="consultantplus://offline/ref=1B8DDA6F9586E581BC6E6D334B5064994CDBB376A75E305941714CC9DE3A6A64A5266B296BADC9DC2F55DFB7CCAC3D8642E1E08B82CB7079g8RBJ" TargetMode = "External"/>
	<Relationship Id="rId23" Type="http://schemas.openxmlformats.org/officeDocument/2006/relationships/hyperlink" Target="consultantplus://offline/ref=1B8DDA6F9586E581BC6E6D334B5064994CDBB376A75E305941714CC9DE3A6A64A5266B296BADC9DC2155DFB7CCAC3D8642E1E08B82CB7079g8RBJ" TargetMode = "External"/>
	<Relationship Id="rId24" Type="http://schemas.openxmlformats.org/officeDocument/2006/relationships/hyperlink" Target="consultantplus://offline/ref=1B8DDA6F9586E581BC6E6D334B5064994CDBBD7DA752305941714CC9DE3A6A64A5266B296BADC9D52155DFB7CCAC3D8642E1E08B82CB7079g8RBJ" TargetMode = "External"/>
	<Relationship Id="rId25" Type="http://schemas.openxmlformats.org/officeDocument/2006/relationships/hyperlink" Target="consultantplus://offline/ref=1B8DDA6F9586E581BC6E6D334B5064994CDBBD7DA752305941714CC9DE3A6A64A5266B296BADC9D72455DFB7CCAC3D8642E1E08B82CB7079g8RBJ" TargetMode = "External"/>
	<Relationship Id="rId26" Type="http://schemas.openxmlformats.org/officeDocument/2006/relationships/hyperlink" Target="consultantplus://offline/ref=1B8DDA6F9586E581BC6E6D334B5064994CDBBD7DA752305941714CC9DE3A6A64A5266B296BADC9D62755DFB7CCAC3D8642E1E08B82CB7079g8RBJ" TargetMode = "External"/>
	<Relationship Id="rId27" Type="http://schemas.openxmlformats.org/officeDocument/2006/relationships/hyperlink" Target="consultantplus://offline/ref=1B8DDA6F9586E581BC6E6D334B5064994CDBBD7DA752305941714CC9DE3A6A64A5266B296BADC9D72755DFB7CCAC3D8642E1E08B82CB7079g8RBJ" TargetMode = "External"/>
	<Relationship Id="rId28" Type="http://schemas.openxmlformats.org/officeDocument/2006/relationships/hyperlink" Target="consultantplus://offline/ref=1B8DDA6F9586E581BC6E6D334B5064994CD9B277A25B305941714CC9DE3A6A64A5266B296BADC9D42255DFB7CCAC3D8642E1E08B82CB7079g8RBJ" TargetMode = "External"/>
	<Relationship Id="rId29" Type="http://schemas.openxmlformats.org/officeDocument/2006/relationships/hyperlink" Target="consultantplus://offline/ref=1B8DDA6F9586E581BC6E6D334B5064994BDCBA77A05F305941714CC9DE3A6A64B726332569A5D7D4254089E68AgFRAJ" TargetMode = "External"/>
	<Relationship Id="rId30" Type="http://schemas.openxmlformats.org/officeDocument/2006/relationships/hyperlink" Target="consultantplus://offline/ref=1B8DDA6F9586E581BC6E6D334B5064994CDBBE7CA65F305941714CC9DE3A6A64A5266B296BADC9D52155DFB7CCAC3D8642E1E08B82CB7079g8RBJ" TargetMode = "External"/>
	<Relationship Id="rId31" Type="http://schemas.openxmlformats.org/officeDocument/2006/relationships/hyperlink" Target="consultantplus://offline/ref=1B8DDA6F9586E581BC6E6D334B5064994CD9B975A55F305941714CC9DE3A6A64A5266B2C69ACCBDF730FCFB385FB389A4AFDFE8B9CCBg7R3J" TargetMode = "External"/>
	<Relationship Id="rId32" Type="http://schemas.openxmlformats.org/officeDocument/2006/relationships/hyperlink" Target="consultantplus://offline/ref=1B8DDA6F9586E581BC6E6D334B5064994CDBBE7CA65F305941714CC9DE3A6A64A5266B296BADC8D42455DFB7CCAC3D8642E1E08B82CB7079g8RBJ" TargetMode = "External"/>
	<Relationship Id="rId33" Type="http://schemas.openxmlformats.org/officeDocument/2006/relationships/hyperlink" Target="consultantplus://offline/ref=1B8DDA6F9586E581BC6E6D334B5064994CDBBE7CA65F305941714CC9DE3A6A64A5266B296BADC9D52055DFB7CCAC3D8642E1E08B82CB7079g8RBJ" TargetMode = "External"/>
	<Relationship Id="rId34" Type="http://schemas.openxmlformats.org/officeDocument/2006/relationships/hyperlink" Target="consultantplus://offline/ref=1B8DDA6F9586E581BC6E6D334B5064994CDBBE7CA65F305941714CC9DE3A6A64A5266B296BADC9D62155DFB7CCAC3D8642E1E08B82CB7079g8RBJ" TargetMode = "External"/>
	<Relationship Id="rId35" Type="http://schemas.openxmlformats.org/officeDocument/2006/relationships/hyperlink" Target="consultantplus://offline/ref=1B8DDA6F9586E581BC6E6D334B5064994CDBBE7CA65F305941714CC9DE3A6A64A5266B296BADC9D02755DFB7CCAC3D8642E1E08B82CB7079g8RBJ" TargetMode = "External"/>
	<Relationship Id="rId36" Type="http://schemas.openxmlformats.org/officeDocument/2006/relationships/hyperlink" Target="consultantplus://offline/ref=1B8DDA6F9586E581BC6E6D334B5064994CDBBE7CA65F305941714CC9DE3A6A64A5266B296BADC8D42F55DFB7CCAC3D8642E1E08B82CB7079g8RBJ" TargetMode = "External"/>
	<Relationship Id="rId37" Type="http://schemas.openxmlformats.org/officeDocument/2006/relationships/hyperlink" Target="consultantplus://offline/ref=1B8DDA6F9586E581BC6E6D334B5064994CD9B872A853305941714CC9DE3A6A64A5266B296BADC9D52555DFB7CCAC3D8642E1E08B82CB7079g8RBJ" TargetMode = "External"/>
	<Relationship Id="rId38" Type="http://schemas.openxmlformats.org/officeDocument/2006/relationships/hyperlink" Target="consultantplus://offline/ref=1B8DDA6F9586E581BC6E6D334B5064994CD9B872A853305941714CC9DE3A6A64A5266B296BADC9D62155DFB7CCAC3D8642E1E08B82CB7079g8RBJ" TargetMode = "External"/>
	<Relationship Id="rId39" Type="http://schemas.openxmlformats.org/officeDocument/2006/relationships/hyperlink" Target="consultantplus://offline/ref=1B8DDA6F9586E581BC6E6D334B5064994CD9BD70A752305941714CC9DE3A6A64B726332569A5D7D4254089E68AgFRAJ" TargetMode = "External"/>
	<Relationship Id="rId40" Type="http://schemas.openxmlformats.org/officeDocument/2006/relationships/hyperlink" Target="consultantplus://offline/ref=1B8DDA6F9586E581BC6E6D334B5064994CDBB87CA152305941714CC9DE3A6A64A5266B296BADC8D62455DFB7CCAC3D8642E1E08B82CB7079g8RBJ" TargetMode = "External"/>
	<Relationship Id="rId41" Type="http://schemas.openxmlformats.org/officeDocument/2006/relationships/hyperlink" Target="consultantplus://offline/ref=1B8DDA6F9586E581BC6E6D334B5064994CDBBE71A15F305941714CC9DE3A6A64A5266B296BADC9D52355DFB7CCAC3D8642E1E08B82CB7079g8RBJ" TargetMode = "External"/>
	<Relationship Id="rId42" Type="http://schemas.openxmlformats.org/officeDocument/2006/relationships/hyperlink" Target="consultantplus://offline/ref=1B8DDA6F9586E581BC6E6D334B5064994CDBB270A75C305941714CC9DE3A6A64A5266B296BADC9D72455DFB7CCAC3D8642E1E08B82CB7079g8RBJ" TargetMode = "External"/>
	<Relationship Id="rId43" Type="http://schemas.openxmlformats.org/officeDocument/2006/relationships/hyperlink" Target="consultantplus://offline/ref=1B8DDA6F9586E581BC6E6D334B5064994CDBB270A75C305941714CC9DE3A6A64A5266B296BADC9D42255DFB7CCAC3D8642E1E08B82CB7079g8RBJ" TargetMode = "External"/>
	<Relationship Id="rId44" Type="http://schemas.openxmlformats.org/officeDocument/2006/relationships/hyperlink" Target="consultantplus://offline/ref=1B8DDA6F9586E581BC6E6D334B5064994CDBB270A75C305941714CC9DE3A6A64A5266B206EA69D85630B86E480E7308654FDE08Bg9RFJ" TargetMode = "External"/>
	<Relationship Id="rId45" Type="http://schemas.openxmlformats.org/officeDocument/2006/relationships/hyperlink" Target="consultantplus://offline/ref=1B8DDA6F9586E581BC6E6D334B5064994CDBBA72A459305941714CC9DE3A6A64A5266B296BADC8D42755DFB7CCAC3D8642E1E08B82CB7079g8RBJ" TargetMode = "External"/>
	<Relationship Id="rId46" Type="http://schemas.openxmlformats.org/officeDocument/2006/relationships/hyperlink" Target="consultantplus://offline/ref=1B8DDA6F9586E581BC6E6D334B5064994CDBB270A75C305941714CC9DE3A6A64A5266B2F62A69D85630B86E480E7308654FDE08Bg9RFJ" TargetMode = "External"/>
	<Relationship Id="rId47" Type="http://schemas.openxmlformats.org/officeDocument/2006/relationships/hyperlink" Target="consultantplus://offline/ref=1B8DDA6F9586E581BC6E6D334B5064994CDBBA72A459305941714CC9DE3A6A64A5266B296BADC8D42755DFB7CCAC3D8642E1E08B82CB7079g8RBJ" TargetMode = "External"/>
	<Relationship Id="rId48" Type="http://schemas.openxmlformats.org/officeDocument/2006/relationships/hyperlink" Target="consultantplus://offline/ref=1B8DDA6F9586E581BC6E6D334B5064994CDBB270A75C305941714CC9DE3A6A64B726332569A5D7D4254089E68AgFRAJ" TargetMode = "External"/>
	<Relationship Id="rId49" Type="http://schemas.openxmlformats.org/officeDocument/2006/relationships/hyperlink" Target="consultantplus://offline/ref=1B8DDA6F9586E581BC6E6D334B5064994CDBB270A75C305941714CC9DE3A6A64A5266B2063A69D85630B86E480E7308654FDE08Bg9RFJ" TargetMode = "External"/>
	<Relationship Id="rId50" Type="http://schemas.openxmlformats.org/officeDocument/2006/relationships/hyperlink" Target="consultantplus://offline/ref=1B8DDA6F9586E581BC6E6D334B5064994CDBB270A75C305941714CC9DE3A6A64A5266B2169A69D85630B86E480E7308654FDE08Bg9RFJ" TargetMode = "External"/>
	<Relationship Id="rId51" Type="http://schemas.openxmlformats.org/officeDocument/2006/relationships/hyperlink" Target="consultantplus://offline/ref=1B8DDA6F9586E581BC6E6D334B5064994CDBBE7CA252305941714CC9DE3A6A64A5266B296BADC9D12255DFB7CCAC3D8642E1E08B82CB7079g8RBJ" TargetMode = "External"/>
	<Relationship Id="rId52" Type="http://schemas.openxmlformats.org/officeDocument/2006/relationships/hyperlink" Target="consultantplus://offline/ref=1B8DDA6F9586E581BC6E6D334B5064994CDBBE7CA252305941714CC9DE3A6A64A5266B296BADC9D12F55DFB7CCAC3D8642E1E08B82CB7079g8RBJ" TargetMode = "External"/>
	<Relationship Id="rId53" Type="http://schemas.openxmlformats.org/officeDocument/2006/relationships/hyperlink" Target="consultantplus://offline/ref=1B8DDA6F9586E581BC6E6D334B5064994CDBBC72A758305941714CC9DE3A6A64A5266B296BADC9D52255DFB7CCAC3D8642E1E08B82CB7079g8RBJ" TargetMode = "External"/>
	<Relationship Id="rId54" Type="http://schemas.openxmlformats.org/officeDocument/2006/relationships/hyperlink" Target="consultantplus://offline/ref=1B8DDA6F9586E581BC6E6D334B5064994CDBB375A959305941714CC9DE3A6A64A5266B2C68A8C280761ADEEB8AF12E8448E1E2899EgCRAJ" TargetMode = "External"/>
	<Relationship Id="rId55" Type="http://schemas.openxmlformats.org/officeDocument/2006/relationships/hyperlink" Target="consultantplus://offline/ref=1B8DDA6F9586E581BC6E7130555064994BD8BA77A95B305941714CC9DE3A6A64A5266B2F6BACCBDF730FCFB385FB389A4AFDFE8B9CCBg7R3J" TargetMode = "External"/>
	<Relationship Id="rId56" Type="http://schemas.openxmlformats.org/officeDocument/2006/relationships/hyperlink" Target="consultantplus://offline/ref=1B8DDA6F9586E581BC6E6D334B5064994CDABE74A158305941714CC9DE3A6A64A5266B296BADC9D52255DFB7CCAC3D8642E1E08B82CB7079g8RBJ" TargetMode = "External"/>
	<Relationship Id="rId57" Type="http://schemas.openxmlformats.org/officeDocument/2006/relationships/hyperlink" Target="consultantplus://offline/ref=1B8DDA6F9586E581BC6E6D334B5064994CDABE74A158305941714CC9DE3A6A64A5266B296BADC8D02755DFB7CCAC3D8642E1E08B82CB7079g8RBJ" TargetMode = "External"/>
	<Relationship Id="rId58" Type="http://schemas.openxmlformats.org/officeDocument/2006/relationships/hyperlink" Target="consultantplus://offline/ref=1B8DDA6F9586E581BC6E6D334B5064994CDABE74A158305941714CC9DE3A6A64A5266B296BADC9D52155DFB7CCAC3D8642E1E08B82CB7079g8RBJ" TargetMode = "External"/>
	<Relationship Id="rId59" Type="http://schemas.openxmlformats.org/officeDocument/2006/relationships/hyperlink" Target="consultantplus://offline/ref=1B8DDA6F9586E581BC6E6D334B5064994CDABE74A158305941714CC9DE3A6A64A5266B296BADC9D62355DFB7CCAC3D8642E1E08B82CB7079g8RBJ" TargetMode = "External"/>
	<Relationship Id="rId60" Type="http://schemas.openxmlformats.org/officeDocument/2006/relationships/hyperlink" Target="consultantplus://offline/ref=1B8DDA6F9586E581BC6E6D334B5064994CDABC75A65D305941714CC9DE3A6A64A5266B296BADC9D42E55DFB7CCAC3D8642E1E08B82CB7079g8RBJ" TargetMode = "External"/>
	<Relationship Id="rId61" Type="http://schemas.openxmlformats.org/officeDocument/2006/relationships/hyperlink" Target="consultantplus://offline/ref=1B8DDA6F9586E581BC6E6D334B5064994CDABC75A65D305941714CC9DE3A6A64A5266B296BADC9D52355DFB7CCAC3D8642E1E08B82CB7079g8RBJ" TargetMode = "External"/>
	<Relationship Id="rId62" Type="http://schemas.openxmlformats.org/officeDocument/2006/relationships/hyperlink" Target="consultantplus://offline/ref=1B8DDA6F9586E581BC6E6D334B5064994CDABC75A65D305941714CC9DE3A6A64A5266B296BADC9D52155DFB7CCAC3D8642E1E08B82CB7079g8RBJ" TargetMode = "External"/>
	<Relationship Id="rId63" Type="http://schemas.openxmlformats.org/officeDocument/2006/relationships/hyperlink" Target="consultantplus://offline/ref=1B8DDA6F9586E581BC6E6D334B5064994CDABC75A65D305941714CC9DE3A6A64A5266B296BADC9D52055DFB7CCAC3D8642E1E08B82CB7079g8RBJ" TargetMode = "External"/>
	<Relationship Id="rId64" Type="http://schemas.openxmlformats.org/officeDocument/2006/relationships/hyperlink" Target="consultantplus://offline/ref=1B8DDA6F9586E581BC6E6D334B5064994CDAB875A85A305941714CC9DE3A6A64A5266B296BADC9D22F55DFB7CCAC3D8642E1E08B82CB7079g8RBJ" TargetMode = "External"/>
	<Relationship Id="rId65" Type="http://schemas.openxmlformats.org/officeDocument/2006/relationships/hyperlink" Target="consultantplus://offline/ref=1B8DDA6F9586E581BC6E6D334B5064994CDAB875A85A305941714CC9DE3A6A64A5266B296BADC9D32055DFB7CCAC3D8642E1E08B82CB7079g8RBJ" TargetMode = "External"/>
	<Relationship Id="rId66" Type="http://schemas.openxmlformats.org/officeDocument/2006/relationships/hyperlink" Target="consultantplus://offline/ref=1B8DDA6F9586E581BC6E6D334B5064994CDBB875A953305941714CC9DE3A6A64A5266B296BADC9D52055DFB7CCAC3D8642E1E08B82CB7079g8RBJ" TargetMode = "External"/>
	<Relationship Id="rId67" Type="http://schemas.openxmlformats.org/officeDocument/2006/relationships/hyperlink" Target="consultantplus://offline/ref=1B8DDA6F9586E581BC6E6D334B5064994CDBB875A953305941714CC9DE3A6A64A5266B296BADC9D52F55DFB7CCAC3D8642E1E08B82CB7079g8RBJ" TargetMode = "External"/>
	<Relationship Id="rId68" Type="http://schemas.openxmlformats.org/officeDocument/2006/relationships/hyperlink" Target="consultantplus://offline/ref=1B8DDA6F9586E581BC6E6D334B5064994CDBBA76A25C305941714CC9DE3A6A64A5266B296BADC9D42F55DFB7CCAC3D8642E1E08B82CB7079g8RBJ" TargetMode = "External"/>
	<Relationship Id="rId69" Type="http://schemas.openxmlformats.org/officeDocument/2006/relationships/hyperlink" Target="consultantplus://offline/ref=1B8DDA6F9586E581BC6E6D334B5064994CD9BA7DA95F305941714CC9DE3A6A64A5266B296BADC9D42E55DFB7CCAC3D8642E1E08B82CB7079g8RBJ" TargetMode = "External"/>
	<Relationship Id="rId70" Type="http://schemas.openxmlformats.org/officeDocument/2006/relationships/hyperlink" Target="consultantplus://offline/ref=1B8DDA6F9586E581BC6E6D334B5064994CDBBA76A25C305941714CC9DE3A6A64A5266B296BADC9D42F55DFB7CCAC3D8642E1E08B82CB7079g8RBJ" TargetMode = "External"/>
	<Relationship Id="rId71" Type="http://schemas.openxmlformats.org/officeDocument/2006/relationships/hyperlink" Target="consultantplus://offline/ref=1B8DDA6F9586E581BC6E6D334B5064994CD9BC77A65A305941714CC9DE3A6A64A5266B296BADC9D52555DFB7CCAC3D8642E1E08B82CB7079g8RBJ" TargetMode = "External"/>
	<Relationship Id="rId72" Type="http://schemas.openxmlformats.org/officeDocument/2006/relationships/hyperlink" Target="consultantplus://offline/ref=1B8DDA6F9586E581BC6E6D334B5064994CD9BA7DA95F305941714CC9DE3A6A64A5266B296BADC9D42F55DFB7CCAC3D8642E1E08B82CB7079g8RBJ" TargetMode = "External"/>
	<Relationship Id="rId73" Type="http://schemas.openxmlformats.org/officeDocument/2006/relationships/hyperlink" Target="consultantplus://offline/ref=1B8DDA6F9586E581BC6E6D334B5064994CD9BD77A05A305941714CC9DE3A6A64A5266B296BADC9D42255DFB7CCAC3D8642E1E08B82CB7079g8RBJ" TargetMode = "External"/>
	<Relationship Id="rId74" Type="http://schemas.openxmlformats.org/officeDocument/2006/relationships/hyperlink" Target="consultantplus://offline/ref=1B8DDA6F9586E581BC6E6D334B5064994CDAB374A15C305941714CC9DE3A6A64A5266B296BADC9D52655DFB7CCAC3D8642E1E08B82CB7079g8RBJ" TargetMode = "External"/>
	<Relationship Id="rId75" Type="http://schemas.openxmlformats.org/officeDocument/2006/relationships/hyperlink" Target="consultantplus://offline/ref=1B8DDA6F9586E581BC6E6D334B5064994CDAB374A15C305941714CC9DE3A6A64A5266B296BADC9D52555DFB7CCAC3D8642E1E08B82CB7079g8RBJ" TargetMode = "External"/>
	<Relationship Id="rId76" Type="http://schemas.openxmlformats.org/officeDocument/2006/relationships/hyperlink" Target="consultantplus://offline/ref=1B8DDA6F9586E581BC6E6D334B5064994CDABB71A45C305941714CC9DE3A6A64A5266B296BADC9D42355DFB7CCAC3D8642E1E08B82CB7079g8RBJ" TargetMode = "External"/>
	<Relationship Id="rId77" Type="http://schemas.openxmlformats.org/officeDocument/2006/relationships/hyperlink" Target="consultantplus://offline/ref=1B8DDA6F9586E581BC6E6D334B5064994CDAB875A85A305941714CC9DE3A6A64A5266B296BADC9D02455DFB7CCAC3D8642E1E08B82CB7079g8RBJ" TargetMode = "External"/>
	<Relationship Id="rId78" Type="http://schemas.openxmlformats.org/officeDocument/2006/relationships/hyperlink" Target="consultantplus://offline/ref=1B8DDA6F9586E581BC6E6D334B5064994CD9BD7CA153305941714CC9DE3A6A64A5266B296BADC9D52355DFB7CCAC3D8642E1E08B82CB7079g8RBJ" TargetMode = "External"/>
	<Relationship Id="rId79" Type="http://schemas.openxmlformats.org/officeDocument/2006/relationships/hyperlink" Target="consultantplus://offline/ref=1B8DDA6F9586E581BC6E6D334B5064994CD9BD7CA153305941714CC9DE3A6A64A5266B296BADC9D42055DFB7CCAC3D8642E1E08B82CB7079g8RBJ" TargetMode = "External"/>
	<Relationship Id="rId80" Type="http://schemas.openxmlformats.org/officeDocument/2006/relationships/hyperlink" Target="consultantplus://offline/ref=1B8DDA6F9586E581BC6E6D334B5064994CDBBA76A25C305941714CC9DE3A6A64A5266B296BADC9D42F55DFB7CCAC3D8642E1E08B82CB7079g8RBJ" TargetMode = "External"/>
	<Relationship Id="rId81" Type="http://schemas.openxmlformats.org/officeDocument/2006/relationships/hyperlink" Target="consultantplus://offline/ref=1B8DDA6F9586E581BC6E6D334B5064994CD9BD7CA153305941714CC9DE3A6A64A5266B296BADC9D72655DFB7CCAC3D8642E1E08B82CB7079g8RBJ" TargetMode = "External"/>
	<Relationship Id="rId82" Type="http://schemas.openxmlformats.org/officeDocument/2006/relationships/hyperlink" Target="consultantplus://offline/ref=1B8DDA6F9586E581BC6E6D334B5064994CD9BD7CA153305941714CC9DE3A6A64A5266B296BADC9D72255DFB7CCAC3D8642E1E08B82CB7079g8RBJ" TargetMode = "External"/>
	<Relationship Id="rId83" Type="http://schemas.openxmlformats.org/officeDocument/2006/relationships/hyperlink" Target="consultantplus://offline/ref=1B8DDA6F9586E581BC6E6D334B5064994CDAB870A05F305941714CC9DE3A6A64B726332569A5D7D4254089E68AgFRAJ" TargetMode = "External"/>
	<Relationship Id="rId84" Type="http://schemas.openxmlformats.org/officeDocument/2006/relationships/hyperlink" Target="consultantplus://offline/ref=1B8DDA6F9586E581BC6E6D334B5064994CD9B274A75A305941714CC9DE3A6A64A5266B296BADC9D42355DFB7CCAC3D8642E1E08B82CB7079g8RBJ" TargetMode = "External"/>
	<Relationship Id="rId85" Type="http://schemas.openxmlformats.org/officeDocument/2006/relationships/hyperlink" Target="consultantplus://offline/ref=1B8DDA6F9586E581BC6E6D334B5064994CDBBA76A25C305941714CC9DE3A6A64A5266B296BADC9D42F55DFB7CCAC3D8642E1E08B82CB7079g8RBJ" TargetMode = "External"/>
	<Relationship Id="rId86" Type="http://schemas.openxmlformats.org/officeDocument/2006/relationships/hyperlink" Target="consultantplus://offline/ref=1B8DDA6F9586E581BC6E6D334B5064994CD9B274A75A305941714CC9DE3A6A64A5266B296BADC9D42255DFB7CCAC3D8642E1E08B82CB7079g8RBJ" TargetMode = "External"/>
	<Relationship Id="rId87" Type="http://schemas.openxmlformats.org/officeDocument/2006/relationships/hyperlink" Target="consultantplus://offline/ref=1B8DDA6F9586E581BC6E6D334B5064994CDABB76A159305941714CC9DE3A6A64A5266B296BADC9D52255DFB7CCAC3D8642E1E08B82CB7079g8RBJ" TargetMode = "External"/>
	<Relationship Id="rId88" Type="http://schemas.openxmlformats.org/officeDocument/2006/relationships/hyperlink" Target="consultantplus://offline/ref=1B8DDA6F9586E581BC6E6D334B5064994CDABF7DA453305941714CC9DE3A6A64A5266B296BADC9D42255DFB7CCAC3D8642E1E08B82CB7079g8RBJ" TargetMode = "External"/>
	<Relationship Id="rId89" Type="http://schemas.openxmlformats.org/officeDocument/2006/relationships/hyperlink" Target="consultantplus://offline/ref=1B8DDA6F9586E581BC6E6D334B5064994CD9B37DA25B305941714CC9DE3A6A64B726332569A5D7D4254089E68AgFRAJ" TargetMode = "External"/>
	<Relationship Id="rId90" Type="http://schemas.openxmlformats.org/officeDocument/2006/relationships/hyperlink" Target="consultantplus://offline/ref=1B8DDA6F9586E581BC6E6D334B5064994CDBBF75A058305941714CC9DE3A6A64B726332569A5D7D4254089E68AgFRAJ" TargetMode = "External"/>
	<Relationship Id="rId91" Type="http://schemas.openxmlformats.org/officeDocument/2006/relationships/hyperlink" Target="consultantplus://offline/ref=1B8DDA6F9586E581BC6E6D334B5064994CDABE74A05A305941714CC9DE3A6A64A5266B296BADC9D52F55DFB7CCAC3D8642E1E08B82CB7079g8RBJ" TargetMode = "External"/>
	<Relationship Id="rId92" Type="http://schemas.openxmlformats.org/officeDocument/2006/relationships/hyperlink" Target="consultantplus://offline/ref=1B8DDA6F9586E581BC6E6D334B5064994CDABE74A05A305941714CC9DE3A6A64A5266B296BADC9D62755DFB7CCAC3D8642E1E08B82CB7079g8RBJ" TargetMode = "External"/>
	<Relationship Id="rId93" Type="http://schemas.openxmlformats.org/officeDocument/2006/relationships/hyperlink" Target="consultantplus://offline/ref=1B8DDA6F9586E581BC6E6D334B5064994CDABB76A159305941714CC9DE3A6A64A5266B296BADC9D52655DFB7CCAC3D8642E1E08B82CB7079g8RBJ" TargetMode = "External"/>
	<Relationship Id="rId94" Type="http://schemas.openxmlformats.org/officeDocument/2006/relationships/hyperlink" Target="consultantplus://offline/ref=1B8DDA6F9586E581BC6E6D334B5064994CDABF7DA453305941714CC9DE3A6A64A5266B296BADC9D52355DFB7CCAC3D8642E1E08B82CB7079g8RBJ" TargetMode = "External"/>
	<Relationship Id="rId95" Type="http://schemas.openxmlformats.org/officeDocument/2006/relationships/hyperlink" Target="consultantplus://offline/ref=1B8DDA6F9586E581BC6E6D334B5064994CDBB876A358305941714CC9DE3A6A64A5266B296BADC9D42055DFB7CCAC3D8642E1E08B82CB7079g8RBJ" TargetMode = "External"/>
	<Relationship Id="rId96" Type="http://schemas.openxmlformats.org/officeDocument/2006/relationships/hyperlink" Target="consultantplus://offline/ref=1B8DDA6F9586E581BC6E6D334B5064994CDBBA76A25C305941714CC9DE3A6A64A5266B296BADC9D42F55DFB7CCAC3D8642E1E08B82CB7079g8RBJ" TargetMode = "External"/>
	<Relationship Id="rId97" Type="http://schemas.openxmlformats.org/officeDocument/2006/relationships/hyperlink" Target="consultantplus://offline/ref=1B8DDA6F9586E581BC6E6D334B5064994CD9B970A25F305941714CC9DE3A6A64A5266B296BADC9D42055DFB7CCAC3D8642E1E08B82CB7079g8RBJ" TargetMode = "External"/>
	<Relationship Id="rId98" Type="http://schemas.openxmlformats.org/officeDocument/2006/relationships/hyperlink" Target="consultantplus://offline/ref=1B8DDA6F9586E581BC6E6D334B5064994CD9BC77A65A305941714CC9DE3A6A64A5266B296BADC9D62055DFB7CCAC3D8642E1E08B82CB7079g8RBJ" TargetMode = "External"/>
	<Relationship Id="rId99" Type="http://schemas.openxmlformats.org/officeDocument/2006/relationships/hyperlink" Target="consultantplus://offline/ref=1B8DDA6F9586E581BC6E6D334B5064994CDBBC71A95F305941714CC9DE3A6A64A5266B296BADC9D42F55DFB7CCAC3D8642E1E08B82CB7079g8RBJ" TargetMode = "External"/>
	<Relationship Id="rId100" Type="http://schemas.openxmlformats.org/officeDocument/2006/relationships/hyperlink" Target="consultantplus://offline/ref=1B8DDA6F9586E581BC6E6D334B5064994CD9BC77A65A305941714CC9DE3A6A64A5266B296BADC9D62155DFB7CCAC3D8642E1E08B82CB7079g8RBJ" TargetMode = "External"/>
	<Relationship Id="rId101" Type="http://schemas.openxmlformats.org/officeDocument/2006/relationships/hyperlink" Target="consultantplus://offline/ref=1B8DDA6F9586E581BC6E6D334B5064994CDABE74A05A305941714CC9DE3A6A64A5266B296BADC9D62E55DFB7CCAC3D8642E1E08B82CB7079g8RBJ" TargetMode = "External"/>
	<Relationship Id="rId102" Type="http://schemas.openxmlformats.org/officeDocument/2006/relationships/hyperlink" Target="consultantplus://offline/ref=1B8DDA6F9586E581BC6E6D334B5064994CDBB970A158305941714CC9DE3A6A64A5266B2B68A69D85630B86E480E7308654FDE08Bg9RFJ" TargetMode = "External"/>
	<Relationship Id="rId103" Type="http://schemas.openxmlformats.org/officeDocument/2006/relationships/hyperlink" Target="consultantplus://offline/ref=1B8DDA6F9586E581BC6E6D334B5064994CDABE74A05A305941714CC9DE3A6A64A5266B296BADC9D62E55DFB7CCAC3D8642E1E08B82CB7079g8RBJ" TargetMode = "External"/>
	<Relationship Id="rId104" Type="http://schemas.openxmlformats.org/officeDocument/2006/relationships/hyperlink" Target="consultantplus://offline/ref=1B8DDA6F9586E581BC6E6D334B5064994CDABE74A05A305941714CC9DE3A6A64A5266B296BADC9D72755DFB7CCAC3D8642E1E08B82CB7079g8RBJ" TargetMode = "External"/>
	<Relationship Id="rId105" Type="http://schemas.openxmlformats.org/officeDocument/2006/relationships/hyperlink" Target="consultantplus://offline/ref=1B8DDA6F9586E581BC6E6D334B5064994CDBBF72A552305941714CC9DE3A6A64A5266B296BADC9D42E55DFB7CCAC3D8642E1E08B82CB7079g8RBJ" TargetMode = "External"/>
	<Relationship Id="rId106" Type="http://schemas.openxmlformats.org/officeDocument/2006/relationships/hyperlink" Target="consultantplus://offline/ref=1B8DDA6F9586E581BC6E6D334B5064994CD9BC77A65A305941714CC9DE3A6A64A5266B296BADC9D42055DFB7CCAC3D8642E1E08B82CB7079g8RBJ" TargetMode = "External"/>
	<Relationship Id="rId107" Type="http://schemas.openxmlformats.org/officeDocument/2006/relationships/hyperlink" Target="consultantplus://offline/ref=1B8DDA6F9586E581BC6E6D334B5064994CDBBA76A25C305941714CC9DE3A6A64A5266B296BADC9D42F55DFB7CCAC3D8642E1E08B82CB7079g8RBJ" TargetMode = "External"/>
	<Relationship Id="rId108" Type="http://schemas.openxmlformats.org/officeDocument/2006/relationships/hyperlink" Target="consultantplus://offline/ref=1B8DDA6F9586E581BC6E6D334B5064994CD9BA71A753305941714CC9DE3A6A64A5266B296BADC9D52655DFB7CCAC3D8642E1E08B82CB7079g8RBJ" TargetMode = "External"/>
	<Relationship Id="rId109" Type="http://schemas.openxmlformats.org/officeDocument/2006/relationships/hyperlink" Target="consultantplus://offline/ref=1B8DDA6F9586E581BC6E6D334B5064994CD9B27CA25A305941714CC9DE3A6A64A5266B296BADC9D52655DFB7CCAC3D8642E1E08B82CB7079g8RBJ" TargetMode = "External"/>
	<Relationship Id="rId110" Type="http://schemas.openxmlformats.org/officeDocument/2006/relationships/hyperlink" Target="consultantplus://offline/ref=1B8DDA6F9586E581BC6E6D334B5064994CDABB76A159305941714CC9DE3A6A64A5266B296BADC9D42E55DFB7CCAC3D8642E1E08B82CB7079g8RBJ" TargetMode = "External"/>
	<Relationship Id="rId111" Type="http://schemas.openxmlformats.org/officeDocument/2006/relationships/hyperlink" Target="consultantplus://offline/ref=1B8DDA6F9586E581BC6E6D334B5064994CDABF7DA453305941714CC9DE3A6A64A5266B296BADC9D52755DFB7CCAC3D8642E1E08B82CB7079g8RBJ" TargetMode = "External"/>
	<Relationship Id="rId112" Type="http://schemas.openxmlformats.org/officeDocument/2006/relationships/hyperlink" Target="consultantplus://offline/ref=1B8DDA6F9586E581BC6E6D334B5064994CDABB76A159305941714CC9DE3A6A64A5266B296BADC9D52755DFB7CCAC3D8642E1E08B82CB7079g8RBJ" TargetMode = "External"/>
	<Relationship Id="rId113" Type="http://schemas.openxmlformats.org/officeDocument/2006/relationships/hyperlink" Target="consultantplus://offline/ref=1B8DDA6F9586E581BC6E6D334B5064994CDAB977A35F305941714CC9DE3A6A64B726332569A5D7D4254089E68AgFRAJ" TargetMode = "External"/>
	<Relationship Id="rId114" Type="http://schemas.openxmlformats.org/officeDocument/2006/relationships/hyperlink" Target="consultantplus://offline/ref=1B8DDA6F9586E581BC6E6D334B5064994CD9BB76A25C305941714CC9DE3A6A64B726332569A5D7D4254089E68AgFRAJ" TargetMode = "External"/>
	<Relationship Id="rId115" Type="http://schemas.openxmlformats.org/officeDocument/2006/relationships/hyperlink" Target="consultantplus://offline/ref=1B8DDA6F9586E581BC6E6D334B5064994CDBBA73A852305941714CC9DE3A6A64A5266B296BADC9D52F55DFB7CCAC3D8642E1E08B82CB7079g8RBJ" TargetMode = "External"/>
	<Relationship Id="rId116" Type="http://schemas.openxmlformats.org/officeDocument/2006/relationships/hyperlink" Target="consultantplus://offline/ref=1B8DDA6F9586E581BC6E6D334B5064994CDBBF76A358305941714CC9DE3A6A64A5266B296BADC9D42F55DFB7CCAC3D8642E1E08B82CB7079g8RBJ" TargetMode = "External"/>
	<Relationship Id="rId117" Type="http://schemas.openxmlformats.org/officeDocument/2006/relationships/hyperlink" Target="consultantplus://offline/ref=1B8DDA6F9586E581BC6E6D334B5064994CDBBA73A852305941714CC9DE3A6A64A5266B296BADC9D42055DFB7CCAC3D8642E1E08B82CB7079g8RBJ" TargetMode = "External"/>
	<Relationship Id="rId118" Type="http://schemas.openxmlformats.org/officeDocument/2006/relationships/hyperlink" Target="consultantplus://offline/ref=1B8DDA6F9586E581BC6E6D334B5064994CD9B27CA25A305941714CC9DE3A6A64A5266B296BADC9D52755DFB7CCAC3D8642E1E08B82CB7079g8RBJ" TargetMode = "External"/>
	<Relationship Id="rId119" Type="http://schemas.openxmlformats.org/officeDocument/2006/relationships/hyperlink" Target="consultantplus://offline/ref=1B8DDA6F9586E581BC6E6D334B5064994CD9BA71A753305941714CC9DE3A6A64A5266B296BADC9D52655DFB7CCAC3D8642E1E08B82CB7079g8RBJ" TargetMode = "External"/>
	<Relationship Id="rId120" Type="http://schemas.openxmlformats.org/officeDocument/2006/relationships/hyperlink" Target="consultantplus://offline/ref=1B8DDA6F9586E581BC6E6D334B5064994CDBBC71A15B305941714CC9DE3A6A64B726332569A5D7D4254089E68AgFRAJ" TargetMode = "External"/>
	<Relationship Id="rId121" Type="http://schemas.openxmlformats.org/officeDocument/2006/relationships/hyperlink" Target="consultantplus://offline/ref=1B8DDA6F9586E581BC6E6D334B5064994CDABC76A55C305941714CC9DE3A6A64A5266B296BADC9D42055DFB7CCAC3D8642E1E08B82CB7079g8RBJ" TargetMode = "External"/>
	<Relationship Id="rId122" Type="http://schemas.openxmlformats.org/officeDocument/2006/relationships/hyperlink" Target="consultantplus://offline/ref=1B8DDA6F9586E581BC6E6D334B5064994CDAB27DA75F305941714CC9DE3A6A64B726332569A5D7D4254089E68AgFRAJ" TargetMode = "External"/>
	<Relationship Id="rId123" Type="http://schemas.openxmlformats.org/officeDocument/2006/relationships/hyperlink" Target="consultantplus://offline/ref=1B8DDA6F9586E581BC6E6D334B5064994CDAB374A15C305941714CC9DE3A6A64A5266B296BADC9D42055DFB7CCAC3D8642E1E08B82CB7079g8RBJ" TargetMode = "External"/>
	<Relationship Id="rId124" Type="http://schemas.openxmlformats.org/officeDocument/2006/relationships/hyperlink" Target="consultantplus://offline/ref=1B8DDA6F9586E581BC6E6D334B5064994CDAB374A15C305941714CC9DE3A6A64A5266B296BADC9D42F55DFB7CCAC3D8642E1E08B82CB7079g8RBJ" TargetMode = "External"/>
	<Relationship Id="rId125" Type="http://schemas.openxmlformats.org/officeDocument/2006/relationships/hyperlink" Target="consultantplus://offline/ref=1B8DDA6F9586E581BC6E6D334B5064994CD9BA71A753305941714CC9DE3A6A64A5266B296BADC9D52755DFB7CCAC3D8642E1E08B82CB7079g8RBJ" TargetMode = "External"/>
	<Relationship Id="rId126" Type="http://schemas.openxmlformats.org/officeDocument/2006/relationships/hyperlink" Target="consultantplus://offline/ref=1B8DDA6F9586E581BC6E6D334B5064994CD9BA71A753305941714CC9DE3A6A64A5266B296BADC9D52755DFB7CCAC3D8642E1E08B82CB7079g8RBJ" TargetMode = "External"/>
	<Relationship Id="rId127" Type="http://schemas.openxmlformats.org/officeDocument/2006/relationships/hyperlink" Target="consultantplus://offline/ref=1B8DDA6F9586E581BC6E6D334B5064994CD9BA71A753305941714CC9DE3A6A64A5266B296BADC9D42E55DFB7CCAC3D8642E1E08B82CB7079g8RBJ" TargetMode = "External"/>
	<Relationship Id="rId128" Type="http://schemas.openxmlformats.org/officeDocument/2006/relationships/hyperlink" Target="consultantplus://offline/ref=1B8DDA6F9586E581BC6E6D334B5064994CDBBC70A953305941714CC9DE3A6A64A5266B296BADC9D42355DFB7CCAC3D8642E1E08B82CB7079g8RBJ" TargetMode = "External"/>
	<Relationship Id="rId129" Type="http://schemas.openxmlformats.org/officeDocument/2006/relationships/hyperlink" Target="consultantplus://offline/ref=1B8DDA6F9586E581BC6E6D334B5064994CD9BA71A753305941714CC9DE3A6A64A5266B296BADC9D42F55DFB7CCAC3D8642E1E08B82CB7079g8RBJ" TargetMode = "External"/>
	<Relationship Id="rId130" Type="http://schemas.openxmlformats.org/officeDocument/2006/relationships/hyperlink" Target="consultantplus://offline/ref=1B8DDA6F9586E581BC6E6D334B5064994CDBBA76A25C305941714CC9DE3A6A64A5266B296BADC9D42F55DFB7CCAC3D8642E1E08B82CB7079g8RBJ" TargetMode = "External"/>
	<Relationship Id="rId131" Type="http://schemas.openxmlformats.org/officeDocument/2006/relationships/hyperlink" Target="consultantplus://offline/ref=1B8DDA6F9586E581BC6E6D334B5064994CD9BB7DA853305941714CC9DE3A6A64A5266B296BADC9D42255DFB7CCAC3D8642E1E08B82CB7079g8RBJ" TargetMode = "External"/>
	<Relationship Id="rId132" Type="http://schemas.openxmlformats.org/officeDocument/2006/relationships/hyperlink" Target="consultantplus://offline/ref=1B8DDA6F9586E581BC6E6D334B5064994CD9BA71A753305941714CC9DE3A6A64A5266B296BADC9D52555DFB7CCAC3D8642E1E08B82CB7079g8RBJ" TargetMode = "External"/>
	<Relationship Id="rId133" Type="http://schemas.openxmlformats.org/officeDocument/2006/relationships/hyperlink" Target="consultantplus://offline/ref=1B8DDA6F9586E581BC6E6D334B5064994CD9BA7DA95F305941714CC9DE3A6A64A5266B296BADC9D62355DFB7CCAC3D8642E1E08B82CB7079g8RBJ" TargetMode = "External"/>
	<Relationship Id="rId134" Type="http://schemas.openxmlformats.org/officeDocument/2006/relationships/hyperlink" Target="consultantplus://offline/ref=1B8DDA6F9586E581BC6E6D334B5064994CD9BC77A65A305941714CC9DE3A6A64A5266B296BADC9D52455DFB7CCAC3D8642E1E08B82CB7079g8RBJ" TargetMode = "External"/>
	<Relationship Id="rId135" Type="http://schemas.openxmlformats.org/officeDocument/2006/relationships/hyperlink" Target="consultantplus://offline/ref=1B8DDA6F9586E581BC6E6D334B5064994CD9BC77A65A305941714CC9DE3A6A64A5266B296BADC9D52355DFB7CCAC3D8642E1E08B82CB7079g8RBJ" TargetMode = "External"/>
	<Relationship Id="rId136" Type="http://schemas.openxmlformats.org/officeDocument/2006/relationships/hyperlink" Target="consultantplus://offline/ref=1B8DDA6F9586E581BC6E6D334B5064994CDABD73A95B305941714CC9DE3A6A64B726332569A5D7D4254089E68AgFRAJ" TargetMode = "External"/>
	<Relationship Id="rId137" Type="http://schemas.openxmlformats.org/officeDocument/2006/relationships/hyperlink" Target="consultantplus://offline/ref=1B8DDA6F9586E581BC6E6D334B5064994CDABC71A653305941714CC9DE3A6A64A5266B296BADC9D42355DFB7CCAC3D8642E1E08B82CB7079g8RBJ" TargetMode = "External"/>
	<Relationship Id="rId138" Type="http://schemas.openxmlformats.org/officeDocument/2006/relationships/hyperlink" Target="consultantplus://offline/ref=1B8DDA6F9586E581BC6E6D334B5064994CD9BB7DA853305941714CC9DE3A6A64A5266B296BADC9D72555DFB7CCAC3D8642E1E08B82CB7079g8RBJ" TargetMode = "External"/>
	<Relationship Id="rId139" Type="http://schemas.openxmlformats.org/officeDocument/2006/relationships/hyperlink" Target="consultantplus://offline/ref=1B8DDA6F9586E581BC6E6D334B5064994CD9BB7DA853305941714CC9DE3A6A64A5266B296BADC9D72455DFB7CCAC3D8642E1E08B82CB7079g8RBJ" TargetMode = "External"/>
	<Relationship Id="rId140" Type="http://schemas.openxmlformats.org/officeDocument/2006/relationships/hyperlink" Target="consultantplus://offline/ref=1B8DDA6F9586E581BC6E6D334B5064994CDABA75A652305941714CC9DE3A6A64B726332569A5D7D4254089E68AgFRAJ" TargetMode = "External"/>
	<Relationship Id="rId141" Type="http://schemas.openxmlformats.org/officeDocument/2006/relationships/hyperlink" Target="consultantplus://offline/ref=1B8DDA6F9586E581BC6E6D334B5064994CD9BF71A553305941714CC9DE3A6A64A5266B296BADC9D42355DFB7CCAC3D8642E1E08B82CB7079g8RBJ" TargetMode = "External"/>
	<Relationship Id="rId142" Type="http://schemas.openxmlformats.org/officeDocument/2006/relationships/hyperlink" Target="consultantplus://offline/ref=1B8DDA6F9586E581BC6E6D334B5064994CD9B274A053305941714CC9DE3A6A64B726332569A5D7D4254089E68AgFRAJ" TargetMode = "External"/>
	<Relationship Id="rId143" Type="http://schemas.openxmlformats.org/officeDocument/2006/relationships/hyperlink" Target="consultantplus://offline/ref=1B8DDA6F9586E581BC6E6D334B5064994CD9BC77A65A305941714CC9DE3A6A64A5266B296BADC9D52155DFB7CCAC3D8642E1E08B82CB7079g8RBJ" TargetMode = "External"/>
	<Relationship Id="rId144" Type="http://schemas.openxmlformats.org/officeDocument/2006/relationships/hyperlink" Target="consultantplus://offline/ref=1B8DDA6F9586E581BC6E6D334B5064994CD9BC77A65A305941714CC9DE3A6A64A5266B296BADC9D52055DFB7CCAC3D8642E1E08B82CB7079g8RBJ" TargetMode = "External"/>
	<Relationship Id="rId145" Type="http://schemas.openxmlformats.org/officeDocument/2006/relationships/hyperlink" Target="consultantplus://offline/ref=1B8DDA6F9586E581BC6E6D334B5064994CD9BF71A553305941714CC9DE3A6A64A5266B296BADC9D42F55DFB7CCAC3D8642E1E08B82CB7079g8RBJ" TargetMode = "External"/>
	<Relationship Id="rId146" Type="http://schemas.openxmlformats.org/officeDocument/2006/relationships/hyperlink" Target="consultantplus://offline/ref=1B8DDA6F9586E581BC6E6D334B5064994CDABA76A25E305941714CC9DE3A6A64A5266B296BADC9D42255DFB7CCAC3D8642E1E08B82CB7079g8RBJ" TargetMode = "External"/>
	<Relationship Id="rId147" Type="http://schemas.openxmlformats.org/officeDocument/2006/relationships/hyperlink" Target="consultantplus://offline/ref=1B8DDA6F9586E581BC6E6D334B5064994CD9BF71A553305941714CC9DE3A6A64A5266B296BADC9D42055DFB7CCAC3D8642E1E08B82CB7079g8RBJ" TargetMode = "External"/>
	<Relationship Id="rId148" Type="http://schemas.openxmlformats.org/officeDocument/2006/relationships/hyperlink" Target="consultantplus://offline/ref=1B8DDA6F9586E581BC6E6D334B5064994CD9BC77A65A305941714CC9DE3A6A64A5266B296BADC9D52F55DFB7CCAC3D8642E1E08B82CB7079g8RBJ" TargetMode = "External"/>
	<Relationship Id="rId149" Type="http://schemas.openxmlformats.org/officeDocument/2006/relationships/hyperlink" Target="consultantplus://offline/ref=1B8DDA6F9586E581BC6E6D334B5064994CD9B876A45E305941714CC9DE3A6A64A5266B296BADC9D42055DFB7CCAC3D8642E1E08B82CB7079g8RBJ" TargetMode = "External"/>
	<Relationship Id="rId150" Type="http://schemas.openxmlformats.org/officeDocument/2006/relationships/hyperlink" Target="consultantplus://offline/ref=1B8DDA6F9586E581BC6E6D334B5064994CD9BC77A65A305941714CC9DE3A6A64A5266B296BADC9D52E55DFB7CCAC3D8642E1E08B82CB7079g8RBJ" TargetMode = "External"/>
	<Relationship Id="rId151" Type="http://schemas.openxmlformats.org/officeDocument/2006/relationships/hyperlink" Target="consultantplus://offline/ref=1B8DDA6F9586E581BC6E6D334B5064994CD9BC77A65A305941714CC9DE3A6A64A5266B296BADC9D62555DFB7CCAC3D8642E1E08B82CB7079g8RBJ" TargetMode = "External"/>
	<Relationship Id="rId152" Type="http://schemas.openxmlformats.org/officeDocument/2006/relationships/hyperlink" Target="consultantplus://offline/ref=1B8DDA6F9586E581BC6E6D334B5064994CDBBE72A859305941714CC9DE3A6A64A5266B296BADC9D22555DFB7CCAC3D8642E1E08B82CB7079g8RBJ" TargetMode = "External"/>
	<Relationship Id="rId153" Type="http://schemas.openxmlformats.org/officeDocument/2006/relationships/hyperlink" Target="consultantplus://offline/ref=1B8DDA6F9586E581BC6E6D334B5064994CDABC71A652305941714CC9DE3A6A64A5266B296BADC9D42355DFB7CCAC3D8642E1E08B82CB7079g8RBJ" TargetMode = "External"/>
	<Relationship Id="rId154" Type="http://schemas.openxmlformats.org/officeDocument/2006/relationships/hyperlink" Target="consultantplus://offline/ref=1B8DDA6F9586E581BC6E6D334B5064994CD9BB7DA853305941714CC9DE3A6A64A5266B296BADC9D52755DFB7CCAC3D8642E1E08B82CB7079g8RBJ" TargetMode = "External"/>
	<Relationship Id="rId155" Type="http://schemas.openxmlformats.org/officeDocument/2006/relationships/hyperlink" Target="consultantplus://offline/ref=1B8DDA6F9586E581BC6E6D334B5064994CD9BB7DA853305941714CC9DE3A6A64A5266B296BADC9D72655DFB7CCAC3D8642E1E08B82CB7079g8RBJ" TargetMode = "External"/>
	<Relationship Id="rId156" Type="http://schemas.openxmlformats.org/officeDocument/2006/relationships/hyperlink" Target="consultantplus://offline/ref=1B8DDA6F9586E581BC6E6D334B5064994CD9BB7DA853305941714CC9DE3A6A64A5266B296BADC9D72455DFB7CCAC3D8642E1E08B82CB7079g8RBJ" TargetMode = "External"/>
	<Relationship Id="rId157" Type="http://schemas.openxmlformats.org/officeDocument/2006/relationships/hyperlink" Target="consultantplus://offline/ref=1B8DDA6F9586E581BC6E6D334B5064994CD9BF71A553305941714CC9DE3A6A64A5266B296BADC9D42355DFB7CCAC3D8642E1E08B82CB7079g8RBJ" TargetMode = "External"/>
	<Relationship Id="rId158" Type="http://schemas.openxmlformats.org/officeDocument/2006/relationships/hyperlink" Target="consultantplus://offline/ref=1B8DDA6F9586E581BC6E6D334B5064994CD9BC77A65A305941714CC9DE3A6A64A5266B296BADC9D62755DFB7CCAC3D8642E1E08B82CB7079g8RBJ" TargetMode = "External"/>
	<Relationship Id="rId159" Type="http://schemas.openxmlformats.org/officeDocument/2006/relationships/hyperlink" Target="consultantplus://offline/ref=1B8DDA6F9586E581BC6E6D334B5064994CD9BC77A65A305941714CC9DE3A6A64A5266B296BADC9D62655DFB7CCAC3D8642E1E08B82CB7079g8RBJ" TargetMode = "External"/>
	<Relationship Id="rId160" Type="http://schemas.openxmlformats.org/officeDocument/2006/relationships/hyperlink" Target="consultantplus://offline/ref=1B8DDA6F9586E581BC6E6D334B5064994CD9BC71A253305941714CC9DE3A6A64A5266B296BADC9D42355DFB7CCAC3D8642E1E08B82CB7079g8RBJ" TargetMode = "External"/>
	<Relationship Id="rId161" Type="http://schemas.openxmlformats.org/officeDocument/2006/relationships/hyperlink" Target="consultantplus://offline/ref=1B8DDA6F9586E581BC6E6D334B5064994CD9B274A259305941714CC9DE3A6A64B726332569A5D7D4254089E68AgFRAJ" TargetMode = "External"/>
	<Relationship Id="rId162" Type="http://schemas.openxmlformats.org/officeDocument/2006/relationships/hyperlink" Target="consultantplus://offline/ref=1B8DDA6F9586E581BC6E6D334B5064994CDBBE72A859305941714CC9DE3A6A64A5266B296BADC9D22555DFB7CCAC3D8642E1E08B82CB7079g8RBJ" TargetMode = "External"/>
	<Relationship Id="rId163" Type="http://schemas.openxmlformats.org/officeDocument/2006/relationships/hyperlink" Target="consultantplus://offline/ref=1B8DDA6F9586E581BC6E6D334B5064994CDBBB71A25D305941714CC9DE3A6A64A5266B296BADC9D42355DFB7CCAC3D8642E1E08B82CB7079g8RBJ" TargetMode = "External"/>
	<Relationship Id="rId164" Type="http://schemas.openxmlformats.org/officeDocument/2006/relationships/hyperlink" Target="consultantplus://offline/ref=1B8DDA6F9586E581BC6E6D334B5064994CDBBE72A859305941714CC9DE3A6A64A5266B296BADC9D22555DFB7CCAC3D8642E1E08B82CB7079g8RBJ" TargetMode = "External"/>
	<Relationship Id="rId165" Type="http://schemas.openxmlformats.org/officeDocument/2006/relationships/hyperlink" Target="consultantplus://offline/ref=1B8DDA6F9586E581BC6E6D334B5064994CDBB875A953305941714CC9DE3A6A64A5266B296BADC9D62E55DFB7CCAC3D8642E1E08B82CB7079g8RBJ" TargetMode = "External"/>
	<Relationship Id="rId166" Type="http://schemas.openxmlformats.org/officeDocument/2006/relationships/hyperlink" Target="consultantplus://offline/ref=1B8DDA6F9586E581BC6E6D334B5064994CDBB977A95B305941714CC9DE3A6A64A5266B296BADC9D62E55DFB7CCAC3D8642E1E08B82CB7079g8RBJ" TargetMode = "External"/>
	<Relationship Id="rId167" Type="http://schemas.openxmlformats.org/officeDocument/2006/relationships/hyperlink" Target="consultantplus://offline/ref=1B8DDA6F9586E581BC6E6D334B5064994CDBB977A95B305941714CC9DE3A6A64A5266B296BADC9D42F55DFB7CCAC3D8642E1E08B82CB7079g8RBJ" TargetMode = "External"/>
	<Relationship Id="rId168" Type="http://schemas.openxmlformats.org/officeDocument/2006/relationships/hyperlink" Target="consultantplus://offline/ref=1B8DDA6F9586E581BC6E6D334B5064994CDABE71A85C305941714CC9DE3A6A64A5266B296BADC9D62E55DFB7CCAC3D8642E1E08B82CB7079g8RBJ" TargetMode = "External"/>
	<Relationship Id="rId169" Type="http://schemas.openxmlformats.org/officeDocument/2006/relationships/hyperlink" Target="consultantplus://offline/ref=1B8DDA6F9586E581BC6E6D334B5064994CD9B372A95C305941714CC9DE3A6A64A5266B296BADC9D52555DFB7CCAC3D8642E1E08B82CB7079g8RBJ" TargetMode = "External"/>
	<Relationship Id="rId170" Type="http://schemas.openxmlformats.org/officeDocument/2006/relationships/hyperlink" Target="consultantplus://offline/ref=1B8DDA6F9586E581BC6E6D334B5064994CDBBE73A353305941714CC9DE3A6A64A5266B2C60F99890725389EE96F9329A48FFE2g8RAJ" TargetMode = "External"/>
	<Relationship Id="rId171" Type="http://schemas.openxmlformats.org/officeDocument/2006/relationships/hyperlink" Target="consultantplus://offline/ref=1B8DDA6F9586E581BC6E6D334B5064994CD9B872A853305941714CC9DE3A6A64A5266B296BADC9D52255DFB7CCAC3D8642E1E08B82CB7079g8RBJ" TargetMode = "External"/>
	<Relationship Id="rId172" Type="http://schemas.openxmlformats.org/officeDocument/2006/relationships/hyperlink" Target="consultantplus://offline/ref=1B8DDA6F9586E581BC6E6D334B5064994CD9B870A059305941714CC9DE3A6A64A5266B296BADC9D52755DFB7CCAC3D8642E1E08B82CB7079g8RBJ" TargetMode = "External"/>
	<Relationship Id="rId173" Type="http://schemas.openxmlformats.org/officeDocument/2006/relationships/hyperlink" Target="consultantplus://offline/ref=1B8DDA6F9586E581BC6E7130555064994AD1B374A75C305941714CC9DE3A6A64A5266B296BADC9D42355DFB7CCAC3D8642E1E08B82CB7079g8RBJ" TargetMode = "External"/>
	<Relationship Id="rId174" Type="http://schemas.openxmlformats.org/officeDocument/2006/relationships/hyperlink" Target="consultantplus://offline/ref=1B8DDA6F9586E581BC6E6D334B5064994CD9BE74A953305941714CC9DE3A6A64A5266B296BADC9D52555DFB7CCAC3D8642E1E08B82CB7079g8RBJ" TargetMode = "External"/>
	<Relationship Id="rId175" Type="http://schemas.openxmlformats.org/officeDocument/2006/relationships/hyperlink" Target="consultantplus://offline/ref=1B8DDA6F9586E581BC6E6D334B5064994CDBBF77A65E305941714CC9DE3A6A64B726332569A5D7D4254089E68AgFRAJ" TargetMode = "External"/>
	<Relationship Id="rId176" Type="http://schemas.openxmlformats.org/officeDocument/2006/relationships/hyperlink" Target="consultantplus://offline/ref=1B8DDA6F9586E581BC6E6D334B50649949DABE71A3506D53492840CBD9353573A26F67286BACCFD72C0ADAA2DDF4328C54FFE2979EC972g7R8J" TargetMode = "External"/>
	<Relationship Id="rId177" Type="http://schemas.openxmlformats.org/officeDocument/2006/relationships/hyperlink" Target="consultantplus://offline/ref=1B8DDA6F9586E581BC6E6D334B5064994CDBBF77A65E305941714CC9DE3A6A64A5266B296BADC8D32555DFB7CCAC3D8642E1E08B82CB7079g8RBJ" TargetMode = "External"/>
	<Relationship Id="rId178" Type="http://schemas.openxmlformats.org/officeDocument/2006/relationships/hyperlink" Target="consultantplus://offline/ref=1B8DDA6F9586E581BC6E6D334B5064994CDAB271A55A305941714CC9DE3A6A64A5266B296BADC9D52255DFB7CCAC3D8642E1E08B82CB7079g8RBJ" TargetMode = "External"/>
	<Relationship Id="rId179" Type="http://schemas.openxmlformats.org/officeDocument/2006/relationships/hyperlink" Target="consultantplus://offline/ref=1B8DDA6F9586E581BC6E6D334B5064994CDBBF77A65E305941714CC9DE3A6A64A5266B216BA69D85630B86E480E7308654FDE08Bg9RFJ" TargetMode = "External"/>
	<Relationship Id="rId180" Type="http://schemas.openxmlformats.org/officeDocument/2006/relationships/hyperlink" Target="consultantplus://offline/ref=1B8DDA6F9586E581BC6E6D334B5064994CDBBF77A65E305941714CC9DE3A6A64A5266B216AA69D85630B86E480E7308654FDE08Bg9RFJ" TargetMode = "External"/>
	<Relationship Id="rId181" Type="http://schemas.openxmlformats.org/officeDocument/2006/relationships/hyperlink" Target="consultantplus://offline/ref=1B8DDA6F9586E581BC6E6D334B5064994CDBBF77A65E305941714CC9DE3A6A64A5266B216FA69D85630B86E480E7308654FDE08Bg9RFJ" TargetMode = "External"/>
	<Relationship Id="rId182" Type="http://schemas.openxmlformats.org/officeDocument/2006/relationships/hyperlink" Target="consultantplus://offline/ref=1B8DDA6F9586E581BC6E6D334B5064994CDBBF77A65E305941714CC9DE3A6A64A5266B2C6BA5C280761ADEEB8AF12E8448E1E2899EgCRAJ" TargetMode = "External"/>
	<Relationship Id="rId183" Type="http://schemas.openxmlformats.org/officeDocument/2006/relationships/hyperlink" Target="consultantplus://offline/ref=1B8DDA6F9586E581BC6E6D334B5064994CDBBF77A65E305941714CC9DE3A6A64A5266B2C6BA5C280761ADEEB8AF12E8448E1E2899EgCRAJ" TargetMode = "External"/>
	<Relationship Id="rId184" Type="http://schemas.openxmlformats.org/officeDocument/2006/relationships/hyperlink" Target="consultantplus://offline/ref=1B8DDA6F9586E581BC6E6D334B5064994CDBBE73A25C305941714CC9DE3A6A64A5266B2963A9C280761ADEEB8AF12E8448E1E2899EgCRAJ" TargetMode = "External"/>
	<Relationship Id="rId185" Type="http://schemas.openxmlformats.org/officeDocument/2006/relationships/hyperlink" Target="consultantplus://offline/ref=1B8DDA6F9586E581BC6E6D334B5064994CD9B872A95A305941714CC9DE3A6A64A5266B296BADC8D62F55DFB7CCAC3D8642E1E08B82CB7079g8RBJ" TargetMode = "External"/>
	<Relationship Id="rId186" Type="http://schemas.openxmlformats.org/officeDocument/2006/relationships/hyperlink" Target="consultantplus://offline/ref=1B8DDA6F9586E581BC6E6D334B5064994CDBB270A75C305941714CC9DE3A6A64A5266B296BADCAD12055DFB7CCAC3D8642E1E08B82CB7079g8RBJ" TargetMode = "External"/>
	<Relationship Id="rId187" Type="http://schemas.openxmlformats.org/officeDocument/2006/relationships/hyperlink" Target="consultantplus://offline/ref=1B8DDA6F9586E581BC6E6D334B5064994CDBB270A75C305941714CC9DE3A6A64A5266B296BADCFD42555DFB7CCAC3D8642E1E08B82CB7079g8RBJ" TargetMode = "External"/>
	<Relationship Id="rId188" Type="http://schemas.openxmlformats.org/officeDocument/2006/relationships/hyperlink" Target="consultantplus://offline/ref=1B8DDA6F9586E581BC6E6D334B5064994CDBB270A75C305941714CC9DE3A6A64A5266B296BADCFD42655DFB7CCAC3D8642E1E08B82CB7079g8RBJ" TargetMode = "External"/>
	<Relationship Id="rId189" Type="http://schemas.openxmlformats.org/officeDocument/2006/relationships/hyperlink" Target="consultantplus://offline/ref=1B8DDA6F9586E581BC6E6D334B5064994CDBBB73A059305941714CC9DE3A6A64A5266B296BADC9D42255DFB7CCAC3D8642E1E08B82CB7079g8RBJ" TargetMode = "External"/>
	<Relationship Id="rId190" Type="http://schemas.openxmlformats.org/officeDocument/2006/relationships/hyperlink" Target="consultantplus://offline/ref=1B8DDA6F9586E581BC6E6D334B5064994CDBBB73A059305941714CC9DE3A6A64A5266B296BADC9D42155DFB7CCAC3D8642E1E08B82CB7079g8RBJ" TargetMode = "External"/>
	<Relationship Id="rId191" Type="http://schemas.openxmlformats.org/officeDocument/2006/relationships/hyperlink" Target="consultantplus://offline/ref=1B8DDA6F9586E581BC6E6D334B5064994CDBBC73A553305941714CC9DE3A6A64A5266B296BADC9D72E55DFB7CCAC3D8642E1E08B82CB7079g8RBJ" TargetMode = "External"/>
	<Relationship Id="rId192" Type="http://schemas.openxmlformats.org/officeDocument/2006/relationships/hyperlink" Target="consultantplus://offline/ref=1B8DDA6F9586E581BC6E6D334B5064994CDBBD77A95E305941714CC9DE3A6A64A5266B296AA8CED12E55DFB7CCAC3D8642E1E08B82CB7079g8RBJ" TargetMode = "External"/>
	<Relationship Id="rId193" Type="http://schemas.openxmlformats.org/officeDocument/2006/relationships/hyperlink" Target="consultantplus://offline/ref=1B8DDA6F9586E581BC6E6D334B5064994CDABE74A05A305941714CC9DE3A6A64A5266B296BADC9D62E55DFB7CCAC3D8642E1E08B82CB7079g8RBJ" TargetMode = "External"/>
	<Relationship Id="rId194" Type="http://schemas.openxmlformats.org/officeDocument/2006/relationships/hyperlink" Target="consultantplus://offline/ref=1B8DDA6F9586E581BC6E6D334B5064994CDBB970A158305941714CC9DE3A6A64A5266B2B68A69D85630B86E480E7308654FDE08Bg9RFJ" TargetMode = "External"/>
	<Relationship Id="rId195" Type="http://schemas.openxmlformats.org/officeDocument/2006/relationships/hyperlink" Target="consultantplus://offline/ref=1B8DDA6F9586E581BC6E6D334B5064994CDABE74A05A305941714CC9DE3A6A64A5266B296BADC9D62E55DFB7CCAC3D8642E1E08B82CB7079g8RBJ" TargetMode = "External"/>
	<Relationship Id="rId196" Type="http://schemas.openxmlformats.org/officeDocument/2006/relationships/hyperlink" Target="consultantplus://offline/ref=1B8DDA6F9586E581BC6E6D334B5064994CDABE74A05A305941714CC9DE3A6A64A5266B296BADC9D72755DFB7CCAC3D8642E1E08B82CB7079g8RBJ" TargetMode = "External"/>
	<Relationship Id="rId197" Type="http://schemas.openxmlformats.org/officeDocument/2006/relationships/hyperlink" Target="consultantplus://offline/ref=1B8DDA6F9586E581BC6E6D334B5064994CDBB376A15F305941714CC9DE3A6A64A5266B296BADC9D42055DFB7CCAC3D8642E1E08B82CB7079g8RBJ" TargetMode = "External"/>
	<Relationship Id="rId198" Type="http://schemas.openxmlformats.org/officeDocument/2006/relationships/hyperlink" Target="consultantplus://offline/ref=1B8DDA6F9586E581BC6E6D334B5064994CD9B27CA25A305941714CC9DE3A6A64A5266B296BADC9D72755DFB7CCAC3D8642E1E08B82CB7079g8RBJ" TargetMode = "External"/>
	<Relationship Id="rId199" Type="http://schemas.openxmlformats.org/officeDocument/2006/relationships/hyperlink" Target="consultantplus://offline/ref=1B8DDA6F9586E581BC6E6D334B5064994CDBB272A85A305941714CC9DE3A6A64B726332569A5D7D4254089E68AgFRAJ" TargetMode = "External"/>
	<Relationship Id="rId200" Type="http://schemas.openxmlformats.org/officeDocument/2006/relationships/hyperlink" Target="consultantplus://offline/ref=1B8DDA6F9586E581BC6E6D334B5064994CDBB272A85A305941714CC9DE3A6A64A5266B296BADC9D52455DFB7CCAC3D8642E1E08B82CB7079g8RBJ" TargetMode = "External"/>
	<Relationship Id="rId201" Type="http://schemas.openxmlformats.org/officeDocument/2006/relationships/hyperlink" Target="consultantplus://offline/ref=1B8DDA6F9586E581BC6E6D334B5064994CDBBF72A552305941714CC9DE3A6A64A5266B296BADC9D42E55DFB7CCAC3D8642E1E08B82CB7079g8RBJ" TargetMode = "External"/>
	<Relationship Id="rId202" Type="http://schemas.openxmlformats.org/officeDocument/2006/relationships/hyperlink" Target="consultantplus://offline/ref=1B8DDA6F9586E581BC6E6D334B5064994CDBB87CA05B305941714CC9DE3A6A64A5266B296BADC0D72755DFB7CCAC3D8642E1E08B82CB7079g8RBJ" TargetMode = "External"/>
	<Relationship Id="rId203" Type="http://schemas.openxmlformats.org/officeDocument/2006/relationships/hyperlink" Target="consultantplus://offline/ref=1B8DDA6F9586E581BC6E6D334B5064994CDBBA71A05A305941714CC9DE3A6A64A5266B296BADCCDD2555DFB7CCAC3D8642E1E08B82CB7079g8RBJ" TargetMode = "External"/>
	<Relationship Id="rId204" Type="http://schemas.openxmlformats.org/officeDocument/2006/relationships/hyperlink" Target="consultantplus://offline/ref=1B8DDA6F9586E581BC6E6D334B5064994CDBB87CA05F305941714CC9DE3A6A64A5266B296BADC9D52155DFB7CCAC3D8642E1E08B82CB7079g8RBJ" TargetMode = "External"/>
	<Relationship Id="rId205" Type="http://schemas.openxmlformats.org/officeDocument/2006/relationships/hyperlink" Target="consultantplus://offline/ref=1B8DDA6F9586E581BC6E6D334B5064994CDBB87CA05F305941714CC9DE3A6A64A5266B296BADC9D02455DFB7CCAC3D8642E1E08B82CB7079g8RBJ" TargetMode = "External"/>
	<Relationship Id="rId206" Type="http://schemas.openxmlformats.org/officeDocument/2006/relationships/hyperlink" Target="consultantplus://offline/ref=1B8DDA6F9586E581BC6E6D334B5064994CDBB87CA05F305941714CC9DE3A6A64A5266B296BADC9D12055DFB7CCAC3D8642E1E08B82CB7079g8RBJ" TargetMode = "External"/>
	<Relationship Id="rId207" Type="http://schemas.openxmlformats.org/officeDocument/2006/relationships/hyperlink" Target="consultantplus://offline/ref=1B8DDA6F9586E581BC6E6D334B5064994CDBB873A15C305941714CC9DE3A6A64A5266B296BADC9D62755DFB7CCAC3D8642E1E08B82CB7079g8RBJ" TargetMode = "External"/>
	<Relationship Id="rId208" Type="http://schemas.openxmlformats.org/officeDocument/2006/relationships/hyperlink" Target="consultantplus://offline/ref=1B8DDA6F9586E581BC6E6D334B5064994CDBBC72A65E305941714CC9DE3A6A64A5266B296BADC8D22055DFB7CCAC3D8642E1E08B82CB7079g8RBJ" TargetMode = "External"/>
	<Relationship Id="rId209" Type="http://schemas.openxmlformats.org/officeDocument/2006/relationships/hyperlink" Target="consultantplus://offline/ref=1B8DDA6F9586E581BC6E6D334B5064994CDBBC72A65E305941714CC9DE3A6A64A5266B296BADC9D52055DFB7CCAC3D8642E1E08B82CB7079g8RBJ" TargetMode = "External"/>
	<Relationship Id="rId210" Type="http://schemas.openxmlformats.org/officeDocument/2006/relationships/hyperlink" Target="consultantplus://offline/ref=1B8DDA6F9586E581BC6E6D334B5064994CDBBC72A65E305941714CC9DE3A6A64A5266B296BADC9D62455DFB7CCAC3D8642E1E08B82CB7079g8RBJ" TargetMode = "External"/>
	<Relationship Id="rId211" Type="http://schemas.openxmlformats.org/officeDocument/2006/relationships/hyperlink" Target="consultantplus://offline/ref=1B8DDA6F9586E581BC6E6D334B5064994CDBBC72A65E305941714CC9DE3A6A64A5266B296BADC9D72455DFB7CCAC3D8642E1E08B82CB7079g8RBJ" TargetMode = "External"/>
	<Relationship Id="rId212" Type="http://schemas.openxmlformats.org/officeDocument/2006/relationships/hyperlink" Target="consultantplus://offline/ref=1B8DDA6F9586E581BC6E6D334B5064994CDBBA72A959305941714CC9DE3A6A64A5266B296BADCBD52655DFB7CCAC3D8642E1E08B82CB7079g8RBJ" TargetMode = "External"/>
	<Relationship Id="rId213" Type="http://schemas.openxmlformats.org/officeDocument/2006/relationships/hyperlink" Target="consultantplus://offline/ref=1B8DDA6F9586E581BC6E6D334B5064994CDABA77A65B305941714CC9DE3A6A64B726332569A5D7D4254089E68AgFRAJ" TargetMode = "External"/>
	<Relationship Id="rId214" Type="http://schemas.openxmlformats.org/officeDocument/2006/relationships/hyperlink" Target="consultantplus://offline/ref=1B8DDA6F9586E581BC6E6D334B5064994CDBB270A75C305941714CC9DE3A6A64A5266B296BADCFD42455DFB7CCAC3D8642E1E08B82CB7079g8RBJ" TargetMode = "External"/>
	<Relationship Id="rId215" Type="http://schemas.openxmlformats.org/officeDocument/2006/relationships/hyperlink" Target="consultantplus://offline/ref=1B8DDA6F9586E581BC6E6D334B5064994CDBB270A75C305941714CC9DE3A6A64A5266B296BADCFD42355DFB7CCAC3D8642E1E08B82CB7079g8RBJ" TargetMode = "External"/>
	<Relationship Id="rId216" Type="http://schemas.openxmlformats.org/officeDocument/2006/relationships/hyperlink" Target="consultantplus://offline/ref=1B8DDA6F9586E581BC6E6D334B5064994CDBBE72A55B305941714CC9DE3A6A64A5266B296BADC9D72655DFB7CCAC3D8642E1E08B82CB7079g8RBJ" TargetMode = "External"/>
	<Relationship Id="rId217" Type="http://schemas.openxmlformats.org/officeDocument/2006/relationships/hyperlink" Target="consultantplus://offline/ref=1B8DDA6F9586E581BC6E6D334B5064994CDBBE72A55B305941714CC9DE3A6A64A5266B296BADC9D62155DFB7CCAC3D8642E1E08B82CB7079g8RBJ" TargetMode = "External"/>
	<Relationship Id="rId218" Type="http://schemas.openxmlformats.org/officeDocument/2006/relationships/hyperlink" Target="consultantplus://offline/ref=1B8DDA6F9586E581BC6E6D334B5064994CDBBE72A55B305941714CC9DE3A6A64A5266B296BADC9D72655DFB7CCAC3D8642E1E08B82CB7079g8RBJ" TargetMode = "External"/>
	<Relationship Id="rId219" Type="http://schemas.openxmlformats.org/officeDocument/2006/relationships/hyperlink" Target="consultantplus://offline/ref=1B8DDA6F9586E581BC6E6D334B5064994CDBBE72A55B305941714CC9DE3A6A64A5266B296BADC9D52755DFB7CCAC3D8642E1E08B82CB7079g8RBJ" TargetMode = "External"/>
	<Relationship Id="rId220" Type="http://schemas.openxmlformats.org/officeDocument/2006/relationships/hyperlink" Target="consultantplus://offline/ref=1B8DDA6F9586E581BC6E6D334B5064994CDBBE71A65F305941714CC9DE3A6A64A5266B296BADC9D32255DFB7CCAC3D8642E1E08B82CB7079g8RBJ" TargetMode = "External"/>
	<Relationship Id="rId221" Type="http://schemas.openxmlformats.org/officeDocument/2006/relationships/hyperlink" Target="consultantplus://offline/ref=1B8DDA6F9586E581BC6E6D334B5064994CDBBE73A45B305941714CC9DE3A6A64A5266B2F60F99890725389EE96F9329A48FFE2g8RAJ" TargetMode = "External"/>
	<Relationship Id="rId222" Type="http://schemas.openxmlformats.org/officeDocument/2006/relationships/hyperlink" Target="consultantplus://offline/ref=1B8DDA6F9586E581BC6E6D334B5064994CDBBE7CA359305941714CC9DE3A6A64A5266B296BADC9D12255DFB7CCAC3D8642E1E08B82CB7079g8RBJ" TargetMode = "External"/>
	<Relationship Id="rId223" Type="http://schemas.openxmlformats.org/officeDocument/2006/relationships/hyperlink" Target="consultantplus://offline/ref=1B8DDA6F9586E581BC6E6D334B5064994CDBBE7CA359305941714CC9DE3A6A64A5266B2160F99890725389EE96F9329A48FFE2g8RAJ" TargetMode = "External"/>
	<Relationship Id="rId224" Type="http://schemas.openxmlformats.org/officeDocument/2006/relationships/hyperlink" Target="consultantplus://offline/ref=1B8DDA6F9586E581BC6E6D334B5064994CDBBD72A25A305941714CC9DE3A6A64A5266B296BADC9D52E55DFB7CCAC3D8642E1E08B82CB7079g8RBJ" TargetMode = "External"/>
	<Relationship Id="rId225" Type="http://schemas.openxmlformats.org/officeDocument/2006/relationships/hyperlink" Target="consultantplus://offline/ref=1B8DDA6F9586E581BC6E6D334B5064994CDBBD72A25A305941714CC9DE3A6A64A5266B296BADC9D42F55DFB7CCAC3D8642E1E08B82CB7079g8RBJ" TargetMode = "External"/>
	<Relationship Id="rId226" Type="http://schemas.openxmlformats.org/officeDocument/2006/relationships/hyperlink" Target="consultantplus://offline/ref=1B8DDA6F9586E581BC6E6D334B5064994CDBBD72A25A305941714CC9DE3A6A64A5266B296BADC9D52455DFB7CCAC3D8642E1E08B82CB7079g8RBJ" TargetMode = "External"/>
	<Relationship Id="rId227" Type="http://schemas.openxmlformats.org/officeDocument/2006/relationships/hyperlink" Target="consultantplus://offline/ref=1B8DDA6F9586E581BC6E6D334B5064994CDBB871A25B305941714CC9DE3A6A64A5266B296BADC9D42255DFB7CCAC3D8642E1E08B82CB7079g8RBJ" TargetMode = "External"/>
	<Relationship Id="rId228" Type="http://schemas.openxmlformats.org/officeDocument/2006/relationships/hyperlink" Target="consultantplus://offline/ref=1B8DDA6F9586E581BC6E6D334B5064994CDABA73A058305941714CC9DE3A6A64A5266B296BADC1D42E55DFB7CCAC3D8642E1E08B82CB7079g8RBJ" TargetMode = "External"/>
	<Relationship Id="rId229" Type="http://schemas.openxmlformats.org/officeDocument/2006/relationships/hyperlink" Target="consultantplus://offline/ref=1B8DDA6F9586E581BC6E6D334B5064994CDAB370A65D305941714CC9DE3A6A64A5266B296BACCCD72355DFB7CCAC3D8642E1E08B82CB7079g8RBJ" TargetMode = "External"/>
	<Relationship Id="rId230" Type="http://schemas.openxmlformats.org/officeDocument/2006/relationships/hyperlink" Target="consultantplus://offline/ref=1B8DDA6F9586E581BC6E6D334B5064994CDBB871A25B305941714CC9DE3A6A64A5266B296BADC9D42055DFB7CCAC3D8642E1E08B82CB7079g8RBJ" TargetMode = "External"/>
	<Relationship Id="rId231" Type="http://schemas.openxmlformats.org/officeDocument/2006/relationships/hyperlink" Target="consultantplus://offline/ref=1B8DDA6F9586E581BC6E6D334B5064994CDBBA72A35C305941714CC9DE3A6A64A5266B296BADCAD32E55DFB7CCAC3D8642E1E08B82CB7079g8RBJ" TargetMode = "External"/>
	<Relationship Id="rId232" Type="http://schemas.openxmlformats.org/officeDocument/2006/relationships/hyperlink" Target="consultantplus://offline/ref=1B8DDA6F9586E581BC6E6D334B5064994CDBB376A75E305941714CC9DE3A6A64A5266B296BADC9DC2155DFB7CCAC3D8642E1E08B82CB7079g8RBJ" TargetMode = "External"/>
	<Relationship Id="rId233" Type="http://schemas.openxmlformats.org/officeDocument/2006/relationships/hyperlink" Target="consultantplus://offline/ref=1B8DDA6F9586E581BC6E6D334B5064994CDBB37DA958305941714CC9DE3A6A64A5266B2A69AEC0D42C0ADAA2DDF4328C54FFE2979EC972g7R8J" TargetMode = "External"/>
	<Relationship Id="rId234" Type="http://schemas.openxmlformats.org/officeDocument/2006/relationships/hyperlink" Target="consultantplus://offline/ref=1B8DDA6F9586E581BC6E6D334B5064994CDABB77A65F305941714CC9DE3A6A64B726332569A5D7D4254089E68AgFRAJ" TargetMode = "External"/>
	<Relationship Id="rId235" Type="http://schemas.openxmlformats.org/officeDocument/2006/relationships/hyperlink" Target="consultantplus://offline/ref=1B8DDA6F9586E581BC6E6D334B5064994CDAB870A35E305941714CC9DE3A6A64A5266B2C6DA8C280761ADEEB8AF12E8448E1E2899EgCRAJ" TargetMode = "External"/>
	<Relationship Id="rId236" Type="http://schemas.openxmlformats.org/officeDocument/2006/relationships/hyperlink" Target="consultantplus://offline/ref=B59761108EF040987BC320D304773FDCA52A3F53191C0A8275DFFC151C5A46CCAD48FC9600E76B7262D49A9EE84F5C4F8BAF58B7A094hAR9J" TargetMode = "External"/>
	<Relationship Id="rId237" Type="http://schemas.openxmlformats.org/officeDocument/2006/relationships/hyperlink" Target="consultantplus://offline/ref=B59761108EF040987BC320D304773FDCA5293E5312190A8275DFFC151C5A46CCAD48FC9604E26278378E8A9AA118595383B346B7BE94AA47hBR6J" TargetMode = "External"/>
	<Relationship Id="rId238" Type="http://schemas.openxmlformats.org/officeDocument/2006/relationships/hyperlink" Target="consultantplus://offline/ref=B59761108EF040987BC320D304773FDCA5293E5312190A8275DFFC151C5A46CCAD48FC9604E262783E8E8A9AA118595383B346B7BE94AA47hBR6J" TargetMode = "External"/>
	<Relationship Id="rId239" Type="http://schemas.openxmlformats.org/officeDocument/2006/relationships/hyperlink" Target="consultantplus://offline/ref=B59761108EF040987BC320D304773FDCA529385519110A8275DFFC151C5A46CCAD48FC9604E2627B348E8A9AA118595383B346B7BE94AA47hBR6J" TargetMode = "External"/>
	<Relationship Id="rId240" Type="http://schemas.openxmlformats.org/officeDocument/2006/relationships/hyperlink" Target="consultantplus://offline/ref=B59761108EF040987BC320D304773FDCA52A3C51181E0A8275DFFC151C5A46CCAD48FC960DE1692D67C18BC6E7454A5189B344B5A2h9R5J" TargetMode = "External"/>
	<Relationship Id="rId241" Type="http://schemas.openxmlformats.org/officeDocument/2006/relationships/hyperlink" Target="consultantplus://offline/ref=B59761108EF040987BC320D304773FDCA52A3C51181E0A8275DFFC151C5A46CCAD48FC960DE6692D67C18BC6E7454A5189B344B5A2h9R5J" TargetMode = "External"/>
	<Relationship Id="rId242" Type="http://schemas.openxmlformats.org/officeDocument/2006/relationships/hyperlink" Target="consultantplus://offline/ref=B59761108EF040987BC320D304773FDCA52B35511F1F0A8275DFFC151C5A46CCAD48FC9606E9362872D0D3C9ED53545395AF46B7hAR3J" TargetMode = "External"/>
	<Relationship Id="rId243" Type="http://schemas.openxmlformats.org/officeDocument/2006/relationships/hyperlink" Target="consultantplus://offline/ref=B59761108EF040987BC320D304773FDCA52B35511F1F0A8275DFFC151C5A46CCAD48FC9604E2617F368E8A9AA118595383B346B7BE94AA47hBR6J" TargetMode = "External"/>
	<Relationship Id="rId244" Type="http://schemas.openxmlformats.org/officeDocument/2006/relationships/hyperlink" Target="consultantplus://offline/ref=B59761108EF040987BC320D304773FDCA52B35511F1F0A8275DFFC151C5A46CCAD48FC9600E9362872D0D3C9ED53545395AF46B7hAR3J" TargetMode = "External"/>
	<Relationship Id="rId245" Type="http://schemas.openxmlformats.org/officeDocument/2006/relationships/hyperlink" Target="consultantplus://offline/ref=B59761108EF040987BC320D304773FDCA52B35511F1F0A8275DFFC151C5A46CCAD48FC9601E9362872D0D3C9ED53545395AF46B7hAR3J" TargetMode = "External"/>
	<Relationship Id="rId246" Type="http://schemas.openxmlformats.org/officeDocument/2006/relationships/hyperlink" Target="consultantplus://offline/ref=B59761108EF040987BC320D304773FDCA52B35511F1F0A8275DFFC151C5A46CCAD48FC9602E9362872D0D3C9ED53545395AF46B7hAR3J" TargetMode = "External"/>
	<Relationship Id="rId247" Type="http://schemas.openxmlformats.org/officeDocument/2006/relationships/hyperlink" Target="consultantplus://offline/ref=B59761108EF040987BC320D304773FDCA52B35511F1F0A8275DFFC151C5A46CCAD48FC9604E2617C348E8A9AA118595383B346B7BE94AA47hBR6J" TargetMode = "External"/>
	<Relationship Id="rId248" Type="http://schemas.openxmlformats.org/officeDocument/2006/relationships/hyperlink" Target="consultantplus://offline/ref=B59761108EF040987BC320D304773FDCA52B35511F1F0A8275DFFC151C5A46CCAD48FC9604E2617C358E8A9AA118595383B346B7BE94AA47hBR6J" TargetMode = "External"/>
	<Relationship Id="rId249" Type="http://schemas.openxmlformats.org/officeDocument/2006/relationships/hyperlink" Target="consultantplus://offline/ref=B59761108EF040987BC320D304773FDCA52B35511A1D0A8275DFFC151C5A46CCAD48FC9604E2627B3E8E8A9AA118595383B346B7BE94AA47hBR6J" TargetMode = "External"/>
	<Relationship Id="rId250" Type="http://schemas.openxmlformats.org/officeDocument/2006/relationships/hyperlink" Target="consultantplus://offline/ref=B59761108EF040987BC320D304773FDCA52B35511F1F0A8275DFFC151C5A46CCAD48FC9604E2617C338E8A9AA118595383B346B7BE94AA47hBR6J" TargetMode = "External"/>
	<Relationship Id="rId251" Type="http://schemas.openxmlformats.org/officeDocument/2006/relationships/hyperlink" Target="consultantplus://offline/ref=B59761108EF040987BC320D304773FDCA52B35511F1F0A8275DFFC151C5A46CCAD48FC9604E2617C308E8A9AA118595383B346B7BE94AA47hBR6J" TargetMode = "External"/>
	<Relationship Id="rId252" Type="http://schemas.openxmlformats.org/officeDocument/2006/relationships/hyperlink" Target="consultantplus://offline/ref=B59761108EF040987BC320D304773FDCA52B35511F1F0A8275DFFC151C5A46CCAD48FC9604E2617F368E8A9AA118595383B346B7BE94AA47hBR6J" TargetMode = "External"/>
	<Relationship Id="rId253" Type="http://schemas.openxmlformats.org/officeDocument/2006/relationships/hyperlink" Target="consultantplus://offline/ref=B59761108EF040987BC320D304773FDCA52B3B501C1D0A8275DFFC151C5A46CCAD48FC9604E262793F8E8A9AA118595383B346B7BE94AA47hBR6J" TargetMode = "External"/>
	<Relationship Id="rId254" Type="http://schemas.openxmlformats.org/officeDocument/2006/relationships/hyperlink" Target="consultantplus://offline/ref=B59761108EF040987BC320D304773FDCA52B3B501C1D0A8275DFFC151C5A46CCAD48FC9604E26278378E8A9AA118595383B346B7BE94AA47hBR6J" TargetMode = "External"/>
	<Relationship Id="rId255" Type="http://schemas.openxmlformats.org/officeDocument/2006/relationships/hyperlink" Target="consultantplus://offline/ref=B59761108EF040987BC320D304773FDCA52B3B501C1D0A8275DFFC151C5A46CCAD48FC9604E26278348E8A9AA118595383B346B7BE94AA47hBR6J" TargetMode = "External"/>
	<Relationship Id="rId256" Type="http://schemas.openxmlformats.org/officeDocument/2006/relationships/hyperlink" Target="consultantplus://offline/ref=B59761108EF040987BC320D304773FDCA52B3B501C1D0A8275DFFC151C5A46CCAD48FC9604E262783F8E8A9AA118595383B346B7BE94AA47hBR6J" TargetMode = "External"/>
	<Relationship Id="rId257" Type="http://schemas.openxmlformats.org/officeDocument/2006/relationships/hyperlink" Target="consultantplus://offline/ref=B59761108EF040987BC320D304773FDCA52B3B561D1B0A8275DFFC151C5A46CCAD48FC9604E26271338E8A9AA118595383B346B7BE94AA47hBR6J" TargetMode = "External"/>
	<Relationship Id="rId258" Type="http://schemas.openxmlformats.org/officeDocument/2006/relationships/hyperlink" Target="consultantplus://offline/ref=B59761108EF040987BC320D304773FDCA52B3B561D1B0A8275DFFC151C5A46CCAD48FC9604E2627C3E8E8A9AA118595383B346B7BE94AA47hBR6J" TargetMode = "External"/>
	<Relationship Id="rId259" Type="http://schemas.openxmlformats.org/officeDocument/2006/relationships/hyperlink" Target="consultantplus://offline/ref=B59761108EF040987BC320D304773FDCA52B3D5119110A8275DFFC151C5A46CCAD48FC940DE16B7262D49A9EE84F5C4F8BAF58B7A094hAR9J" TargetMode = "External"/>
	<Relationship Id="rId260" Type="http://schemas.openxmlformats.org/officeDocument/2006/relationships/hyperlink" Target="consultantplus://offline/ref=B59761108EF040987BC320D304773FDCA52A3E50191A0A8275DFFC151C5A46CCAD48FC9604E26279308E8A9AA118595383B346B7BE94AA47hBR6J" TargetMode = "External"/>
	<Relationship Id="rId261" Type="http://schemas.openxmlformats.org/officeDocument/2006/relationships/hyperlink" Target="consultantplus://offline/ref=B59761108EF040987BC320D304773FDCA52A3F551A190A8275DFFC151C5A46CCAD48FC9602E1692D67C18BC6E7454A5189B344B5A2h9R5J" TargetMode = "External"/>
	<Relationship Id="rId262" Type="http://schemas.openxmlformats.org/officeDocument/2006/relationships/hyperlink" Target="consultantplus://offline/ref=B59761108EF040987BC320D304773FDCA52B3A531C1D0A8275DFFC151C5A46CCAD48FC9604E2627B328E8A9AA118595383B346B7BE94AA47hBR6J" TargetMode = "External"/>
	<Relationship Id="rId263" Type="http://schemas.openxmlformats.org/officeDocument/2006/relationships/hyperlink" Target="consultantplus://offline/ref=B59761108EF040987BC320D304773FDCA52B3C53131A0A8275DFFC151C5A46CCAD48FC920CE9362872D0D3C9ED53545395AF46B7hAR3J" TargetMode = "External"/>
	<Relationship Id="rId264" Type="http://schemas.openxmlformats.org/officeDocument/2006/relationships/hyperlink" Target="consultantplus://offline/ref=B59761108EF040987BC320D304773FDCA52B3C53131A0A8275DFFC151C5A46CCAD48FC920DE9362872D0D3C9ED53545395AF46B7hAR3J" TargetMode = "External"/>
	<Relationship Id="rId265" Type="http://schemas.openxmlformats.org/officeDocument/2006/relationships/hyperlink" Target="consultantplus://offline/ref=B59761108EF040987BC320D304773FDCA52B3C53131A0A8275DFFC151C5A46CCAD48FC9104E9362872D0D3C9ED53545395AF46B7hAR3J" TargetMode = "External"/>
	<Relationship Id="rId266" Type="http://schemas.openxmlformats.org/officeDocument/2006/relationships/hyperlink" Target="consultantplus://offline/ref=B59761108EF040987BC320D304773FDCA52B3C5412190A8275DFFC151C5A46CCAD48FC9604E262783E8E8A9AA118595383B346B7BE94AA47hBR6J" TargetMode = "External"/>
	<Relationship Id="rId267" Type="http://schemas.openxmlformats.org/officeDocument/2006/relationships/hyperlink" Target="consultantplus://offline/ref=B59761108EF040987BC320D304773FDCA52A35571B1F0A8275DFFC151C5A46CCAD48FC960FB6333D6388DCC3FB4D564F89AD44hBR6J" TargetMode = "External"/>
	<Relationship Id="rId268" Type="http://schemas.openxmlformats.org/officeDocument/2006/relationships/hyperlink" Target="consultantplus://offline/ref=B59761108EF040987BC320D304773FDCA52A35571B1F0A8275DFFC151C5A46CCAD48FC940FB6333D6388DCC3FB4D564F89AD44hBR6J" TargetMode = "External"/>
	<Relationship Id="rId269" Type="http://schemas.openxmlformats.org/officeDocument/2006/relationships/hyperlink" Target="consultantplus://offline/ref=B59761108EF040987BC320D304773FDCA52A35571B1F0A8275DFFC151C5A46CCAD48FC930FB6333D6388DCC3FB4D564F89AD44hBR6J" TargetMode = "External"/>
	<Relationship Id="rId270" Type="http://schemas.openxmlformats.org/officeDocument/2006/relationships/hyperlink" Target="consultantplus://offline/ref=B59761108EF040987BC320D304773FDCA52B3B571C180A8275DFFC151C5A46CCAD48FC9604E2627A348E8A9AA118595383B346B7BE94AA47hBR6J" TargetMode = "External"/>
	<Relationship Id="rId271" Type="http://schemas.openxmlformats.org/officeDocument/2006/relationships/hyperlink" Target="consultantplus://offline/ref=B59761108EF040987BC320D304773FDCA52A35571B1F0A8275DFFC151C5A46CCAD48FC950FB6333D6388DCC3FB4D564F89AD44hBR6J" TargetMode = "External"/>
	<Relationship Id="rId272" Type="http://schemas.openxmlformats.org/officeDocument/2006/relationships/hyperlink" Target="consultantplus://offline/ref=B59761108EF040987BC320D304773FDCA52A35571B1F0A8275DFFC151C5A46CCAD48FC920FB6333D6388DCC3FB4D564F89AD44hBR6J" TargetMode = "External"/>
	<Relationship Id="rId273" Type="http://schemas.openxmlformats.org/officeDocument/2006/relationships/hyperlink" Target="consultantplus://offline/ref=B59761108EF040987BC320D304773FDCA52A35571B1F0A8275DFFC151C5A46CCAD48FC910FB6333D6388DCC3FB4D564F89AD44hBR6J" TargetMode = "External"/>
	<Relationship Id="rId274" Type="http://schemas.openxmlformats.org/officeDocument/2006/relationships/hyperlink" Target="consultantplus://offline/ref=B59761108EF040987BC320D304773FDCA52B385E1F1A0A8275DFFC151C5A46CCAD48FC9604E2627A378E8A9AA118595383B346B7BE94AA47hBR6J" TargetMode = "External"/>
	<Relationship Id="rId275" Type="http://schemas.openxmlformats.org/officeDocument/2006/relationships/hyperlink" Target="consultantplus://offline/ref=B59761108EF040987BC320D304773FDCA52B3B5713110A8275DFFC151C5A46CCAD48FC9604E6692D67C18BC6E7454A5189B344B5A2h9R5J" TargetMode = "External"/>
	<Relationship Id="rId276" Type="http://schemas.openxmlformats.org/officeDocument/2006/relationships/hyperlink" Target="consultantplus://offline/ref=B59761108EF040987BC320D304773FDCA5283B50131E0A8275DFFC151C5A46CCAD48FC9E05E9362872D0D3C9ED53545395AF46B7hAR3J" TargetMode = "External"/>
	<Relationship Id="rId277" Type="http://schemas.openxmlformats.org/officeDocument/2006/relationships/hyperlink" Target="consultantplus://offline/ref=B59761108EF040987BC320D304773FDCA5293B52191D0A8275DFFC151C5A46CCAD48FC9604E26278328E8A9AA118595383B346B7BE94AA47hBR6J" TargetMode = "External"/>
	<Relationship Id="rId278" Type="http://schemas.openxmlformats.org/officeDocument/2006/relationships/hyperlink" Target="consultantplus://offline/ref=B59761108EF040987BC320D304773FDCA52935571A110A8275DFFC151C5A46CCAD48FC9604E26279328E8A9AA118595383B346B7BE94AA47hBR6J" TargetMode = "External"/>
	<Relationship Id="rId279" Type="http://schemas.openxmlformats.org/officeDocument/2006/relationships/hyperlink" Target="consultantplus://offline/ref=B59761108EF040987BC320D304773FDCA52A345212100A8275DFFC151C5A46CCAD48FC9604E26671318E8A9AA118595383B346B7BE94AA47hBR6J" TargetMode = "External"/>
	<Relationship Id="rId280" Type="http://schemas.openxmlformats.org/officeDocument/2006/relationships/hyperlink" Target="consultantplus://offline/ref=B59761108EF040987BC320D304773FDCA5293F5113180A8275DFFC151C5A46CCAD48FC9604E2637B3F8E8A9AA118595383B346B7BE94AA47hBR6J" TargetMode = "External"/>
	<Relationship Id="rId281" Type="http://schemas.openxmlformats.org/officeDocument/2006/relationships/hyperlink" Target="consultantplus://offline/ref=B59761108EF040987BC320D304773FDCA5293F5113180A8275DFFC151C5A46CCAD48FC9604E2637B3F8E8A9AA118595383B346B7BE94AA47hBR6J" TargetMode = "External"/>
	<Relationship Id="rId282" Type="http://schemas.openxmlformats.org/officeDocument/2006/relationships/hyperlink" Target="consultantplus://offline/ref=B59761108EF040987BC320D304773FDCA52A3F5612180A8275DFFC151C5A46CCAD48FC9604E2627D3F8E8A9AA118595383B346B7BE94AA47hBR6J" TargetMode = "External"/>
	<Relationship Id="rId283" Type="http://schemas.openxmlformats.org/officeDocument/2006/relationships/hyperlink" Target="consultantplus://offline/ref=B59761108EF040987BC320D304773FDCA52A3F5612180A8275DFFC151C5A46CCAD48FC9604E2627C338E8A9AA118595383B346B7BE94AA47hBR6J" TargetMode = "External"/>
	<Relationship Id="rId284" Type="http://schemas.openxmlformats.org/officeDocument/2006/relationships/hyperlink" Target="consultantplus://offline/ref=B59761108EF040987BC320D304773FDCA52B39501E1E0A8275DFFC151C5A46CCAD48FC960FB6333D6388DCC3FB4D564F89AD44hBR6J" TargetMode = "External"/>
	<Relationship Id="rId285" Type="http://schemas.openxmlformats.org/officeDocument/2006/relationships/hyperlink" Target="consultantplus://offline/ref=B59761108EF040987BC320D304773FDCA52A3F5F1F190A8275DFFC151C5A46CCAD48FC9604E2657E348E8A9AA118595383B346B7BE94AA47hBR6J" TargetMode = "External"/>
	<Relationship Id="rId286" Type="http://schemas.openxmlformats.org/officeDocument/2006/relationships/hyperlink" Target="consultantplus://offline/ref=B59761108EF040987BC320D304773FDCA52939501E100A8275DFFC151C5A46CCAD48FC9601E6692D67C18BC6E7454A5189B344B5A2h9R5J" TargetMode = "External"/>
	<Relationship Id="rId287" Type="http://schemas.openxmlformats.org/officeDocument/2006/relationships/hyperlink" Target="consultantplus://offline/ref=B59761108EF040987BC320D304773FDCA52B35531D1E0A8275DFFC151C5A46CCAD48FC9606E2692D67C18BC6E7454A5189B344B5A2h9R5J" TargetMode = "External"/>
	<Relationship Id="rId288" Type="http://schemas.openxmlformats.org/officeDocument/2006/relationships/hyperlink" Target="consultantplus://offline/ref=B59761108EF040987BC320D304773FDCA52B3E501A110A8275DFFC151C5A46CCAD48FC9604E262793E8E8A9AA118595383B346B7BE94AA47hBR6J" TargetMode = "External"/>
	<Relationship Id="rId289" Type="http://schemas.openxmlformats.org/officeDocument/2006/relationships/hyperlink" Target="consultantplus://offline/ref=B59761108EF040987BC320D304773FDCA52B3E501A110A8275DFFC151C5A46CCAD48FC9604E26278378E8A9AA118595383B346B7BE94AA47hBR6J" TargetMode = "External"/>
	<Relationship Id="rId290" Type="http://schemas.openxmlformats.org/officeDocument/2006/relationships/hyperlink" Target="consultantplus://offline/ref=B59761108EF040987BC320D304773FDCA52B35531D1E0A8275DFFC151C5A46CCAD48FC9604E2607C318E8A9AA118595383B346B7BE94AA47hBR6J" TargetMode = "External"/>
	<Relationship Id="rId291" Type="http://schemas.openxmlformats.org/officeDocument/2006/relationships/hyperlink" Target="consultantplus://offline/ref=B59761108EF040987BC320D304773FDCA52B35531D1E0A8275DFFC151C5A46CCAD48FC9604E2607F348E8A9AA118595383B346B7BE94AA47hBR6J" TargetMode = "External"/>
	<Relationship Id="rId292" Type="http://schemas.openxmlformats.org/officeDocument/2006/relationships/hyperlink" Target="consultantplus://offline/ref=B59761108EF040987BC320D304773FDCA52B385E1F1A0A8275DFFC151C5A46CCAD48FC9604E2627A378E8A9AA118595383B346B7BE94AA47hBR6J" TargetMode = "External"/>
	<Relationship Id="rId293" Type="http://schemas.openxmlformats.org/officeDocument/2006/relationships/hyperlink" Target="consultantplus://offline/ref=B59761108EF040987BC320D304773FDCA52B3B5713110A8275DFFC151C5A46CCAD48FC9604E6692D67C18BC6E7454A5189B344B5A2h9R5J" TargetMode = "External"/>
	<Relationship Id="rId294" Type="http://schemas.openxmlformats.org/officeDocument/2006/relationships/hyperlink" Target="consultantplus://offline/ref=B59761108EF040987BC320D304773FDCA5293D521D110A8275DFFC151C5A46CCAD48FC9604E26278308E8A9AA118595383B346B7BE94AA47hBR6J" TargetMode = "External"/>
	<Relationship Id="rId295" Type="http://schemas.openxmlformats.org/officeDocument/2006/relationships/hyperlink" Target="consultantplus://offline/ref=B59761108EF040987BC320D304773FDCA52A3E54191D0A8275DFFC151C5A46CCBF48A49A06EA7C79349BDCCBE7h4REJ" TargetMode = "External"/>
	<Relationship Id="rId296" Type="http://schemas.openxmlformats.org/officeDocument/2006/relationships/hyperlink" Target="consultantplus://offline/ref=B59761108EF040987BC320D304773FDCA52939561E190A8275DFFC151C5A46CCAD48FC9604E26279328E8A9AA118595383B346B7BE94AA47hBR6J" TargetMode = "External"/>
	<Relationship Id="rId297" Type="http://schemas.openxmlformats.org/officeDocument/2006/relationships/hyperlink" Target="consultantplus://offline/ref=B59761108EF040987BC320D304773FDCA5293C54191C0A8275DFFC151C5A46CCAD48FC9604E26279328E8A9AA118595383B346B7BE94AA47hBR6J" TargetMode = "External"/>
	<Relationship Id="rId298" Type="http://schemas.openxmlformats.org/officeDocument/2006/relationships/hyperlink" Target="consultantplus://offline/ref=B59761108EF040987BC320D304773FDCA5293A551A110A8275DFFC151C5A46CCAD48FC9604E26279328E8A9AA118595383B346B7BE94AA47hBR6J" TargetMode = "External"/>
	<Relationship Id="rId299" Type="http://schemas.openxmlformats.org/officeDocument/2006/relationships/hyperlink" Target="consultantplus://offline/ref=B59761108EF040987BC320D304773FDCA5293C54191C0A8275DFFC151C5A46CCAD48FC9604E26279318E8A9AA118595383B346B7BE94AA47hBR6J" TargetMode = "External"/>
	<Relationship Id="rId300" Type="http://schemas.openxmlformats.org/officeDocument/2006/relationships/hyperlink" Target="consultantplus://offline/ref=B59761108EF040987BC320D304773FDCA52A3A5F1B190A8275DFFC151C5A46CCBF48A49A06EA7C79349BDCCBE7h4REJ" TargetMode = "External"/>
	<Relationship Id="rId301" Type="http://schemas.openxmlformats.org/officeDocument/2006/relationships/hyperlink" Target="consultantplus://offline/ref=B59761108EF040987BC320D304773FDCA52A395113180A8275DFFC151C5A46CCAD48FC9604E26279328E8A9AA118595383B346B7BE94AA47hBR6J" TargetMode = "External"/>
	<Relationship Id="rId302" Type="http://schemas.openxmlformats.org/officeDocument/2006/relationships/hyperlink" Target="consultantplus://offline/ref=B59761108EF040987BC320D304773FDCA52B3E531B1A0A8275DFFC151C5A46CCAD48FC9F06E9362872D0D3C9ED53545395AF46B7hAR3J" TargetMode = "External"/>
	<Relationship Id="rId303" Type="http://schemas.openxmlformats.org/officeDocument/2006/relationships/hyperlink" Target="consultantplus://offline/ref=B59761108EF040987BC33CD01A773FDCA2283D501F180A8275DFFC151C5A46CCAD48FC9104E3657262D49A9EE84F5C4F8BAF58B7A094hAR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"Антикризисные меры: обзор последних новостей"
(КонсультантПлюс, 2022)</dc:title>
  <dcterms:created xsi:type="dcterms:W3CDTF">2023-02-28T09:17:30Z</dcterms:created>
</cp:coreProperties>
</file>