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5640D8" w:rsidTr="005640D8">
        <w:tc>
          <w:tcPr>
            <w:tcW w:w="8188" w:type="dxa"/>
          </w:tcPr>
          <w:p w:rsidR="005640D8" w:rsidRDefault="005640D8" w:rsidP="00E131EC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40D8" w:rsidRDefault="005640D8" w:rsidP="005640D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5640D8" w:rsidRDefault="00A35AE5" w:rsidP="005640D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5640D8" w:rsidRDefault="00592B7E" w:rsidP="005640D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5640D8">
              <w:rPr>
                <w:rFonts w:ascii="Liberation Serif" w:hAnsi="Liberation Serif" w:cs="Liberation Serif"/>
                <w:sz w:val="28"/>
                <w:szCs w:val="28"/>
              </w:rPr>
              <w:t>остановлением Администрации Артемовского городского округа</w:t>
            </w:r>
          </w:p>
          <w:p w:rsidR="005640D8" w:rsidRDefault="005640D8" w:rsidP="005640D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45428E">
              <w:rPr>
                <w:rFonts w:ascii="Liberation Serif" w:hAnsi="Liberation Serif" w:cs="Liberation Serif"/>
                <w:sz w:val="28"/>
                <w:szCs w:val="28"/>
              </w:rPr>
              <w:t xml:space="preserve"> 11.02.2021 № 82-ПА</w:t>
            </w:r>
            <w:bookmarkStart w:id="0" w:name="_GoBack"/>
            <w:bookmarkEnd w:id="0"/>
          </w:p>
          <w:p w:rsidR="005640D8" w:rsidRDefault="005640D8" w:rsidP="00E131EC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35AE5" w:rsidRDefault="00A35AE5" w:rsidP="00E131EC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E131EC" w:rsidRDefault="00E131EC" w:rsidP="00E131EC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E131EC">
        <w:rPr>
          <w:rFonts w:ascii="Liberation Serif" w:hAnsi="Liberation Serif" w:cs="Liberation Serif"/>
          <w:sz w:val="28"/>
          <w:szCs w:val="28"/>
        </w:rPr>
        <w:t xml:space="preserve">План мероприятий («дорожная карта») по повышению инвестиционной привлекательности </w:t>
      </w:r>
    </w:p>
    <w:p w:rsidR="00E131EC" w:rsidRDefault="00E131EC" w:rsidP="00E131EC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E131EC">
        <w:rPr>
          <w:rFonts w:ascii="Liberation Serif" w:hAnsi="Liberation Serif" w:cs="Liberation Serif"/>
          <w:sz w:val="28"/>
          <w:szCs w:val="28"/>
        </w:rPr>
        <w:t>Артемовского городского округа на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E131EC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592B7E" w:rsidRPr="00E131EC" w:rsidRDefault="00592B7E" w:rsidP="00E131EC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2006"/>
        <w:gridCol w:w="4487"/>
        <w:gridCol w:w="1529"/>
        <w:gridCol w:w="1438"/>
        <w:gridCol w:w="2402"/>
        <w:gridCol w:w="2112"/>
      </w:tblGrid>
      <w:tr w:rsidR="00503AA6" w:rsidRPr="00F7372E" w:rsidTr="000D2212">
        <w:tc>
          <w:tcPr>
            <w:tcW w:w="229" w:type="pct"/>
          </w:tcPr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Но-мер стро-ки</w:t>
            </w:r>
          </w:p>
        </w:tc>
        <w:tc>
          <w:tcPr>
            <w:tcW w:w="685" w:type="pct"/>
          </w:tcPr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522" w:type="pct"/>
          </w:tcPr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Показатель выполнения мероприя</w:t>
            </w:r>
            <w:r w:rsidR="00A67B1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тия</w:t>
            </w:r>
          </w:p>
        </w:tc>
        <w:tc>
          <w:tcPr>
            <w:tcW w:w="491" w:type="pct"/>
          </w:tcPr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</w:t>
            </w:r>
            <w:r w:rsidR="00A67B1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тия</w:t>
            </w:r>
          </w:p>
        </w:tc>
        <w:tc>
          <w:tcPr>
            <w:tcW w:w="820" w:type="pct"/>
          </w:tcPr>
          <w:p w:rsidR="00503AA6" w:rsidRPr="00F7372E" w:rsidRDefault="00503AA6" w:rsidP="004102A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Ответств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енный за реализацию мероприятия</w:t>
            </w:r>
            <w:r w:rsidR="00E81240">
              <w:rPr>
                <w:rFonts w:ascii="Liberation Serif" w:hAnsi="Liberation Serif" w:cs="Liberation Serif"/>
                <w:sz w:val="24"/>
                <w:szCs w:val="24"/>
              </w:rPr>
              <w:t>/ соисполнитель</w:t>
            </w:r>
          </w:p>
        </w:tc>
        <w:tc>
          <w:tcPr>
            <w:tcW w:w="721" w:type="pct"/>
          </w:tcPr>
          <w:p w:rsidR="00503AA6" w:rsidRPr="00F7372E" w:rsidRDefault="00503AA6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олучатель отчета о ходе выполнения мероприятия</w:t>
            </w:r>
          </w:p>
        </w:tc>
      </w:tr>
      <w:tr w:rsidR="00C0273E" w:rsidRPr="00F7372E" w:rsidTr="000D2212">
        <w:tc>
          <w:tcPr>
            <w:tcW w:w="5000" w:type="pct"/>
            <w:gridSpan w:val="7"/>
          </w:tcPr>
          <w:p w:rsidR="00C0273E" w:rsidRDefault="00C0273E" w:rsidP="0011042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РЕГУЛЯТОРНАЯ СРЕДА</w:t>
            </w:r>
          </w:p>
        </w:tc>
      </w:tr>
      <w:tr w:rsidR="00503AA6" w:rsidRPr="00F7372E" w:rsidTr="000D2212">
        <w:tc>
          <w:tcPr>
            <w:tcW w:w="229" w:type="pct"/>
          </w:tcPr>
          <w:p w:rsidR="00503AA6" w:rsidRPr="00F7372E" w:rsidRDefault="00503AA6" w:rsidP="00F7372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 xml:space="preserve">А1.1. </w:t>
            </w:r>
          </w:p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Среднее время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рег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истрации юридических лиц </w:t>
            </w:r>
          </w:p>
        </w:tc>
        <w:tc>
          <w:tcPr>
            <w:tcW w:w="1532" w:type="pct"/>
          </w:tcPr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актуальности внесенных данных об адресах в Федеральную информационную адресную систему</w:t>
            </w:r>
          </w:p>
        </w:tc>
        <w:tc>
          <w:tcPr>
            <w:tcW w:w="522" w:type="pct"/>
          </w:tcPr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постоянно, </w:t>
            </w:r>
          </w:p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72E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503AA6" w:rsidRPr="00F7372E" w:rsidRDefault="00503AA6" w:rsidP="004102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</w:p>
        </w:tc>
        <w:tc>
          <w:tcPr>
            <w:tcW w:w="721" w:type="pct"/>
          </w:tcPr>
          <w:p w:rsidR="00503AA6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9AB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959AB">
              <w:rPr>
                <w:rFonts w:ascii="Liberation Serif" w:hAnsi="Liberation Serif" w:cs="Liberation Serif"/>
                <w:sz w:val="24"/>
                <w:szCs w:val="24"/>
              </w:rPr>
              <w:t>информатизации и связи Свердловской области</w:t>
            </w:r>
          </w:p>
        </w:tc>
      </w:tr>
      <w:tr w:rsidR="00C0273E" w:rsidRPr="00F7372E" w:rsidTr="000D2212">
        <w:tc>
          <w:tcPr>
            <w:tcW w:w="5000" w:type="pct"/>
            <w:gridSpan w:val="7"/>
          </w:tcPr>
          <w:p w:rsidR="00C0273E" w:rsidRPr="001959AB" w:rsidRDefault="00C0273E" w:rsidP="00C0273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503AA6" w:rsidRPr="00F7372E" w:rsidTr="000D2212">
        <w:tc>
          <w:tcPr>
            <w:tcW w:w="229" w:type="pct"/>
          </w:tcPr>
          <w:p w:rsidR="00503AA6" w:rsidRPr="00F7372E" w:rsidRDefault="00503AA6" w:rsidP="00F7372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А2.1. </w:t>
            </w:r>
          </w:p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Среднее время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получения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разрешений на строительство </w:t>
            </w:r>
          </w:p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503AA6" w:rsidRPr="00F7372E" w:rsidRDefault="00503AA6" w:rsidP="00BF0F4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</w:t>
            </w:r>
            <w:r w:rsidR="00E02974">
              <w:rPr>
                <w:rFonts w:ascii="Liberation Serif" w:hAnsi="Liberation Serif" w:cs="Liberation Serif"/>
                <w:sz w:val="24"/>
                <w:szCs w:val="24"/>
              </w:rPr>
              <w:t xml:space="preserve">ом </w:t>
            </w: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сайт</w:t>
            </w:r>
            <w:r w:rsidR="00E02974">
              <w:rPr>
                <w:rFonts w:ascii="Liberation Serif" w:hAnsi="Liberation Serif" w:cs="Liberation Serif"/>
                <w:sz w:val="24"/>
                <w:szCs w:val="24"/>
              </w:rPr>
              <w:t xml:space="preserve">е Артемовского </w:t>
            </w:r>
            <w:r w:rsidR="00E029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и </w:t>
            </w:r>
            <w:r w:rsidR="00E02974" w:rsidRPr="00E02974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Комитет</w:t>
            </w:r>
            <w:r w:rsidR="00E02974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E02974" w:rsidRPr="00E02974">
              <w:rPr>
                <w:rFonts w:ascii="Liberation Serif" w:hAnsi="Liberation Serif" w:cs="Liberation Serif"/>
                <w:sz w:val="24"/>
                <w:szCs w:val="24"/>
              </w:rPr>
              <w:t xml:space="preserve"> по архитектуре и градостроительству Артемовского городского округа</w:t>
            </w:r>
            <w:r w:rsidR="00E02974">
              <w:t xml:space="preserve"> </w:t>
            </w:r>
            <w:r w:rsidR="00E02974" w:rsidRPr="00E02974">
              <w:rPr>
                <w:rFonts w:ascii="Liberation Serif" w:hAnsi="Liberation Serif" w:cs="Liberation Serif"/>
                <w:sz w:val="24"/>
                <w:szCs w:val="24"/>
              </w:rPr>
              <w:t>в информационно-телекоммуникационной сети «Инте</w:t>
            </w:r>
            <w:r w:rsidR="00E02974">
              <w:rPr>
                <w:rFonts w:ascii="Liberation Serif" w:hAnsi="Liberation Serif" w:cs="Liberation Serif"/>
                <w:sz w:val="24"/>
                <w:szCs w:val="24"/>
              </w:rPr>
              <w:t>рнет» (далее – сеть «Интернет»)</w:t>
            </w:r>
          </w:p>
        </w:tc>
        <w:tc>
          <w:tcPr>
            <w:tcW w:w="522" w:type="pct"/>
          </w:tcPr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Pr="00503AA6">
              <w:rPr>
                <w:rFonts w:ascii="Liberation Serif" w:hAnsi="Liberation Serif" w:cs="Liberation Serif"/>
                <w:sz w:val="24"/>
                <w:szCs w:val="24"/>
              </w:rPr>
              <w:t>реднее время получения разрешений на строительство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 более 5 дней</w:t>
            </w:r>
          </w:p>
        </w:tc>
        <w:tc>
          <w:tcPr>
            <w:tcW w:w="491" w:type="pct"/>
          </w:tcPr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постоянно,</w:t>
            </w:r>
          </w:p>
          <w:p w:rsidR="00503AA6" w:rsidRPr="00F7372E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503AA6" w:rsidRDefault="00503AA6" w:rsidP="004102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02A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(Булатова Н.В.)</w:t>
            </w:r>
          </w:p>
        </w:tc>
        <w:tc>
          <w:tcPr>
            <w:tcW w:w="721" w:type="pct"/>
          </w:tcPr>
          <w:p w:rsidR="00503AA6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Министерство строительства и развития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инфраструктуры Свердловской области  </w:t>
            </w:r>
          </w:p>
        </w:tc>
      </w:tr>
      <w:tr w:rsidR="00503AA6" w:rsidRPr="00F7372E" w:rsidTr="000D2212">
        <w:tc>
          <w:tcPr>
            <w:tcW w:w="229" w:type="pct"/>
          </w:tcPr>
          <w:p w:rsidR="00503AA6" w:rsidRPr="00F7372E" w:rsidRDefault="00503AA6" w:rsidP="00F7372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А2.2. </w:t>
            </w:r>
          </w:p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процедур, необходимых для получения раз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решений на строительство </w:t>
            </w:r>
          </w:p>
        </w:tc>
        <w:tc>
          <w:tcPr>
            <w:tcW w:w="1532" w:type="pct"/>
          </w:tcPr>
          <w:p w:rsidR="00503AA6" w:rsidRPr="004176E5" w:rsidRDefault="00503AA6" w:rsidP="00964DB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видеоролика и (или) инфографики об этапах получения разрешения на строительство. Размещение данного ролика и (или) инфографики на </w:t>
            </w:r>
            <w:r w:rsidR="00E02974" w:rsidRPr="00E02974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официальном сайте Артемовского городского округа и на официальном сайте Комитета по архитектуре и градостроительству Артемовского городского округа в сети «Интернет» </w:t>
            </w:r>
          </w:p>
        </w:tc>
        <w:tc>
          <w:tcPr>
            <w:tcW w:w="522" w:type="pct"/>
          </w:tcPr>
          <w:p w:rsidR="00503AA6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503AA6">
              <w:rPr>
                <w:rFonts w:ascii="Liberation Serif" w:hAnsi="Liberation Serif" w:cs="Liberation Serif"/>
                <w:sz w:val="24"/>
                <w:szCs w:val="24"/>
              </w:rPr>
              <w:t xml:space="preserve">одготовка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Pr="00503AA6">
              <w:rPr>
                <w:rFonts w:ascii="Liberation Serif" w:hAnsi="Liberation Serif" w:cs="Liberation Serif"/>
                <w:sz w:val="24"/>
                <w:szCs w:val="24"/>
              </w:rPr>
              <w:t xml:space="preserve">видеоролика и (или) </w:t>
            </w:r>
          </w:p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Pr="00503AA6">
              <w:rPr>
                <w:rFonts w:ascii="Liberation Serif" w:hAnsi="Liberation Serif" w:cs="Liberation Serif"/>
                <w:sz w:val="24"/>
                <w:szCs w:val="24"/>
              </w:rPr>
              <w:t>инфогра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03AA6">
              <w:rPr>
                <w:rFonts w:ascii="Liberation Serif" w:hAnsi="Liberation Serif" w:cs="Liberation Serif"/>
                <w:sz w:val="24"/>
                <w:szCs w:val="24"/>
              </w:rPr>
              <w:t>фики</w:t>
            </w:r>
          </w:p>
        </w:tc>
        <w:tc>
          <w:tcPr>
            <w:tcW w:w="491" w:type="pct"/>
          </w:tcPr>
          <w:p w:rsidR="00503AA6" w:rsidRPr="004176E5" w:rsidRDefault="00503AA6" w:rsidP="0072038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820" w:type="pct"/>
          </w:tcPr>
          <w:p w:rsidR="00503AA6" w:rsidRDefault="00503AA6" w:rsidP="004102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02A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</w:p>
        </w:tc>
        <w:tc>
          <w:tcPr>
            <w:tcW w:w="721" w:type="pct"/>
          </w:tcPr>
          <w:p w:rsidR="00503AA6" w:rsidRPr="004176E5" w:rsidRDefault="00503AA6" w:rsidP="004102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</w:t>
            </w:r>
          </w:p>
          <w:p w:rsidR="00503AA6" w:rsidRDefault="00503AA6" w:rsidP="004102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и развития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инфраструктуры Свердловской области  </w:t>
            </w:r>
          </w:p>
        </w:tc>
      </w:tr>
      <w:tr w:rsidR="00C0273E" w:rsidRPr="00F7372E" w:rsidTr="000D2212">
        <w:tc>
          <w:tcPr>
            <w:tcW w:w="229" w:type="pct"/>
          </w:tcPr>
          <w:p w:rsidR="00C0273E" w:rsidRPr="00F7372E" w:rsidRDefault="00C0273E" w:rsidP="00C0273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:rsidR="00C0273E" w:rsidRPr="004176E5" w:rsidRDefault="00C0273E" w:rsidP="00E0297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А2.3. Удовлетворен</w:t>
            </w:r>
            <w:r w:rsidR="00A67B1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ность деятельностью муниципальных органов, уполномоченных на выда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чу разрешений на строительство </w:t>
            </w:r>
          </w:p>
        </w:tc>
        <w:tc>
          <w:tcPr>
            <w:tcW w:w="1532" w:type="pct"/>
          </w:tcPr>
          <w:p w:rsidR="00C0273E" w:rsidRPr="004176E5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</w:t>
            </w:r>
          </w:p>
        </w:tc>
        <w:tc>
          <w:tcPr>
            <w:tcW w:w="522" w:type="pct"/>
          </w:tcPr>
          <w:p w:rsidR="00C0273E" w:rsidRPr="00BC026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0D2212" w:rsidRDefault="000D2212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C0273E" w:rsidRPr="00BC026E">
              <w:rPr>
                <w:rFonts w:ascii="Liberation Serif" w:hAnsi="Liberation Serif" w:cs="Liberation Serif"/>
                <w:sz w:val="24"/>
                <w:szCs w:val="24"/>
              </w:rPr>
              <w:t>жеквар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C0273E" w:rsidRPr="00BC026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тально,</w:t>
            </w:r>
          </w:p>
          <w:p w:rsidR="00C0273E" w:rsidRPr="004176E5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C0273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02A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</w:p>
        </w:tc>
        <w:tc>
          <w:tcPr>
            <w:tcW w:w="721" w:type="pct"/>
          </w:tcPr>
          <w:p w:rsidR="00C0273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>Министерство строительства и развития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176E5">
              <w:rPr>
                <w:rFonts w:ascii="Liberation Serif" w:hAnsi="Liberation Serif" w:cs="Liberation Serif"/>
                <w:sz w:val="24"/>
                <w:szCs w:val="24"/>
              </w:rPr>
              <w:t xml:space="preserve">инфраструктуры Свердловской области  </w:t>
            </w:r>
          </w:p>
        </w:tc>
      </w:tr>
      <w:tr w:rsidR="00C0273E" w:rsidRPr="00F7372E" w:rsidTr="000D2212">
        <w:tc>
          <w:tcPr>
            <w:tcW w:w="5000" w:type="pct"/>
            <w:gridSpan w:val="7"/>
          </w:tcPr>
          <w:p w:rsidR="00C0273E" w:rsidRDefault="00C0273E" w:rsidP="00C0273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А3. Повышение эффективности процедур по регистрации прав собственности</w:t>
            </w:r>
          </w:p>
        </w:tc>
      </w:tr>
      <w:tr w:rsidR="00C0273E" w:rsidRPr="00F7372E" w:rsidTr="000D2212">
        <w:tc>
          <w:tcPr>
            <w:tcW w:w="229" w:type="pct"/>
          </w:tcPr>
          <w:p w:rsidR="00C0273E" w:rsidRPr="00F7372E" w:rsidRDefault="00C0273E" w:rsidP="00C0273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C0273E" w:rsidRPr="00BC026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 xml:space="preserve">А3.2. </w:t>
            </w:r>
          </w:p>
          <w:p w:rsidR="00C0273E" w:rsidRPr="00BC026E" w:rsidRDefault="00C0273E" w:rsidP="00C539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процедур, необходимых для регистрации права собственности юридических лиц и индивидуальных предпринима</w:t>
            </w:r>
            <w:r w:rsidR="00A67B1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C026E">
              <w:rPr>
                <w:rFonts w:ascii="Liberation Serif" w:hAnsi="Liberation Serif" w:cs="Liberation Serif"/>
                <w:sz w:val="24"/>
                <w:szCs w:val="24"/>
              </w:rPr>
              <w:t>телей на недвижимое имущество (кроме права собственности на земельный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участок) </w:t>
            </w:r>
          </w:p>
        </w:tc>
        <w:tc>
          <w:tcPr>
            <w:tcW w:w="1532" w:type="pct"/>
          </w:tcPr>
          <w:p w:rsidR="00C0273E" w:rsidRPr="00BC026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мониторинга средних сроков изменения адреса земельного участка и объекта недвижимости и внесения его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едеральную информационную адресную систему</w:t>
            </w:r>
          </w:p>
        </w:tc>
        <w:tc>
          <w:tcPr>
            <w:tcW w:w="522" w:type="pct"/>
          </w:tcPr>
          <w:p w:rsidR="00C0273E" w:rsidRPr="00160F37" w:rsidRDefault="00FD3DAF" w:rsidP="00FD3D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срок не более 8 дней </w:t>
            </w:r>
          </w:p>
        </w:tc>
        <w:tc>
          <w:tcPr>
            <w:tcW w:w="491" w:type="pct"/>
          </w:tcPr>
          <w:p w:rsidR="00C0273E" w:rsidRPr="00160F37" w:rsidRDefault="000D2212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C0273E" w:rsidRPr="00160F37">
              <w:rPr>
                <w:rFonts w:ascii="Liberation Serif" w:hAnsi="Liberation Serif" w:cs="Liberation Serif"/>
                <w:sz w:val="24"/>
                <w:szCs w:val="24"/>
              </w:rPr>
              <w:t>жеквар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0273E" w:rsidRPr="00160F37">
              <w:rPr>
                <w:rFonts w:ascii="Liberation Serif" w:hAnsi="Liberation Serif" w:cs="Liberation Serif"/>
                <w:sz w:val="24"/>
                <w:szCs w:val="24"/>
              </w:rPr>
              <w:t>тально,</w:t>
            </w:r>
          </w:p>
          <w:p w:rsidR="00C0273E" w:rsidRPr="00BC026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C0273E" w:rsidRPr="005640D8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02A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</w:p>
        </w:tc>
        <w:tc>
          <w:tcPr>
            <w:tcW w:w="721" w:type="pct"/>
          </w:tcPr>
          <w:p w:rsidR="00C0273E" w:rsidRPr="005640D8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40D8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C0273E" w:rsidRPr="00F7372E" w:rsidTr="000D2212">
        <w:tc>
          <w:tcPr>
            <w:tcW w:w="5000" w:type="pct"/>
            <w:gridSpan w:val="7"/>
          </w:tcPr>
          <w:p w:rsidR="00C0273E" w:rsidRPr="005640D8" w:rsidRDefault="00C0273E" w:rsidP="00C0273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А5. Повышение эффективности процедур по подключению электроэнергии</w:t>
            </w:r>
          </w:p>
        </w:tc>
      </w:tr>
      <w:tr w:rsidR="00C0273E" w:rsidRPr="00F7372E" w:rsidTr="000D2212">
        <w:tc>
          <w:tcPr>
            <w:tcW w:w="229" w:type="pct"/>
          </w:tcPr>
          <w:p w:rsidR="00C0273E" w:rsidRPr="00F7372E" w:rsidRDefault="00C0273E" w:rsidP="00C0273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:rsidR="00C0273E" w:rsidRPr="00160F37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А5.1. </w:t>
            </w:r>
          </w:p>
          <w:p w:rsidR="00C0273E" w:rsidRPr="00BC026E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Среднее вр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емя подключения к электросетям </w:t>
            </w:r>
          </w:p>
        </w:tc>
        <w:tc>
          <w:tcPr>
            <w:tcW w:w="1532" w:type="pct"/>
          </w:tcPr>
          <w:p w:rsidR="00C0273E" w:rsidRPr="00160F37" w:rsidRDefault="00C0273E" w:rsidP="00C9307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Обеспечение орган</w:t>
            </w:r>
            <w:r w:rsidR="00E81240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предоставления ОАО «МРСК Урала» (по согласованию), АО «Облкоммунэнерго» (по со</w:t>
            </w:r>
            <w:r w:rsidR="00E81240">
              <w:rPr>
                <w:rFonts w:ascii="Liberation Serif" w:hAnsi="Liberation Serif" w:cs="Liberation Serif"/>
                <w:sz w:val="24"/>
                <w:szCs w:val="24"/>
              </w:rPr>
              <w:t>гласованию)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проведение земляных работ, получение </w:t>
            </w:r>
            <w:r w:rsidR="00C93070">
              <w:rPr>
                <w:rFonts w:ascii="Liberation Serif" w:hAnsi="Liberation Serif" w:cs="Liberation Serif"/>
                <w:sz w:val="24"/>
                <w:szCs w:val="24"/>
              </w:rPr>
              <w:t>разрешения на снос зеленых (лесных) насаждений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, предварительное согласование плана-трассы прохождения линейных объектов), с использованием информационной системы «Региональный портал по технологическому присоединению к сетям Свердловской области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seti.midural.ru)»</w:t>
            </w:r>
          </w:p>
        </w:tc>
        <w:tc>
          <w:tcPr>
            <w:tcW w:w="522" w:type="pct"/>
          </w:tcPr>
          <w:p w:rsidR="00C0273E" w:rsidRPr="00160F37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01BE">
              <w:rPr>
                <w:rFonts w:ascii="Liberation Serif" w:hAnsi="Liberation Serif" w:cs="Liberation Serif"/>
                <w:sz w:val="24"/>
                <w:szCs w:val="24"/>
              </w:rPr>
              <w:t>в срок не более 10 дней</w:t>
            </w:r>
          </w:p>
        </w:tc>
        <w:tc>
          <w:tcPr>
            <w:tcW w:w="491" w:type="pct"/>
          </w:tcPr>
          <w:p w:rsidR="00C0273E" w:rsidRPr="00160F37" w:rsidRDefault="000D2212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C0273E" w:rsidRPr="00160F37">
              <w:rPr>
                <w:rFonts w:ascii="Liberation Serif" w:hAnsi="Liberation Serif" w:cs="Liberation Serif"/>
                <w:sz w:val="24"/>
                <w:szCs w:val="24"/>
              </w:rPr>
              <w:t>жеквар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0273E" w:rsidRPr="00160F37">
              <w:rPr>
                <w:rFonts w:ascii="Liberation Serif" w:hAnsi="Liberation Serif" w:cs="Liberation Serif"/>
                <w:sz w:val="24"/>
                <w:szCs w:val="24"/>
              </w:rPr>
              <w:t>тально</w:t>
            </w:r>
          </w:p>
        </w:tc>
        <w:tc>
          <w:tcPr>
            <w:tcW w:w="820" w:type="pct"/>
          </w:tcPr>
          <w:p w:rsidR="00C0273E" w:rsidRDefault="00C0273E" w:rsidP="00592B7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 по городскому хозяйству и жилью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(Миронов А.И.)</w:t>
            </w:r>
            <w:r w:rsidR="00C93070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B662C1">
              <w:rPr>
                <w:rFonts w:ascii="Liberation Serif" w:hAnsi="Liberation Serif" w:cs="Liberation Serif"/>
                <w:sz w:val="24"/>
                <w:szCs w:val="24"/>
              </w:rPr>
              <w:t xml:space="preserve"> Комитет по управлению муниципальным имуществом Артемовского городского округа </w:t>
            </w:r>
            <w:r w:rsidR="00964DBF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>Юсупова В.А.</w:t>
            </w:r>
            <w:r w:rsidR="00964DB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662C1">
              <w:rPr>
                <w:rFonts w:ascii="Liberation Serif" w:hAnsi="Liberation Serif" w:cs="Liberation Serif"/>
                <w:sz w:val="24"/>
                <w:szCs w:val="24"/>
              </w:rPr>
              <w:t>(в части выдачи разрешения на использование земельных участков)</w:t>
            </w:r>
            <w:r w:rsidR="00C93070">
              <w:rPr>
                <w:rFonts w:ascii="Liberation Serif" w:hAnsi="Liberation Serif" w:cs="Liberation Serif"/>
                <w:sz w:val="24"/>
                <w:szCs w:val="24"/>
              </w:rPr>
              <w:t>, МКУ Артемовского городского округа «Жилкомстрой»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>(Шуклин А.Ю.)</w:t>
            </w:r>
          </w:p>
        </w:tc>
        <w:tc>
          <w:tcPr>
            <w:tcW w:w="721" w:type="pct"/>
          </w:tcPr>
          <w:p w:rsidR="00C0273E" w:rsidRPr="00160F37" w:rsidRDefault="00C0273E" w:rsidP="00C0273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Министерство энергетики и жилищно-коммунального хозяйства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991038" w:rsidRPr="00F7372E" w:rsidTr="000D2212">
        <w:tc>
          <w:tcPr>
            <w:tcW w:w="5000" w:type="pct"/>
            <w:gridSpan w:val="7"/>
          </w:tcPr>
          <w:p w:rsidR="00991038" w:rsidRDefault="00991038" w:rsidP="0099103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ИНСТИТУТЫ </w:t>
            </w:r>
            <w:r w:rsidR="00E81240">
              <w:rPr>
                <w:rFonts w:ascii="Liberation Serif" w:hAnsi="Liberation Serif" w:cs="Liberation Serif"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БИЗНЕСА</w:t>
            </w:r>
          </w:p>
        </w:tc>
      </w:tr>
      <w:tr w:rsidR="00991038" w:rsidRPr="00F7372E" w:rsidTr="000D2212">
        <w:tc>
          <w:tcPr>
            <w:tcW w:w="5000" w:type="pct"/>
            <w:gridSpan w:val="7"/>
          </w:tcPr>
          <w:p w:rsidR="00991038" w:rsidRPr="00A90530" w:rsidRDefault="00E81240" w:rsidP="0099103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240">
              <w:rPr>
                <w:rFonts w:ascii="Liberation Serif" w:hAnsi="Liberation Serif" w:cs="Liberation Serif"/>
                <w:sz w:val="24"/>
                <w:szCs w:val="24"/>
              </w:rPr>
              <w:t>Б2. Снижение нагрузки на бизнес, связанный с проведением проверок (административное давление на бизнес)</w:t>
            </w:r>
          </w:p>
        </w:tc>
      </w:tr>
      <w:tr w:rsidR="00991038" w:rsidRPr="00F7372E" w:rsidTr="000D2212">
        <w:tc>
          <w:tcPr>
            <w:tcW w:w="229" w:type="pct"/>
          </w:tcPr>
          <w:p w:rsidR="00991038" w:rsidRPr="00F7372E" w:rsidRDefault="00991038" w:rsidP="0099103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:rsidR="00991038" w:rsidRPr="00160F37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Б2.2. </w:t>
            </w:r>
          </w:p>
          <w:p w:rsidR="00A67B16" w:rsidRDefault="00991038" w:rsidP="00A67B1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проверок, проведенных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в отношении одного юридического лица,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предпринима</w:t>
            </w:r>
            <w:r w:rsidR="00A67B1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теля </w:t>
            </w:r>
          </w:p>
          <w:p w:rsidR="00A67B16" w:rsidRDefault="00A67B16" w:rsidP="00A67B1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67B16" w:rsidRPr="00160F37" w:rsidRDefault="00A67B16" w:rsidP="00A67B1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91038" w:rsidRPr="00160F37" w:rsidRDefault="00991038" w:rsidP="00E8124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F37">
              <w:rPr>
                <w:rFonts w:ascii="Liberation Serif" w:hAnsi="Liberation Serif" w:cs="Liberation Serif"/>
                <w:sz w:val="24"/>
                <w:szCs w:val="24"/>
              </w:rPr>
              <w:t>Ежеквартальная публикация на официальном сайте органа контроля информации о динамике количества проводимых проверок по курируемым видам государственного (муниципального) контроля в отношении субъектов предпринимательской деятельности, с указанием ключевых оснований для их проведения</w:t>
            </w:r>
          </w:p>
        </w:tc>
        <w:tc>
          <w:tcPr>
            <w:tcW w:w="522" w:type="pct"/>
          </w:tcPr>
          <w:p w:rsidR="00991038" w:rsidRPr="005640D8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4 публикаций</w:t>
            </w:r>
          </w:p>
        </w:tc>
        <w:tc>
          <w:tcPr>
            <w:tcW w:w="491" w:type="pct"/>
          </w:tcPr>
          <w:p w:rsidR="00991038" w:rsidRDefault="000D2212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991038" w:rsidRPr="005640D8">
              <w:rPr>
                <w:rFonts w:ascii="Liberation Serif" w:hAnsi="Liberation Serif" w:cs="Liberation Serif"/>
                <w:sz w:val="24"/>
                <w:szCs w:val="24"/>
              </w:rPr>
              <w:t>жеквар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991038" w:rsidRPr="005640D8">
              <w:rPr>
                <w:rFonts w:ascii="Liberation Serif" w:hAnsi="Liberation Serif" w:cs="Liberation Serif"/>
                <w:sz w:val="24"/>
                <w:szCs w:val="24"/>
              </w:rPr>
              <w:t>тально,</w:t>
            </w:r>
            <w:r w:rsidR="009910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91038" w:rsidRPr="00160F37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40D8">
              <w:rPr>
                <w:rFonts w:ascii="Liberation Serif" w:hAnsi="Liberation Serif" w:cs="Liberation Serif"/>
                <w:sz w:val="24"/>
                <w:szCs w:val="24"/>
              </w:rPr>
              <w:t>до 20.12.2021</w:t>
            </w:r>
          </w:p>
        </w:tc>
        <w:tc>
          <w:tcPr>
            <w:tcW w:w="820" w:type="pct"/>
          </w:tcPr>
          <w:p w:rsidR="00592B7E" w:rsidRDefault="00991038" w:rsidP="0009522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(Кириллова О.С.)</w:t>
            </w:r>
            <w:r w:rsidR="009B5A0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B5A0A" w:rsidRPr="009B5A0A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</w:t>
            </w:r>
            <w:r w:rsidR="009B5A0A">
              <w:rPr>
                <w:rFonts w:ascii="Liberation Serif" w:hAnsi="Liberation Serif" w:cs="Liberation Serif"/>
                <w:sz w:val="24"/>
                <w:szCs w:val="24"/>
              </w:rPr>
              <w:t xml:space="preserve"> Арте</w:t>
            </w:r>
            <w:r w:rsidR="00C539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9B5A0A">
              <w:rPr>
                <w:rFonts w:ascii="Liberation Serif" w:hAnsi="Liberation Serif" w:cs="Liberation Serif"/>
                <w:sz w:val="24"/>
                <w:szCs w:val="24"/>
              </w:rPr>
              <w:t>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91038" w:rsidRPr="00A90530" w:rsidRDefault="00592B7E" w:rsidP="00592B7E">
            <w:pPr>
              <w:pStyle w:val="a3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(Юсупова В.А.)</w:t>
            </w:r>
            <w:r w:rsidR="009B5A0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B5A0A" w:rsidRPr="004102AF"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(Миронов А.И.)</w:t>
            </w:r>
          </w:p>
        </w:tc>
        <w:tc>
          <w:tcPr>
            <w:tcW w:w="721" w:type="pct"/>
          </w:tcPr>
          <w:p w:rsidR="00991038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Министерство экономики и территориального развития Свердловской области</w:t>
            </w:r>
          </w:p>
        </w:tc>
      </w:tr>
      <w:tr w:rsidR="00991038" w:rsidRPr="00F7372E" w:rsidTr="000D2212">
        <w:tc>
          <w:tcPr>
            <w:tcW w:w="5000" w:type="pct"/>
            <w:gridSpan w:val="7"/>
          </w:tcPr>
          <w:p w:rsidR="00991038" w:rsidRPr="00A90530" w:rsidRDefault="00991038" w:rsidP="0099103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ИНФРАСТРУКТУРА И РЕСУРСЫ</w:t>
            </w:r>
          </w:p>
        </w:tc>
      </w:tr>
      <w:tr w:rsidR="00991038" w:rsidRPr="00F7372E" w:rsidTr="000D2212">
        <w:tc>
          <w:tcPr>
            <w:tcW w:w="5000" w:type="pct"/>
            <w:gridSpan w:val="7"/>
          </w:tcPr>
          <w:p w:rsidR="00991038" w:rsidRPr="00A90530" w:rsidRDefault="00991038" w:rsidP="0099103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В1. Повышение качества и доступности инфраструктуры для бизнеса</w:t>
            </w:r>
          </w:p>
        </w:tc>
      </w:tr>
      <w:tr w:rsidR="00991038" w:rsidRPr="00F7372E" w:rsidTr="000D2212">
        <w:tc>
          <w:tcPr>
            <w:tcW w:w="229" w:type="pct"/>
          </w:tcPr>
          <w:p w:rsidR="00991038" w:rsidRPr="00F7372E" w:rsidRDefault="00991038" w:rsidP="0099103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5" w:type="pct"/>
          </w:tcPr>
          <w:p w:rsidR="00991038" w:rsidRPr="00160F37" w:rsidRDefault="00991038" w:rsidP="009B5A0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В1.2. Удовлетворенность предприни</w:t>
            </w:r>
            <w:r w:rsidR="00C539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мателей качеством дорожной сети на территории субъекта Российской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B5A0A">
              <w:rPr>
                <w:rFonts w:ascii="Liberation Serif" w:hAnsi="Liberation Serif" w:cs="Liberation Serif"/>
                <w:sz w:val="24"/>
                <w:szCs w:val="24"/>
              </w:rPr>
              <w:t>Федерации (средний балл)</w:t>
            </w:r>
          </w:p>
        </w:tc>
        <w:tc>
          <w:tcPr>
            <w:tcW w:w="1532" w:type="pct"/>
          </w:tcPr>
          <w:p w:rsidR="00991038" w:rsidRPr="00160F37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Реализация регионального проекта «Дорожная сеть Свердловской области, а также Екатеринбургской городской агломерации и Нижнетагильской городской агломерации на 2019–2024 годы» в рамках национального проекта «Безопасные и качественные автомобильные дороги»</w:t>
            </w:r>
          </w:p>
        </w:tc>
        <w:tc>
          <w:tcPr>
            <w:tcW w:w="522" w:type="pct"/>
          </w:tcPr>
          <w:p w:rsidR="00991038" w:rsidRPr="00A90530" w:rsidRDefault="00991038" w:rsidP="00A67B1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91038" w:rsidRPr="00160F37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01.07.2021</w:t>
            </w:r>
          </w:p>
        </w:tc>
        <w:tc>
          <w:tcPr>
            <w:tcW w:w="820" w:type="pct"/>
          </w:tcPr>
          <w:p w:rsidR="00991038" w:rsidRDefault="00991038" w:rsidP="00964DB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02AF"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64DBF">
              <w:rPr>
                <w:rFonts w:ascii="Liberation Serif" w:hAnsi="Liberation Serif" w:cs="Liberation Serif"/>
                <w:sz w:val="24"/>
                <w:szCs w:val="24"/>
              </w:rPr>
              <w:t>(Миронов 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А.И.)</w:t>
            </w:r>
            <w:r w:rsidR="00964DBF">
              <w:rPr>
                <w:rFonts w:ascii="Liberation Serif" w:hAnsi="Liberation Serif" w:cs="Liberation Serif"/>
                <w:sz w:val="24"/>
                <w:szCs w:val="24"/>
              </w:rPr>
              <w:t xml:space="preserve">/ </w:t>
            </w:r>
            <w:r w:rsidR="00964DBF" w:rsidRPr="00964DBF">
              <w:rPr>
                <w:rFonts w:ascii="Liberation Serif" w:hAnsi="Liberation Serif" w:cs="Liberation Serif"/>
                <w:sz w:val="24"/>
                <w:szCs w:val="24"/>
              </w:rPr>
              <w:t>МКУ Артемовского городского округа «Жилкомстрой» (Шуклин А.Ю.)</w:t>
            </w:r>
          </w:p>
        </w:tc>
        <w:tc>
          <w:tcPr>
            <w:tcW w:w="721" w:type="pct"/>
          </w:tcPr>
          <w:p w:rsidR="00991038" w:rsidRPr="00A90530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991038" w:rsidRPr="00F7372E" w:rsidTr="000D2212">
        <w:tc>
          <w:tcPr>
            <w:tcW w:w="5000" w:type="pct"/>
            <w:gridSpan w:val="7"/>
          </w:tcPr>
          <w:p w:rsidR="00991038" w:rsidRPr="00A90530" w:rsidRDefault="00991038" w:rsidP="0099103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В2. Повышение эффективности процедур постановки земельного участка на кадастровый учет</w:t>
            </w:r>
          </w:p>
        </w:tc>
      </w:tr>
      <w:tr w:rsidR="00991038" w:rsidRPr="00F7372E" w:rsidTr="000D2212">
        <w:tc>
          <w:tcPr>
            <w:tcW w:w="229" w:type="pct"/>
          </w:tcPr>
          <w:p w:rsidR="00991038" w:rsidRPr="00F7372E" w:rsidRDefault="00991038" w:rsidP="0099103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:rsidR="00991038" w:rsidRPr="00A90530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 xml:space="preserve">В2.2. </w:t>
            </w:r>
          </w:p>
          <w:p w:rsidR="00991038" w:rsidRPr="00A90530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прохождения процедуры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постановки на кадастровый учет </w:t>
            </w:r>
          </w:p>
        </w:tc>
        <w:tc>
          <w:tcPr>
            <w:tcW w:w="1532" w:type="pct"/>
          </w:tcPr>
          <w:p w:rsidR="00991038" w:rsidRPr="00A90530" w:rsidRDefault="00395DB1" w:rsidP="00395DB1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91038" w:rsidRPr="00A90530">
              <w:rPr>
                <w:rFonts w:ascii="Liberation Serif" w:hAnsi="Liberation Serif" w:cs="Liberation Serif"/>
                <w:sz w:val="24"/>
                <w:szCs w:val="24"/>
              </w:rPr>
              <w:t>редоставлени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991038" w:rsidRPr="00A90530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документов для осуществления учетно-регистрационных действий органами местного самоуправления </w:t>
            </w:r>
            <w:r w:rsidR="009B5A0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 w:rsidR="006C0966">
              <w:rPr>
                <w:rFonts w:ascii="Liberation Serif" w:hAnsi="Liberation Serif" w:cs="Liberation Serif"/>
                <w:sz w:val="24"/>
                <w:szCs w:val="24"/>
              </w:rPr>
              <w:t xml:space="preserve"> исключительно в электронном виде</w:t>
            </w:r>
          </w:p>
        </w:tc>
        <w:tc>
          <w:tcPr>
            <w:tcW w:w="522" w:type="pct"/>
          </w:tcPr>
          <w:p w:rsidR="00991038" w:rsidRPr="00A90530" w:rsidRDefault="00991038" w:rsidP="00C539A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объем доку</w:t>
            </w:r>
            <w:r w:rsidR="00C539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ментов, представленных для </w:t>
            </w: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учетно-реги</w:t>
            </w:r>
            <w:r w:rsidR="00C539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страцион</w:t>
            </w:r>
            <w:r w:rsidR="00C539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ных действий в электрон</w:t>
            </w:r>
            <w:r w:rsidR="00C539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ном виде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100%</w:t>
            </w:r>
          </w:p>
        </w:tc>
        <w:tc>
          <w:tcPr>
            <w:tcW w:w="491" w:type="pct"/>
          </w:tcPr>
          <w:p w:rsidR="00991038" w:rsidRPr="00A90530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один раз в два месяца,</w:t>
            </w:r>
          </w:p>
          <w:p w:rsidR="00991038" w:rsidRPr="00A90530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91038" w:rsidRPr="00A90530" w:rsidRDefault="009B5A0A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5A0A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</w:p>
        </w:tc>
        <w:tc>
          <w:tcPr>
            <w:tcW w:w="721" w:type="pct"/>
          </w:tcPr>
          <w:p w:rsidR="00991038" w:rsidRPr="00A90530" w:rsidRDefault="00991038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530">
              <w:rPr>
                <w:rFonts w:ascii="Liberation Serif" w:hAnsi="Liberation Serif" w:cs="Liberation Serif"/>
                <w:sz w:val="24"/>
                <w:szCs w:val="24"/>
              </w:rPr>
              <w:t>Управление Росреестра</w:t>
            </w:r>
          </w:p>
        </w:tc>
      </w:tr>
      <w:tr w:rsidR="0028385A" w:rsidRPr="00F7372E" w:rsidTr="000D2212">
        <w:tc>
          <w:tcPr>
            <w:tcW w:w="5000" w:type="pct"/>
            <w:gridSpan w:val="7"/>
          </w:tcPr>
          <w:p w:rsidR="0028385A" w:rsidRPr="00A90530" w:rsidRDefault="0028385A" w:rsidP="0028385A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385A">
              <w:rPr>
                <w:rFonts w:ascii="Liberation Serif" w:hAnsi="Liberation Serif" w:cs="Liberation Serif"/>
                <w:sz w:val="24"/>
                <w:szCs w:val="24"/>
              </w:rPr>
              <w:t>Мероприятия, не вошедшие в показатели оценки инвестиционного климата</w:t>
            </w:r>
          </w:p>
        </w:tc>
      </w:tr>
      <w:tr w:rsidR="0028385A" w:rsidRPr="00F7372E" w:rsidTr="000D2212">
        <w:tc>
          <w:tcPr>
            <w:tcW w:w="229" w:type="pct"/>
          </w:tcPr>
          <w:p w:rsidR="0028385A" w:rsidRDefault="0028385A" w:rsidP="0099103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5" w:type="pct"/>
          </w:tcPr>
          <w:p w:rsidR="0028385A" w:rsidRPr="00A90530" w:rsidRDefault="0028385A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28385A" w:rsidRPr="00A90530" w:rsidRDefault="00C539AF" w:rsidP="00427461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28385A" w:rsidRPr="0028385A">
              <w:rPr>
                <w:rFonts w:ascii="Liberation Serif" w:hAnsi="Liberation Serif" w:cs="Liberation Serif"/>
                <w:sz w:val="24"/>
                <w:szCs w:val="24"/>
              </w:rPr>
              <w:t>беспеч</w:t>
            </w:r>
            <w:r w:rsidR="006C0966">
              <w:rPr>
                <w:rFonts w:ascii="Liberation Serif" w:hAnsi="Liberation Serif" w:cs="Liberation Serif"/>
                <w:sz w:val="24"/>
                <w:szCs w:val="24"/>
              </w:rPr>
              <w:t xml:space="preserve">ение </w:t>
            </w:r>
            <w:r w:rsidR="00017B9E"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исполнения Распоряжения 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>Правительства РФ от</w:t>
            </w:r>
            <w:r w:rsidR="00017B9E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 xml:space="preserve">31.01.2017 </w:t>
            </w:r>
            <w:r w:rsidR="00017B9E">
              <w:rPr>
                <w:rFonts w:ascii="Liberation Serif" w:hAnsi="Liberation Serif" w:cs="Liberation Serif"/>
                <w:sz w:val="24"/>
                <w:szCs w:val="24"/>
              </w:rPr>
              <w:t>№ 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 xml:space="preserve">147-р </w:t>
            </w:r>
            <w:r w:rsidR="00017B9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>О целевых моделях упрощения процедур ведения бизнеса и повышения инвестиционной привлекательности субъектов Российской Федерации</w:t>
            </w:r>
            <w:r w:rsidR="00017B9E">
              <w:rPr>
                <w:rFonts w:ascii="Liberation Serif" w:hAnsi="Liberation Serif" w:cs="Liberation Serif"/>
                <w:sz w:val="24"/>
                <w:szCs w:val="24"/>
              </w:rPr>
              <w:t xml:space="preserve">» в части 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>проведени</w:t>
            </w:r>
            <w:r w:rsidR="00427461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 xml:space="preserve"> работ по описанию местоположения границ территориальных зон</w:t>
            </w:r>
            <w:r w:rsidR="00017B9E">
              <w:t xml:space="preserve"> 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>и населенных пунктов</w:t>
            </w:r>
            <w:r w:rsidR="00427461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427461" w:rsidRPr="00C539AF">
              <w:rPr>
                <w:rFonts w:ascii="Liberation Serif" w:hAnsi="Liberation Serif" w:cs="Liberation Serif"/>
                <w:sz w:val="24"/>
                <w:szCs w:val="24"/>
              </w:rPr>
              <w:t>внесени</w:t>
            </w:r>
            <w:r w:rsidR="00427461"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="00427461" w:rsidRPr="00C539AF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427461" w:rsidRPr="00017B9E">
              <w:rPr>
                <w:rFonts w:ascii="Liberation Serif" w:hAnsi="Liberation Serif" w:cs="Liberation Serif"/>
                <w:sz w:val="24"/>
                <w:szCs w:val="24"/>
              </w:rPr>
              <w:t xml:space="preserve">Единый государственный реестр недвижимости </w:t>
            </w:r>
            <w:r w:rsidR="00095224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ЕГРН) </w:t>
            </w:r>
            <w:r w:rsidR="00427461" w:rsidRPr="00C539AF">
              <w:rPr>
                <w:rFonts w:ascii="Liberation Serif" w:hAnsi="Liberation Serif" w:cs="Liberation Serif"/>
                <w:sz w:val="24"/>
                <w:szCs w:val="24"/>
              </w:rPr>
              <w:t>сведений о границах территориальных зон и населенных пунктов</w:t>
            </w:r>
          </w:p>
        </w:tc>
        <w:tc>
          <w:tcPr>
            <w:tcW w:w="522" w:type="pct"/>
          </w:tcPr>
          <w:p w:rsidR="0028385A" w:rsidRDefault="0028385A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28385A" w:rsidRPr="00A90530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01.07.2021</w:t>
            </w:r>
          </w:p>
        </w:tc>
        <w:tc>
          <w:tcPr>
            <w:tcW w:w="820" w:type="pct"/>
          </w:tcPr>
          <w:p w:rsidR="0028385A" w:rsidRPr="009B5A0A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5A0A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</w:tcPr>
          <w:p w:rsidR="0028385A" w:rsidRPr="00A90530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Артемовского городского округа</w:t>
            </w:r>
          </w:p>
        </w:tc>
      </w:tr>
      <w:tr w:rsidR="00C539AF" w:rsidRPr="00F7372E" w:rsidTr="000D2212">
        <w:tc>
          <w:tcPr>
            <w:tcW w:w="229" w:type="pct"/>
          </w:tcPr>
          <w:p w:rsidR="00C539AF" w:rsidRDefault="00C539AF" w:rsidP="0099103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85" w:type="pct"/>
          </w:tcPr>
          <w:p w:rsidR="00C539AF" w:rsidRPr="00A90530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C539AF" w:rsidRPr="0028385A" w:rsidRDefault="00C539AF" w:rsidP="0009522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39AF">
              <w:rPr>
                <w:rFonts w:ascii="Liberation Serif" w:hAnsi="Liberation Serif" w:cs="Liberation Serif"/>
                <w:sz w:val="24"/>
                <w:szCs w:val="24"/>
              </w:rPr>
              <w:t xml:space="preserve">Составление плана-графика по внесению в </w:t>
            </w:r>
            <w:r w:rsidR="00017B9E" w:rsidRPr="00017B9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095224">
              <w:rPr>
                <w:rFonts w:ascii="Liberation Serif" w:hAnsi="Liberation Serif" w:cs="Liberation Serif"/>
                <w:sz w:val="24"/>
                <w:szCs w:val="24"/>
              </w:rPr>
              <w:t xml:space="preserve">ГРН </w:t>
            </w:r>
            <w:r w:rsidRPr="00C539AF">
              <w:rPr>
                <w:rFonts w:ascii="Liberation Serif" w:hAnsi="Liberation Serif" w:cs="Liberation Serif"/>
                <w:sz w:val="24"/>
                <w:szCs w:val="24"/>
              </w:rPr>
              <w:t>сведений о границах территориальных зон и населенных пунктов в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539AF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522" w:type="pct"/>
          </w:tcPr>
          <w:p w:rsidR="00C539AF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C539AF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820" w:type="pct"/>
          </w:tcPr>
          <w:p w:rsidR="00C539AF" w:rsidRPr="009B5A0A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5A0A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  <w:r w:rsidR="00592B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2B7E" w:rsidRPr="00592B7E">
              <w:rPr>
                <w:rFonts w:ascii="Liberation Serif" w:hAnsi="Liberation Serif" w:cs="Liberation Serif"/>
                <w:sz w:val="24"/>
                <w:szCs w:val="24"/>
              </w:rPr>
              <w:t>(Булатова Н.В.)</w:t>
            </w:r>
          </w:p>
        </w:tc>
        <w:tc>
          <w:tcPr>
            <w:tcW w:w="721" w:type="pct"/>
          </w:tcPr>
          <w:p w:rsidR="00C539AF" w:rsidRDefault="00C539AF" w:rsidP="00991038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Артемовского городского округа</w:t>
            </w:r>
          </w:p>
        </w:tc>
      </w:tr>
    </w:tbl>
    <w:p w:rsidR="00E131EC" w:rsidRPr="00E131EC" w:rsidRDefault="00E131EC" w:rsidP="00095224">
      <w:pPr>
        <w:pStyle w:val="a3"/>
        <w:rPr>
          <w:rFonts w:ascii="Liberation Serif" w:hAnsi="Liberation Serif" w:cs="Liberation Serif"/>
          <w:sz w:val="28"/>
          <w:szCs w:val="28"/>
        </w:rPr>
      </w:pPr>
    </w:p>
    <w:sectPr w:rsidR="00E131EC" w:rsidRPr="00E131EC" w:rsidSect="00095224">
      <w:headerReference w:type="default" r:id="rId6"/>
      <w:pgSz w:w="16838" w:h="11906" w:orient="landscape"/>
      <w:pgMar w:top="1560" w:right="113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9B" w:rsidRDefault="000D659B" w:rsidP="005640D8">
      <w:pPr>
        <w:spacing w:after="0" w:line="240" w:lineRule="auto"/>
      </w:pPr>
      <w:r>
        <w:separator/>
      </w:r>
    </w:p>
  </w:endnote>
  <w:endnote w:type="continuationSeparator" w:id="0">
    <w:p w:rsidR="000D659B" w:rsidRDefault="000D659B" w:rsidP="005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9B" w:rsidRDefault="000D659B" w:rsidP="005640D8">
      <w:pPr>
        <w:spacing w:after="0" w:line="240" w:lineRule="auto"/>
      </w:pPr>
      <w:r>
        <w:separator/>
      </w:r>
    </w:p>
  </w:footnote>
  <w:footnote w:type="continuationSeparator" w:id="0">
    <w:p w:rsidR="000D659B" w:rsidRDefault="000D659B" w:rsidP="005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0898"/>
      <w:docPartObj>
        <w:docPartGallery w:val="Page Numbers (Top of Page)"/>
        <w:docPartUnique/>
      </w:docPartObj>
    </w:sdtPr>
    <w:sdtEndPr/>
    <w:sdtContent>
      <w:p w:rsidR="005640D8" w:rsidRDefault="005640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8E">
          <w:rPr>
            <w:noProof/>
          </w:rPr>
          <w:t>4</w:t>
        </w:r>
        <w:r>
          <w:fldChar w:fldCharType="end"/>
        </w:r>
      </w:p>
    </w:sdtContent>
  </w:sdt>
  <w:p w:rsidR="005640D8" w:rsidRDefault="005640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B"/>
    <w:rsid w:val="00017B9E"/>
    <w:rsid w:val="00095224"/>
    <w:rsid w:val="000B0415"/>
    <w:rsid w:val="000D2212"/>
    <w:rsid w:val="000D659B"/>
    <w:rsid w:val="00110421"/>
    <w:rsid w:val="00111390"/>
    <w:rsid w:val="00160F37"/>
    <w:rsid w:val="00172D1A"/>
    <w:rsid w:val="001959AB"/>
    <w:rsid w:val="0028385A"/>
    <w:rsid w:val="00371A0C"/>
    <w:rsid w:val="00395DB1"/>
    <w:rsid w:val="004102AF"/>
    <w:rsid w:val="004176E5"/>
    <w:rsid w:val="00427461"/>
    <w:rsid w:val="0045428E"/>
    <w:rsid w:val="00503AA6"/>
    <w:rsid w:val="005640D8"/>
    <w:rsid w:val="00592B7E"/>
    <w:rsid w:val="005D17B9"/>
    <w:rsid w:val="00613BDE"/>
    <w:rsid w:val="0063379B"/>
    <w:rsid w:val="00677478"/>
    <w:rsid w:val="006C0966"/>
    <w:rsid w:val="00705273"/>
    <w:rsid w:val="00720382"/>
    <w:rsid w:val="00737A57"/>
    <w:rsid w:val="00854B30"/>
    <w:rsid w:val="008A0FB5"/>
    <w:rsid w:val="008C2B0B"/>
    <w:rsid w:val="00964DBF"/>
    <w:rsid w:val="009901BE"/>
    <w:rsid w:val="00991038"/>
    <w:rsid w:val="009B5A0A"/>
    <w:rsid w:val="00A26190"/>
    <w:rsid w:val="00A35AE5"/>
    <w:rsid w:val="00A67B16"/>
    <w:rsid w:val="00A90530"/>
    <w:rsid w:val="00AE7DDF"/>
    <w:rsid w:val="00B528B3"/>
    <w:rsid w:val="00B662C1"/>
    <w:rsid w:val="00BC026E"/>
    <w:rsid w:val="00BF0F4F"/>
    <w:rsid w:val="00C0273E"/>
    <w:rsid w:val="00C539AF"/>
    <w:rsid w:val="00C86AA4"/>
    <w:rsid w:val="00C93070"/>
    <w:rsid w:val="00CC72CE"/>
    <w:rsid w:val="00E02974"/>
    <w:rsid w:val="00E131EC"/>
    <w:rsid w:val="00E81240"/>
    <w:rsid w:val="00E901D2"/>
    <w:rsid w:val="00EA5490"/>
    <w:rsid w:val="00F7372E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CB09-70C9-4571-A8A0-80C70101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1EC"/>
    <w:pPr>
      <w:spacing w:after="0" w:line="240" w:lineRule="auto"/>
    </w:pPr>
  </w:style>
  <w:style w:type="table" w:styleId="a4">
    <w:name w:val="Table Grid"/>
    <w:basedOn w:val="a1"/>
    <w:uiPriority w:val="39"/>
    <w:rsid w:val="00E131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0D8"/>
  </w:style>
  <w:style w:type="paragraph" w:styleId="a7">
    <w:name w:val="footer"/>
    <w:basedOn w:val="a"/>
    <w:link w:val="a8"/>
    <w:uiPriority w:val="99"/>
    <w:unhideWhenUsed/>
    <w:rsid w:val="0056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0D8"/>
  </w:style>
  <w:style w:type="paragraph" w:styleId="a9">
    <w:name w:val="Balloon Text"/>
    <w:basedOn w:val="a"/>
    <w:link w:val="aa"/>
    <w:uiPriority w:val="99"/>
    <w:semiHidden/>
    <w:unhideWhenUsed/>
    <w:rsid w:val="0061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22</cp:revision>
  <cp:lastPrinted>2021-02-11T10:20:00Z</cp:lastPrinted>
  <dcterms:created xsi:type="dcterms:W3CDTF">2021-01-25T12:22:00Z</dcterms:created>
  <dcterms:modified xsi:type="dcterms:W3CDTF">2021-02-12T07:21:00Z</dcterms:modified>
</cp:coreProperties>
</file>