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Default="00EE01A6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7D42D1" w:rsidRPr="004218D7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4218D7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</w:t>
      </w:r>
      <w:r w:rsidR="00AF0ABA" w:rsidRPr="004218D7">
        <w:rPr>
          <w:rFonts w:ascii="Liberation Serif" w:hAnsi="Liberation Serif" w:cs="Times New Roman"/>
          <w:b/>
          <w:i/>
          <w:sz w:val="28"/>
          <w:szCs w:val="28"/>
        </w:rPr>
        <w:t>перечень муниципальных услуг, предоставление которых в государственном бюджетном учреждении Свердловской области «Многофункциональный центр предоставления государственных (муниципальных) услуг» посредством комплексного запроса на территории Артемовского городского округа не осуществляется</w:t>
      </w:r>
    </w:p>
    <w:p w:rsidR="009B1713" w:rsidRPr="004218D7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152AEA" w:rsidRPr="004218D7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18D7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</w:t>
      </w:r>
      <w:r w:rsidR="00AF0ABA" w:rsidRPr="004218D7">
        <w:rPr>
          <w:rFonts w:ascii="Liberation Serif" w:hAnsi="Liberation Serif" w:cs="Times New Roman"/>
          <w:sz w:val="28"/>
          <w:szCs w:val="28"/>
        </w:rPr>
        <w:t>муниципальных услуг, предоставление которых в государственном бюджетном учреждении Свердловской области «Многофункциональный центр предоставления государственных (муниципальных) услуг» посредством комплексного запроса на территории Артемовского городского округа не осуществляется</w:t>
      </w:r>
      <w:r w:rsidR="000C581C" w:rsidRPr="004218D7">
        <w:rPr>
          <w:rFonts w:ascii="Liberation Serif" w:hAnsi="Liberation Serif" w:cs="Times New Roman"/>
          <w:sz w:val="28"/>
          <w:szCs w:val="28"/>
        </w:rPr>
        <w:t xml:space="preserve">, в соответствии </w:t>
      </w:r>
      <w:r w:rsidR="00AF0ABA" w:rsidRPr="004218D7">
        <w:rPr>
          <w:rFonts w:ascii="Liberation Serif" w:hAnsi="Liberation Serif" w:cs="Times New Roman"/>
          <w:sz w:val="28"/>
          <w:szCs w:val="28"/>
        </w:rPr>
        <w:t>Федеральным законом от 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B713E6" w:rsidRPr="004218D7">
        <w:rPr>
          <w:rFonts w:ascii="Liberation Serif" w:hAnsi="Liberation Serif" w:cs="Times New Roman"/>
          <w:sz w:val="28"/>
          <w:szCs w:val="28"/>
        </w:rPr>
        <w:t>,</w:t>
      </w:r>
      <w:r w:rsidR="00D26183" w:rsidRPr="004218D7">
        <w:rPr>
          <w:sz w:val="28"/>
          <w:szCs w:val="28"/>
        </w:rPr>
        <w:t xml:space="preserve"> </w:t>
      </w:r>
      <w:r w:rsidR="00707D4B" w:rsidRPr="004218D7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4218D7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18D7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Pr="004218D7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18D7">
        <w:rPr>
          <w:rFonts w:ascii="Liberation Serif" w:hAnsi="Liberation Serif" w:cs="Times New Roman"/>
          <w:sz w:val="28"/>
          <w:szCs w:val="28"/>
        </w:rPr>
        <w:t xml:space="preserve">Внести в перечень </w:t>
      </w:r>
      <w:r w:rsidR="00AF0ABA" w:rsidRPr="004218D7">
        <w:rPr>
          <w:rFonts w:ascii="Liberation Serif" w:hAnsi="Liberation Serif" w:cs="Times New Roman"/>
          <w:sz w:val="28"/>
          <w:szCs w:val="28"/>
        </w:rPr>
        <w:t>муниципальных услуг, предоставление которых в государственном бюджетном учреждении Свердловской области «Многофункциональный центр предоставления государственных (муниципальных) услуг» посредством комплексного запроса на территории Артемовского городского округа не осуществляется</w:t>
      </w:r>
      <w:r w:rsidRPr="004218D7">
        <w:rPr>
          <w:rFonts w:ascii="Liberation Serif" w:hAnsi="Liberation Serif" w:cs="Times New Roman"/>
          <w:sz w:val="28"/>
          <w:szCs w:val="28"/>
        </w:rPr>
        <w:t xml:space="preserve">, утвержденный постановлением Администрации Артемовского городского округа от </w:t>
      </w:r>
      <w:r w:rsidR="00AF0ABA" w:rsidRPr="004218D7">
        <w:rPr>
          <w:rFonts w:ascii="Liberation Serif" w:hAnsi="Liberation Serif" w:cs="Times New Roman"/>
          <w:sz w:val="28"/>
          <w:szCs w:val="28"/>
        </w:rPr>
        <w:t>20.12.2019 №1479</w:t>
      </w:r>
      <w:r w:rsidRPr="004218D7">
        <w:rPr>
          <w:rFonts w:ascii="Liberation Serif" w:hAnsi="Liberation Serif" w:cs="Times New Roman"/>
          <w:sz w:val="28"/>
          <w:szCs w:val="28"/>
        </w:rPr>
        <w:t>-ПА</w:t>
      </w:r>
      <w:r w:rsidR="00B627A3" w:rsidRPr="004218D7">
        <w:rPr>
          <w:rFonts w:ascii="Liberation Serif" w:hAnsi="Liberation Serif" w:cs="Times New Roman"/>
          <w:sz w:val="28"/>
          <w:szCs w:val="28"/>
        </w:rPr>
        <w:t>,</w:t>
      </w:r>
      <w:r w:rsidR="00AF0ABA" w:rsidRPr="004218D7">
        <w:rPr>
          <w:rFonts w:ascii="Liberation Serif" w:hAnsi="Liberation Serif" w:cs="Times New Roman"/>
          <w:sz w:val="28"/>
          <w:szCs w:val="28"/>
        </w:rPr>
        <w:t xml:space="preserve"> </w:t>
      </w:r>
      <w:r w:rsidR="004218D7" w:rsidRPr="004218D7">
        <w:rPr>
          <w:rFonts w:ascii="Liberation Serif" w:hAnsi="Liberation Serif" w:cs="Times New Roman"/>
          <w:sz w:val="28"/>
          <w:szCs w:val="28"/>
        </w:rPr>
        <w:t xml:space="preserve">от 20.04.2020 № 395-ПА, </w:t>
      </w:r>
      <w:r w:rsidR="00546B55" w:rsidRPr="004218D7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0422D2" w:rsidRPr="004218D7">
        <w:rPr>
          <w:rFonts w:ascii="Liberation Serif" w:hAnsi="Liberation Serif" w:cs="Times New Roman"/>
          <w:sz w:val="28"/>
          <w:szCs w:val="28"/>
        </w:rPr>
        <w:t xml:space="preserve">следующие </w:t>
      </w:r>
      <w:r w:rsidR="000422D2" w:rsidRPr="004218D7">
        <w:rPr>
          <w:rFonts w:ascii="Liberation Serif" w:hAnsi="Liberation Serif" w:cs="Times New Roman"/>
          <w:sz w:val="28"/>
          <w:szCs w:val="28"/>
        </w:rPr>
        <w:lastRenderedPageBreak/>
        <w:t>изменения:</w:t>
      </w:r>
    </w:p>
    <w:p w:rsidR="00AD5731" w:rsidRPr="004218D7" w:rsidRDefault="004218D7" w:rsidP="004218D7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18D7">
        <w:rPr>
          <w:rFonts w:ascii="Liberation Serif" w:hAnsi="Liberation Serif" w:cs="Times New Roman"/>
          <w:sz w:val="28"/>
          <w:szCs w:val="28"/>
        </w:rPr>
        <w:t>строки 1-2</w:t>
      </w:r>
      <w:r w:rsidR="00AF0ABA" w:rsidRPr="004218D7">
        <w:rPr>
          <w:rFonts w:ascii="Liberation Serif" w:hAnsi="Liberation Serif" w:cs="Times New Roman"/>
          <w:sz w:val="28"/>
          <w:szCs w:val="28"/>
        </w:rPr>
        <w:t xml:space="preserve"> </w:t>
      </w:r>
      <w:r w:rsidR="00761714" w:rsidRPr="004218D7">
        <w:rPr>
          <w:rFonts w:ascii="Liberation Serif" w:hAnsi="Liberation Serif" w:cs="Times New Roman"/>
          <w:sz w:val="28"/>
          <w:szCs w:val="28"/>
        </w:rPr>
        <w:t xml:space="preserve">Перечня </w:t>
      </w:r>
      <w:r w:rsidRPr="004218D7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8789"/>
      </w:tblGrid>
      <w:tr w:rsidR="004218D7" w:rsidRPr="004218D7" w:rsidTr="004218D7">
        <w:trPr>
          <w:trHeight w:val="8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D7" w:rsidRPr="004218D7" w:rsidRDefault="004218D7" w:rsidP="004218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218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D7" w:rsidRPr="004218D7" w:rsidRDefault="004218D7" w:rsidP="004218D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218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4218D7" w:rsidRPr="004218D7" w:rsidTr="004218D7">
        <w:trPr>
          <w:trHeight w:val="8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D7" w:rsidRPr="004218D7" w:rsidRDefault="004218D7" w:rsidP="004218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218D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D7" w:rsidRPr="004218D7" w:rsidRDefault="004218D7" w:rsidP="004218D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218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</w:tbl>
    <w:p w:rsidR="009663B1" w:rsidRPr="004218D7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4218D7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5A4224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BB46A1" w:rsidRPr="005A4224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BB46A1" w:rsidRPr="004218D7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</w:t>
      </w:r>
      <w:r w:rsidR="005A4224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18D7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BB46A1" w:rsidRPr="004218D7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C9" w:rsidRDefault="00342FC9">
      <w:pPr>
        <w:spacing w:after="0" w:line="240" w:lineRule="auto"/>
      </w:pPr>
      <w:r>
        <w:separator/>
      </w:r>
    </w:p>
  </w:endnote>
  <w:endnote w:type="continuationSeparator" w:id="0">
    <w:p w:rsidR="00342FC9" w:rsidRDefault="0034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C9" w:rsidRDefault="00342FC9">
      <w:pPr>
        <w:spacing w:after="0" w:line="240" w:lineRule="auto"/>
      </w:pPr>
      <w:r>
        <w:separator/>
      </w:r>
    </w:p>
  </w:footnote>
  <w:footnote w:type="continuationSeparator" w:id="0">
    <w:p w:rsidR="00342FC9" w:rsidRDefault="0034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D7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2" w15:restartNumberingAfterBreak="0">
    <w:nsid w:val="578419ED"/>
    <w:multiLevelType w:val="multilevel"/>
    <w:tmpl w:val="997A70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27ADC"/>
    <w:rsid w:val="00030F42"/>
    <w:rsid w:val="00031F17"/>
    <w:rsid w:val="00033114"/>
    <w:rsid w:val="0003315E"/>
    <w:rsid w:val="00036C56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2ED1"/>
    <w:rsid w:val="00063FB5"/>
    <w:rsid w:val="000648DB"/>
    <w:rsid w:val="00065C52"/>
    <w:rsid w:val="000670D7"/>
    <w:rsid w:val="00071710"/>
    <w:rsid w:val="0007291B"/>
    <w:rsid w:val="00073654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16CEA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3C8C"/>
    <w:rsid w:val="0029437E"/>
    <w:rsid w:val="0029554C"/>
    <w:rsid w:val="002957B2"/>
    <w:rsid w:val="002966CB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2FC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18D7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93D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3F45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4224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D7F64"/>
    <w:rsid w:val="006E1A12"/>
    <w:rsid w:val="006E2176"/>
    <w:rsid w:val="006E2DFF"/>
    <w:rsid w:val="006E43B9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3548"/>
    <w:rsid w:val="00744E86"/>
    <w:rsid w:val="00745C6D"/>
    <w:rsid w:val="00746B5D"/>
    <w:rsid w:val="00750703"/>
    <w:rsid w:val="00750D6B"/>
    <w:rsid w:val="00751012"/>
    <w:rsid w:val="0075263B"/>
    <w:rsid w:val="00752D75"/>
    <w:rsid w:val="00753571"/>
    <w:rsid w:val="00754845"/>
    <w:rsid w:val="00754B8E"/>
    <w:rsid w:val="007550C3"/>
    <w:rsid w:val="007553F6"/>
    <w:rsid w:val="007562C1"/>
    <w:rsid w:val="0075738A"/>
    <w:rsid w:val="00757EC3"/>
    <w:rsid w:val="00761714"/>
    <w:rsid w:val="00763346"/>
    <w:rsid w:val="007639C1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225D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691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0ABA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4DB1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43B7"/>
    <w:rsid w:val="00B56347"/>
    <w:rsid w:val="00B56A4E"/>
    <w:rsid w:val="00B57241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6DE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1EF5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74098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183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95F54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356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4DF2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295F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D162-8FE4-4222-B330-8C0FD99D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52</cp:revision>
  <cp:lastPrinted>2020-03-26T06:45:00Z</cp:lastPrinted>
  <dcterms:created xsi:type="dcterms:W3CDTF">2019-05-16T05:49:00Z</dcterms:created>
  <dcterms:modified xsi:type="dcterms:W3CDTF">2021-09-23T05:13:00Z</dcterms:modified>
</cp:coreProperties>
</file>