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1B" w:rsidRPr="00474D24" w:rsidRDefault="00CA131B" w:rsidP="00CA131B">
      <w:pPr>
        <w:spacing w:after="0" w:line="240" w:lineRule="auto"/>
        <w:jc w:val="center"/>
        <w:rPr>
          <w:rFonts w:ascii="Times New Roman" w:hAnsi="Times New Roman" w:cs="Times New Roman"/>
          <w:sz w:val="26"/>
          <w:szCs w:val="26"/>
        </w:rPr>
      </w:pPr>
      <w:r w:rsidRPr="00474D24">
        <w:rPr>
          <w:rFonts w:ascii="Times New Roman" w:hAnsi="Times New Roman" w:cs="Times New Roman"/>
          <w:sz w:val="26"/>
          <w:szCs w:val="26"/>
        </w:rPr>
        <w:t xml:space="preserve">Доклад на </w:t>
      </w:r>
      <w:r>
        <w:rPr>
          <w:rFonts w:ascii="Times New Roman" w:hAnsi="Times New Roman" w:cs="Times New Roman"/>
          <w:sz w:val="26"/>
          <w:szCs w:val="26"/>
        </w:rPr>
        <w:t xml:space="preserve">расширенное </w:t>
      </w:r>
      <w:r w:rsidRPr="00474D24">
        <w:rPr>
          <w:rFonts w:ascii="Times New Roman" w:hAnsi="Times New Roman" w:cs="Times New Roman"/>
          <w:sz w:val="26"/>
          <w:szCs w:val="26"/>
        </w:rPr>
        <w:t xml:space="preserve">аппаратное совещание </w:t>
      </w:r>
      <w:r w:rsidR="00733314">
        <w:rPr>
          <w:rFonts w:ascii="Times New Roman" w:hAnsi="Times New Roman" w:cs="Times New Roman"/>
          <w:sz w:val="26"/>
          <w:szCs w:val="26"/>
        </w:rPr>
        <w:t>26.11.2018</w:t>
      </w:r>
    </w:p>
    <w:p w:rsidR="00CA131B" w:rsidRPr="008C63C9" w:rsidRDefault="00CA131B" w:rsidP="00733314">
      <w:pPr>
        <w:spacing w:after="0" w:line="240" w:lineRule="auto"/>
        <w:jc w:val="center"/>
        <w:rPr>
          <w:rFonts w:ascii="Times New Roman" w:hAnsi="Times New Roman" w:cs="Times New Roman"/>
          <w:sz w:val="26"/>
          <w:szCs w:val="26"/>
        </w:rPr>
      </w:pPr>
      <w:r w:rsidRPr="008C63C9">
        <w:rPr>
          <w:rFonts w:ascii="Times New Roman" w:hAnsi="Times New Roman" w:cs="Times New Roman"/>
          <w:sz w:val="26"/>
          <w:szCs w:val="26"/>
        </w:rPr>
        <w:t>«</w:t>
      </w:r>
      <w:r w:rsidR="00733314">
        <w:rPr>
          <w:rFonts w:ascii="Times New Roman" w:hAnsi="Times New Roman" w:cs="Times New Roman"/>
          <w:sz w:val="26"/>
          <w:szCs w:val="26"/>
        </w:rPr>
        <w:t>Об осуществлении муниципального жилищного контроля в 2018 году</w:t>
      </w:r>
      <w:r w:rsidRPr="008C63C9">
        <w:rPr>
          <w:rFonts w:ascii="Times New Roman" w:hAnsi="Times New Roman" w:cs="Times New Roman"/>
          <w:sz w:val="26"/>
          <w:szCs w:val="26"/>
        </w:rPr>
        <w:t>»</w:t>
      </w:r>
    </w:p>
    <w:p w:rsidR="00CA131B" w:rsidRPr="00474D24" w:rsidRDefault="00CA131B" w:rsidP="00CA131B">
      <w:pPr>
        <w:spacing w:after="0" w:line="240" w:lineRule="auto"/>
        <w:jc w:val="center"/>
        <w:rPr>
          <w:rFonts w:ascii="Times New Roman" w:hAnsi="Times New Roman" w:cs="Times New Roman"/>
          <w:sz w:val="26"/>
          <w:szCs w:val="26"/>
        </w:rPr>
      </w:pPr>
      <w:r w:rsidRPr="00474D24">
        <w:rPr>
          <w:rFonts w:ascii="Times New Roman" w:hAnsi="Times New Roman" w:cs="Times New Roman"/>
          <w:sz w:val="26"/>
          <w:szCs w:val="26"/>
        </w:rPr>
        <w:t xml:space="preserve"> (вопрос местного значения)</w:t>
      </w:r>
    </w:p>
    <w:p w:rsidR="00CA131B" w:rsidRDefault="00CA131B" w:rsidP="00CA131B">
      <w:pPr>
        <w:spacing w:after="0" w:line="240" w:lineRule="auto"/>
        <w:jc w:val="both"/>
        <w:rPr>
          <w:rFonts w:ascii="Times New Roman" w:hAnsi="Times New Roman" w:cs="Times New Roman"/>
          <w:b/>
          <w:sz w:val="28"/>
          <w:szCs w:val="28"/>
        </w:rPr>
      </w:pPr>
    </w:p>
    <w:p w:rsidR="000720F2" w:rsidRDefault="00CA131B" w:rsidP="000720F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720F2">
        <w:rPr>
          <w:rFonts w:ascii="Times New Roman" w:hAnsi="Times New Roman" w:cs="Times New Roman"/>
          <w:sz w:val="26"/>
          <w:szCs w:val="26"/>
        </w:rPr>
        <w:t xml:space="preserve">В соответствии со </w:t>
      </w:r>
      <w:hyperlink r:id="rId6" w:history="1">
        <w:r w:rsidRPr="000720F2">
          <w:rPr>
            <w:rFonts w:ascii="Times New Roman" w:hAnsi="Times New Roman" w:cs="Times New Roman"/>
            <w:sz w:val="26"/>
            <w:szCs w:val="26"/>
          </w:rPr>
          <w:t>статьей 20</w:t>
        </w:r>
      </w:hyperlink>
      <w:r w:rsidRPr="000720F2">
        <w:rPr>
          <w:rFonts w:ascii="Times New Roman" w:hAnsi="Times New Roman" w:cs="Times New Roman"/>
          <w:sz w:val="26"/>
          <w:szCs w:val="26"/>
        </w:rPr>
        <w:t xml:space="preserve"> Жилищного кодекса Российской Федерации, Федеральным  </w:t>
      </w:r>
      <w:hyperlink r:id="rId7" w:history="1">
        <w:r w:rsidRPr="000720F2">
          <w:rPr>
            <w:rFonts w:ascii="Times New Roman" w:hAnsi="Times New Roman" w:cs="Times New Roman"/>
            <w:sz w:val="26"/>
            <w:szCs w:val="26"/>
          </w:rPr>
          <w:t>законом</w:t>
        </w:r>
      </w:hyperlink>
      <w:r w:rsidRPr="000720F2">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Порядком  разработки и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Правительства</w:t>
      </w:r>
      <w:proofErr w:type="gramEnd"/>
      <w:r w:rsidRPr="000720F2">
        <w:rPr>
          <w:rFonts w:ascii="Times New Roman" w:hAnsi="Times New Roman" w:cs="Times New Roman"/>
          <w:sz w:val="26"/>
          <w:szCs w:val="26"/>
        </w:rPr>
        <w:t xml:space="preserve"> Свердловской области от 28.06.2012 № 703-ПП, Положением об Управлении городского  хозяйства Администрации Артемовского городского округа, утвержденного решением Думы Артемовского городского округа от 26.04.2012</w:t>
      </w:r>
      <w:r w:rsidR="001B344E">
        <w:rPr>
          <w:rFonts w:ascii="Times New Roman" w:hAnsi="Times New Roman" w:cs="Times New Roman"/>
          <w:sz w:val="26"/>
          <w:szCs w:val="26"/>
        </w:rPr>
        <w:t xml:space="preserve">    </w:t>
      </w:r>
      <w:r w:rsidRPr="000720F2">
        <w:rPr>
          <w:rFonts w:ascii="Times New Roman" w:hAnsi="Times New Roman" w:cs="Times New Roman"/>
          <w:sz w:val="26"/>
          <w:szCs w:val="26"/>
        </w:rPr>
        <w:t xml:space="preserve"> № 75, </w:t>
      </w:r>
      <w:r w:rsidR="001B344E">
        <w:rPr>
          <w:rFonts w:ascii="Times New Roman" w:eastAsia="Calibri" w:hAnsi="Times New Roman" w:cs="Times New Roman"/>
          <w:sz w:val="26"/>
          <w:szCs w:val="26"/>
        </w:rPr>
        <w:t>статьями 30</w:t>
      </w:r>
      <w:r w:rsidRPr="000720F2">
        <w:rPr>
          <w:rFonts w:ascii="Times New Roman" w:eastAsia="Calibri" w:hAnsi="Times New Roman" w:cs="Times New Roman"/>
          <w:sz w:val="26"/>
          <w:szCs w:val="26"/>
        </w:rPr>
        <w:t xml:space="preserve"> – 31 Устава Артемовского городского округа</w:t>
      </w:r>
      <w:r w:rsidR="000720F2" w:rsidRPr="000720F2">
        <w:rPr>
          <w:rFonts w:ascii="Times New Roman" w:eastAsia="Calibri" w:hAnsi="Times New Roman" w:cs="Times New Roman"/>
          <w:sz w:val="26"/>
          <w:szCs w:val="26"/>
        </w:rPr>
        <w:t xml:space="preserve"> </w:t>
      </w:r>
      <w:r w:rsidR="00443778">
        <w:rPr>
          <w:rFonts w:ascii="Times New Roman" w:hAnsi="Times New Roman" w:cs="Times New Roman"/>
          <w:sz w:val="26"/>
          <w:szCs w:val="26"/>
        </w:rPr>
        <w:t>принят муниципальный нормативно-правовой</w:t>
      </w:r>
      <w:r w:rsidR="00733314">
        <w:rPr>
          <w:rFonts w:ascii="Times New Roman" w:hAnsi="Times New Roman" w:cs="Times New Roman"/>
          <w:sz w:val="26"/>
          <w:szCs w:val="26"/>
        </w:rPr>
        <w:t xml:space="preserve"> акт</w:t>
      </w:r>
      <w:r w:rsidR="000720F2" w:rsidRPr="000720F2">
        <w:rPr>
          <w:rFonts w:ascii="Times New Roman" w:hAnsi="Times New Roman" w:cs="Times New Roman"/>
          <w:sz w:val="26"/>
          <w:szCs w:val="26"/>
        </w:rPr>
        <w:t>:</w:t>
      </w:r>
    </w:p>
    <w:p w:rsidR="00CA131B" w:rsidRDefault="000720F2" w:rsidP="00D218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постановление</w:t>
      </w:r>
      <w:r w:rsidR="00CA131B" w:rsidRPr="00CA131B">
        <w:rPr>
          <w:rFonts w:ascii="Times New Roman" w:eastAsia="Calibri" w:hAnsi="Times New Roman" w:cs="Times New Roman"/>
          <w:sz w:val="26"/>
          <w:szCs w:val="26"/>
        </w:rPr>
        <w:t xml:space="preserve"> Администрации Артемовского городского округа от </w:t>
      </w:r>
      <w:r w:rsidR="00443778">
        <w:rPr>
          <w:rFonts w:ascii="Times New Roman" w:hAnsi="Times New Roman" w:cs="Times New Roman"/>
          <w:sz w:val="26"/>
          <w:szCs w:val="26"/>
        </w:rPr>
        <w:t>29.06.2017</w:t>
      </w:r>
      <w:r w:rsidR="00CA131B" w:rsidRPr="00CA131B">
        <w:rPr>
          <w:rFonts w:ascii="Times New Roman" w:hAnsi="Times New Roman" w:cs="Times New Roman"/>
          <w:sz w:val="26"/>
          <w:szCs w:val="26"/>
        </w:rPr>
        <w:t xml:space="preserve"> № </w:t>
      </w:r>
      <w:r w:rsidR="00443778">
        <w:rPr>
          <w:rFonts w:ascii="Times New Roman" w:hAnsi="Times New Roman" w:cs="Times New Roman"/>
          <w:sz w:val="26"/>
          <w:szCs w:val="26"/>
        </w:rPr>
        <w:t>737</w:t>
      </w:r>
      <w:r w:rsidR="00CA131B" w:rsidRPr="00CA131B">
        <w:rPr>
          <w:rFonts w:ascii="Times New Roman" w:hAnsi="Times New Roman" w:cs="Times New Roman"/>
          <w:sz w:val="26"/>
          <w:szCs w:val="26"/>
        </w:rPr>
        <w:t>-ПА</w:t>
      </w:r>
      <w:r w:rsidR="00CA131B" w:rsidRPr="00CA131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«Об </w:t>
      </w:r>
      <w:r>
        <w:rPr>
          <w:rFonts w:ascii="Times New Roman" w:hAnsi="Times New Roman" w:cs="Times New Roman"/>
          <w:sz w:val="26"/>
          <w:szCs w:val="26"/>
        </w:rPr>
        <w:t>утвержде</w:t>
      </w:r>
      <w:r w:rsidR="00CA131B" w:rsidRPr="00CA131B">
        <w:rPr>
          <w:rFonts w:ascii="Times New Roman" w:hAnsi="Times New Roman" w:cs="Times New Roman"/>
          <w:sz w:val="26"/>
          <w:szCs w:val="26"/>
        </w:rPr>
        <w:t>н</w:t>
      </w:r>
      <w:r>
        <w:rPr>
          <w:rFonts w:ascii="Times New Roman" w:hAnsi="Times New Roman" w:cs="Times New Roman"/>
          <w:sz w:val="26"/>
          <w:szCs w:val="26"/>
        </w:rPr>
        <w:t>ии</w:t>
      </w:r>
      <w:r w:rsidR="00CA131B" w:rsidRPr="00CA131B">
        <w:rPr>
          <w:rFonts w:ascii="Times New Roman" w:hAnsi="Times New Roman" w:cs="Times New Roman"/>
          <w:sz w:val="26"/>
          <w:szCs w:val="26"/>
        </w:rPr>
        <w:t xml:space="preserve"> Административного регламента  </w:t>
      </w:r>
      <w:r w:rsidR="00443778">
        <w:rPr>
          <w:rFonts w:ascii="Times New Roman" w:eastAsia="Calibri" w:hAnsi="Times New Roman" w:cs="Times New Roman"/>
          <w:sz w:val="26"/>
          <w:szCs w:val="26"/>
        </w:rPr>
        <w:t>осуществления муниципального жилищного контроля</w:t>
      </w:r>
      <w:r w:rsidR="00CA131B" w:rsidRPr="00CA131B">
        <w:rPr>
          <w:rFonts w:ascii="Times New Roman" w:eastAsia="Calibri" w:hAnsi="Times New Roman" w:cs="Times New Roman"/>
          <w:sz w:val="26"/>
          <w:szCs w:val="26"/>
        </w:rPr>
        <w:t xml:space="preserve"> на территории Артемовского городского округа</w:t>
      </w:r>
      <w:r>
        <w:rPr>
          <w:rFonts w:ascii="Times New Roman" w:eastAsia="Calibri" w:hAnsi="Times New Roman" w:cs="Times New Roman"/>
          <w:sz w:val="26"/>
          <w:szCs w:val="26"/>
        </w:rPr>
        <w:t>»</w:t>
      </w:r>
      <w:r w:rsidR="007F0021">
        <w:rPr>
          <w:rFonts w:ascii="Times New Roman" w:eastAsia="Calibri" w:hAnsi="Times New Roman" w:cs="Times New Roman"/>
          <w:sz w:val="26"/>
          <w:szCs w:val="26"/>
        </w:rPr>
        <w:t>.</w:t>
      </w:r>
    </w:p>
    <w:p w:rsidR="00443778" w:rsidRDefault="007F0021" w:rsidP="00501E0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D218CB" w:rsidRPr="00474D24">
        <w:rPr>
          <w:rFonts w:ascii="Times New Roman" w:hAnsi="Times New Roman" w:cs="Times New Roman"/>
          <w:sz w:val="26"/>
          <w:szCs w:val="26"/>
        </w:rPr>
        <w:t xml:space="preserve">Ответственным лицом, закрепленным за обеспечением решения  данного вопроса местного значения, является </w:t>
      </w:r>
      <w:r w:rsidR="00443778">
        <w:rPr>
          <w:rFonts w:ascii="Times New Roman" w:eastAsia="Calibri" w:hAnsi="Times New Roman" w:cs="Times New Roman"/>
          <w:sz w:val="26"/>
          <w:szCs w:val="26"/>
        </w:rPr>
        <w:t>заместитель</w:t>
      </w:r>
      <w:r w:rsidR="00443778" w:rsidRPr="00443778">
        <w:rPr>
          <w:rFonts w:ascii="Times New Roman" w:eastAsia="Calibri" w:hAnsi="Times New Roman" w:cs="Times New Roman"/>
          <w:sz w:val="26"/>
          <w:szCs w:val="26"/>
        </w:rPr>
        <w:t xml:space="preserve"> главы Администрации Артемовского городского округа</w:t>
      </w:r>
      <w:r w:rsidR="00443778">
        <w:rPr>
          <w:rFonts w:ascii="Times New Roman" w:eastAsia="Calibri" w:hAnsi="Times New Roman" w:cs="Times New Roman"/>
          <w:sz w:val="26"/>
          <w:szCs w:val="26"/>
        </w:rPr>
        <w:t>-начальник</w:t>
      </w:r>
      <w:r w:rsidR="00443778" w:rsidRPr="00443778">
        <w:rPr>
          <w:rFonts w:ascii="Times New Roman" w:eastAsia="Calibri" w:hAnsi="Times New Roman" w:cs="Times New Roman"/>
          <w:sz w:val="26"/>
          <w:szCs w:val="26"/>
        </w:rPr>
        <w:t xml:space="preserve"> Управления по городскому хозяйству и жилью Администрации Артемовского городского округа</w:t>
      </w:r>
      <w:r w:rsidR="00443778">
        <w:rPr>
          <w:rFonts w:ascii="Times New Roman" w:eastAsia="Calibri" w:hAnsi="Times New Roman" w:cs="Times New Roman"/>
          <w:sz w:val="26"/>
          <w:szCs w:val="26"/>
        </w:rPr>
        <w:t xml:space="preserve">. </w:t>
      </w:r>
    </w:p>
    <w:p w:rsidR="00501E0E" w:rsidRDefault="00D218CB" w:rsidP="00501E0E">
      <w:pPr>
        <w:spacing w:after="0" w:line="240" w:lineRule="auto"/>
        <w:ind w:firstLine="709"/>
        <w:jc w:val="both"/>
        <w:rPr>
          <w:rFonts w:ascii="Times New Roman" w:hAnsi="Times New Roman" w:cs="Times New Roman"/>
          <w:sz w:val="26"/>
          <w:szCs w:val="26"/>
        </w:rPr>
      </w:pPr>
      <w:r w:rsidRPr="00474D24">
        <w:rPr>
          <w:rFonts w:ascii="Times New Roman" w:hAnsi="Times New Roman" w:cs="Times New Roman"/>
          <w:sz w:val="26"/>
          <w:szCs w:val="26"/>
        </w:rPr>
        <w:t xml:space="preserve">Непосредственно участвующие в решении вопроса </w:t>
      </w:r>
      <w:r w:rsidR="00443778" w:rsidRPr="00443778">
        <w:rPr>
          <w:rFonts w:ascii="Times New Roman" w:hAnsi="Times New Roman" w:cs="Times New Roman"/>
          <w:color w:val="000000"/>
          <w:sz w:val="26"/>
          <w:szCs w:val="26"/>
        </w:rPr>
        <w:t>на осуществление муниципального жилищного контроля на территории Артемовского городского округа,  является Администрация Артемовского городского округа. Исполнение муниципальной функции, предусмотренной Административным регламентом,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 функциональный орган Администрации Артемовского городского округа (далее - орган муниципального жилищного контроля)</w:t>
      </w:r>
      <w:r w:rsidR="00443778" w:rsidRPr="00443778">
        <w:rPr>
          <w:rFonts w:ascii="Times New Roman" w:hAnsi="Times New Roman" w:cs="Times New Roman"/>
          <w:sz w:val="26"/>
          <w:szCs w:val="26"/>
        </w:rPr>
        <w:t xml:space="preserve">. </w:t>
      </w:r>
    </w:p>
    <w:p w:rsidR="006A57EA" w:rsidRDefault="00501E0E" w:rsidP="006A57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443778" w:rsidRPr="00443778">
        <w:rPr>
          <w:rFonts w:ascii="Times New Roman" w:hAnsi="Times New Roman" w:cs="Times New Roman"/>
          <w:sz w:val="26"/>
          <w:szCs w:val="26"/>
        </w:rPr>
        <w:t xml:space="preserve">униципальный жилищный контроль </w:t>
      </w:r>
      <w:r w:rsidR="000401FB">
        <w:rPr>
          <w:rFonts w:ascii="Times New Roman" w:hAnsi="Times New Roman" w:cs="Times New Roman"/>
          <w:sz w:val="26"/>
          <w:szCs w:val="26"/>
        </w:rPr>
        <w:t>осуществляе</w:t>
      </w:r>
      <w:r>
        <w:rPr>
          <w:rFonts w:ascii="Times New Roman" w:hAnsi="Times New Roman" w:cs="Times New Roman"/>
          <w:sz w:val="26"/>
          <w:szCs w:val="26"/>
        </w:rPr>
        <w:t xml:space="preserve">т </w:t>
      </w:r>
      <w:r w:rsidR="00443778" w:rsidRPr="00443778">
        <w:rPr>
          <w:rFonts w:ascii="Times New Roman" w:hAnsi="Times New Roman" w:cs="Times New Roman"/>
          <w:sz w:val="26"/>
          <w:szCs w:val="26"/>
        </w:rPr>
        <w:t>специалист органа муниципального жилищного контроля</w:t>
      </w:r>
      <w:r w:rsidR="000401FB">
        <w:rPr>
          <w:rFonts w:ascii="Times New Roman" w:hAnsi="Times New Roman" w:cs="Times New Roman"/>
          <w:sz w:val="26"/>
          <w:szCs w:val="26"/>
        </w:rPr>
        <w:t>, назначенный соответствующим распоряжением органа муниципального жилищного контроля.</w:t>
      </w:r>
    </w:p>
    <w:p w:rsidR="00A50840" w:rsidRDefault="006C7FD6" w:rsidP="006A57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474D24">
        <w:rPr>
          <w:rFonts w:ascii="Times New Roman" w:hAnsi="Times New Roman" w:cs="Times New Roman"/>
          <w:sz w:val="26"/>
          <w:szCs w:val="26"/>
        </w:rPr>
        <w:t xml:space="preserve">Для взаимодействия между ответственным лицом и  исполнителями по решению вопроса </w:t>
      </w:r>
      <w:r w:rsidR="00EB176F">
        <w:rPr>
          <w:rFonts w:ascii="Times New Roman" w:hAnsi="Times New Roman" w:cs="Times New Roman"/>
          <w:sz w:val="26"/>
          <w:szCs w:val="26"/>
        </w:rPr>
        <w:t>об</w:t>
      </w:r>
      <w:r>
        <w:rPr>
          <w:rFonts w:ascii="Times New Roman" w:hAnsi="Times New Roman" w:cs="Times New Roman"/>
          <w:sz w:val="26"/>
          <w:szCs w:val="26"/>
        </w:rPr>
        <w:t xml:space="preserve"> осуществлении муниципального жилищного контроля  на территории Артемовского городского округа, </w:t>
      </w:r>
      <w:r w:rsidR="00EB176F">
        <w:rPr>
          <w:rFonts w:ascii="Times New Roman" w:hAnsi="Times New Roman" w:cs="Times New Roman"/>
          <w:sz w:val="26"/>
          <w:szCs w:val="26"/>
        </w:rPr>
        <w:t>проводи</w:t>
      </w:r>
      <w:r w:rsidRPr="00474D24">
        <w:rPr>
          <w:rFonts w:ascii="Times New Roman" w:hAnsi="Times New Roman" w:cs="Times New Roman"/>
          <w:sz w:val="26"/>
          <w:szCs w:val="26"/>
        </w:rPr>
        <w:t>тся</w:t>
      </w:r>
      <w:r>
        <w:rPr>
          <w:rFonts w:ascii="Times New Roman" w:hAnsi="Times New Roman" w:cs="Times New Roman"/>
          <w:sz w:val="26"/>
          <w:szCs w:val="26"/>
        </w:rPr>
        <w:t xml:space="preserve"> </w:t>
      </w:r>
      <w:r w:rsidR="00A50840">
        <w:rPr>
          <w:rFonts w:ascii="Times New Roman" w:hAnsi="Times New Roman" w:cs="Times New Roman"/>
          <w:sz w:val="26"/>
          <w:szCs w:val="26"/>
        </w:rPr>
        <w:t>следующая работа:</w:t>
      </w:r>
    </w:p>
    <w:p w:rsidR="00236DEF" w:rsidRDefault="00A50840" w:rsidP="00236DE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A57EA">
        <w:rPr>
          <w:rFonts w:ascii="Times New Roman" w:hAnsi="Times New Roman" w:cs="Times New Roman"/>
          <w:sz w:val="26"/>
          <w:szCs w:val="26"/>
        </w:rPr>
        <w:t>информирование заинтересованных лиц</w:t>
      </w:r>
      <w:r w:rsidR="006A57EA" w:rsidRPr="00FB6860">
        <w:rPr>
          <w:rFonts w:ascii="Times New Roman" w:hAnsi="Times New Roman" w:cs="Times New Roman"/>
          <w:sz w:val="26"/>
          <w:szCs w:val="26"/>
        </w:rPr>
        <w:t xml:space="preserve"> </w:t>
      </w:r>
      <w:proofErr w:type="gramStart"/>
      <w:r w:rsidR="006A57EA" w:rsidRPr="00FB6860">
        <w:rPr>
          <w:rFonts w:ascii="Times New Roman" w:hAnsi="Times New Roman" w:cs="Times New Roman"/>
          <w:sz w:val="26"/>
          <w:szCs w:val="26"/>
        </w:rPr>
        <w:t xml:space="preserve">об осуществлении </w:t>
      </w:r>
      <w:r>
        <w:rPr>
          <w:rFonts w:ascii="Times New Roman" w:hAnsi="Times New Roman" w:cs="Times New Roman"/>
          <w:sz w:val="26"/>
          <w:szCs w:val="26"/>
        </w:rPr>
        <w:t xml:space="preserve">на территории Артемовского городского округа </w:t>
      </w:r>
      <w:r w:rsidR="006A57EA" w:rsidRPr="00FB6860">
        <w:rPr>
          <w:rFonts w:ascii="Times New Roman" w:hAnsi="Times New Roman" w:cs="Times New Roman"/>
          <w:sz w:val="26"/>
          <w:szCs w:val="26"/>
        </w:rPr>
        <w:t xml:space="preserve">муниципального </w:t>
      </w:r>
      <w:r>
        <w:rPr>
          <w:rFonts w:ascii="Times New Roman" w:hAnsi="Times New Roman" w:cs="Times New Roman"/>
          <w:sz w:val="26"/>
          <w:szCs w:val="26"/>
        </w:rPr>
        <w:t xml:space="preserve">жилищного контроля методом размещения сведений </w:t>
      </w:r>
      <w:r w:rsidRPr="00FB6860">
        <w:rPr>
          <w:rFonts w:ascii="Times New Roman" w:hAnsi="Times New Roman" w:cs="Times New Roman"/>
          <w:sz w:val="26"/>
          <w:szCs w:val="26"/>
        </w:rPr>
        <w:t xml:space="preserve">на официальных сайтах </w:t>
      </w:r>
      <w:r>
        <w:rPr>
          <w:rFonts w:ascii="Times New Roman" w:hAnsi="Times New Roman" w:cs="Times New Roman"/>
          <w:sz w:val="26"/>
          <w:szCs w:val="26"/>
        </w:rPr>
        <w:t>в сети Интернет о нахождении</w:t>
      </w:r>
      <w:proofErr w:type="gramEnd"/>
      <w:r w:rsidRPr="00FB6860">
        <w:rPr>
          <w:rFonts w:ascii="Times New Roman" w:hAnsi="Times New Roman" w:cs="Times New Roman"/>
          <w:sz w:val="26"/>
          <w:szCs w:val="26"/>
        </w:rPr>
        <w:t xml:space="preserve"> </w:t>
      </w:r>
      <w:r>
        <w:rPr>
          <w:rFonts w:ascii="Times New Roman" w:hAnsi="Times New Roman" w:cs="Times New Roman"/>
          <w:sz w:val="26"/>
          <w:szCs w:val="26"/>
        </w:rPr>
        <w:t>органа</w:t>
      </w:r>
      <w:r w:rsidRPr="00FB6860">
        <w:rPr>
          <w:rFonts w:ascii="Times New Roman" w:hAnsi="Times New Roman" w:cs="Times New Roman"/>
          <w:sz w:val="26"/>
          <w:szCs w:val="26"/>
        </w:rPr>
        <w:t xml:space="preserve"> муниципального </w:t>
      </w:r>
      <w:r>
        <w:rPr>
          <w:rFonts w:ascii="Times New Roman" w:hAnsi="Times New Roman" w:cs="Times New Roman"/>
          <w:sz w:val="26"/>
          <w:szCs w:val="26"/>
        </w:rPr>
        <w:t xml:space="preserve">жилищного </w:t>
      </w:r>
      <w:r w:rsidRPr="00FB6860">
        <w:rPr>
          <w:rFonts w:ascii="Times New Roman" w:hAnsi="Times New Roman" w:cs="Times New Roman"/>
          <w:sz w:val="26"/>
          <w:szCs w:val="26"/>
        </w:rPr>
        <w:t xml:space="preserve">контроля, организаций, участвующих в осуществлении муниципального </w:t>
      </w:r>
      <w:r w:rsidR="00236DEF">
        <w:rPr>
          <w:rFonts w:ascii="Times New Roman" w:hAnsi="Times New Roman" w:cs="Times New Roman"/>
          <w:sz w:val="26"/>
          <w:szCs w:val="26"/>
        </w:rPr>
        <w:t xml:space="preserve">жилищного контроля; </w:t>
      </w:r>
    </w:p>
    <w:p w:rsidR="001F7F37" w:rsidRDefault="00236DEF" w:rsidP="001F7F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информирование заинтересованных лиц</w:t>
      </w:r>
      <w:r w:rsidR="006A57EA" w:rsidRPr="00FB6860">
        <w:rPr>
          <w:rFonts w:ascii="Times New Roman" w:hAnsi="Times New Roman" w:cs="Times New Roman"/>
          <w:sz w:val="26"/>
          <w:szCs w:val="26"/>
        </w:rPr>
        <w:t xml:space="preserve"> о месте нах</w:t>
      </w:r>
      <w:r>
        <w:rPr>
          <w:rFonts w:ascii="Times New Roman" w:hAnsi="Times New Roman" w:cs="Times New Roman"/>
          <w:sz w:val="26"/>
          <w:szCs w:val="26"/>
        </w:rPr>
        <w:t>ождения и графике работы органа</w:t>
      </w:r>
      <w:r w:rsidR="006A57EA" w:rsidRPr="00FB6860">
        <w:rPr>
          <w:rFonts w:ascii="Times New Roman" w:hAnsi="Times New Roman" w:cs="Times New Roman"/>
          <w:sz w:val="26"/>
          <w:szCs w:val="26"/>
        </w:rPr>
        <w:t xml:space="preserve"> муниципального </w:t>
      </w:r>
      <w:r>
        <w:rPr>
          <w:rFonts w:ascii="Times New Roman" w:hAnsi="Times New Roman" w:cs="Times New Roman"/>
          <w:sz w:val="26"/>
          <w:szCs w:val="26"/>
        </w:rPr>
        <w:t xml:space="preserve">жилищного </w:t>
      </w:r>
      <w:r w:rsidR="006A57EA" w:rsidRPr="00FB6860">
        <w:rPr>
          <w:rFonts w:ascii="Times New Roman" w:hAnsi="Times New Roman" w:cs="Times New Roman"/>
          <w:sz w:val="26"/>
          <w:szCs w:val="26"/>
        </w:rPr>
        <w:t>контроля, способы получения информации о</w:t>
      </w:r>
      <w:r>
        <w:rPr>
          <w:rFonts w:ascii="Times New Roman" w:hAnsi="Times New Roman" w:cs="Times New Roman"/>
          <w:sz w:val="26"/>
          <w:szCs w:val="26"/>
        </w:rPr>
        <w:t>б</w:t>
      </w:r>
      <w:r w:rsidR="006A57EA" w:rsidRPr="00FB6860">
        <w:rPr>
          <w:rFonts w:ascii="Times New Roman" w:hAnsi="Times New Roman" w:cs="Times New Roman"/>
          <w:sz w:val="26"/>
          <w:szCs w:val="26"/>
        </w:rPr>
        <w:t xml:space="preserve"> </w:t>
      </w:r>
      <w:r>
        <w:rPr>
          <w:rFonts w:ascii="Times New Roman" w:hAnsi="Times New Roman" w:cs="Times New Roman"/>
          <w:sz w:val="26"/>
          <w:szCs w:val="26"/>
        </w:rPr>
        <w:t>организациях</w:t>
      </w:r>
      <w:r w:rsidR="006A57EA" w:rsidRPr="00FB6860">
        <w:rPr>
          <w:rFonts w:ascii="Times New Roman" w:hAnsi="Times New Roman" w:cs="Times New Roman"/>
          <w:sz w:val="26"/>
          <w:szCs w:val="26"/>
        </w:rPr>
        <w:t xml:space="preserve">, участвующих в исполнении муниципального </w:t>
      </w:r>
      <w:r>
        <w:rPr>
          <w:rFonts w:ascii="Times New Roman" w:hAnsi="Times New Roman" w:cs="Times New Roman"/>
          <w:sz w:val="26"/>
          <w:szCs w:val="26"/>
        </w:rPr>
        <w:t xml:space="preserve">жилищного </w:t>
      </w:r>
      <w:r w:rsidR="006A57EA" w:rsidRPr="00FB6860">
        <w:rPr>
          <w:rFonts w:ascii="Times New Roman" w:hAnsi="Times New Roman" w:cs="Times New Roman"/>
          <w:sz w:val="26"/>
          <w:szCs w:val="26"/>
        </w:rPr>
        <w:t>контроля;</w:t>
      </w:r>
    </w:p>
    <w:p w:rsidR="006C7FD6" w:rsidRDefault="001F7F37" w:rsidP="006C6D75">
      <w:pPr>
        <w:spacing w:after="0" w:line="240" w:lineRule="auto"/>
        <w:ind w:firstLine="709"/>
        <w:jc w:val="both"/>
        <w:rPr>
          <w:rFonts w:ascii="Times New Roman" w:hAnsi="Times New Roman" w:cs="Times New Roman"/>
          <w:sz w:val="26"/>
          <w:szCs w:val="26"/>
        </w:rPr>
      </w:pPr>
      <w:proofErr w:type="gramStart"/>
      <w:r w:rsidRPr="001F7F37">
        <w:rPr>
          <w:rFonts w:ascii="Times New Roman" w:hAnsi="Times New Roman" w:cs="Times New Roman"/>
          <w:sz w:val="26"/>
          <w:szCs w:val="26"/>
        </w:rPr>
        <w:lastRenderedPageBreak/>
        <w:t xml:space="preserve">-  подготовка проекта </w:t>
      </w:r>
      <w:r w:rsidR="00EB176F" w:rsidRPr="001F7F37">
        <w:rPr>
          <w:rFonts w:ascii="Times New Roman" w:hAnsi="Times New Roman" w:cs="Times New Roman"/>
          <w:sz w:val="26"/>
          <w:szCs w:val="26"/>
        </w:rPr>
        <w:t xml:space="preserve">ежегодного плана </w:t>
      </w:r>
      <w:r w:rsidRPr="001F7F37">
        <w:rPr>
          <w:rFonts w:ascii="Times New Roman" w:hAnsi="Times New Roman" w:cs="Times New Roman"/>
          <w:sz w:val="26"/>
          <w:szCs w:val="26"/>
        </w:rPr>
        <w:t xml:space="preserve"> проведения плановых </w:t>
      </w:r>
      <w:r w:rsidR="00EB176F" w:rsidRPr="001F7F37">
        <w:rPr>
          <w:rFonts w:ascii="Times New Roman" w:hAnsi="Times New Roman" w:cs="Times New Roman"/>
          <w:sz w:val="26"/>
          <w:szCs w:val="26"/>
        </w:rPr>
        <w:t>проверок юридических лиц и индивидуальных предпринимателей</w:t>
      </w:r>
      <w:r w:rsidR="002274EE" w:rsidRPr="001F7F37">
        <w:rPr>
          <w:rFonts w:ascii="Times New Roman" w:hAnsi="Times New Roman" w:cs="Times New Roman"/>
          <w:sz w:val="26"/>
          <w:szCs w:val="26"/>
        </w:rPr>
        <w:t>,</w:t>
      </w:r>
      <w:r w:rsidRPr="001F7F37">
        <w:rPr>
          <w:rFonts w:ascii="Times New Roman" w:hAnsi="Times New Roman" w:cs="Times New Roman"/>
          <w:sz w:val="26"/>
          <w:szCs w:val="26"/>
        </w:rPr>
        <w:t xml:space="preserve"> в соответствии с типовой формой </w:t>
      </w:r>
      <w:r w:rsidRPr="001F7F37">
        <w:rPr>
          <w:rFonts w:ascii="Times New Roman" w:hAnsi="Times New Roman" w:cs="Times New Roman"/>
          <w:sz w:val="26"/>
          <w:szCs w:val="26"/>
        </w:rPr>
        <w:t xml:space="preserve">ежегодного </w:t>
      </w:r>
      <w:hyperlink r:id="rId8" w:history="1">
        <w:r w:rsidRPr="001F7F37">
          <w:rPr>
            <w:rFonts w:ascii="Times New Roman" w:hAnsi="Times New Roman" w:cs="Times New Roman"/>
            <w:sz w:val="26"/>
            <w:szCs w:val="26"/>
          </w:rPr>
          <w:t>плана</w:t>
        </w:r>
      </w:hyperlink>
      <w:r w:rsidRPr="001F7F37">
        <w:rPr>
          <w:rFonts w:ascii="Times New Roman" w:hAnsi="Times New Roman" w:cs="Times New Roman"/>
          <w:sz w:val="26"/>
          <w:szCs w:val="26"/>
        </w:rPr>
        <w:t xml:space="preserve">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C6D75">
        <w:rPr>
          <w:rFonts w:ascii="Times New Roman" w:hAnsi="Times New Roman" w:cs="Times New Roman"/>
          <w:sz w:val="26"/>
          <w:szCs w:val="26"/>
        </w:rPr>
        <w:t>.</w:t>
      </w:r>
      <w:proofErr w:type="gramEnd"/>
    </w:p>
    <w:p w:rsidR="000D0F83" w:rsidRPr="005035A3" w:rsidRDefault="000D0F83" w:rsidP="006C7FD6">
      <w:pPr>
        <w:pStyle w:val="a3"/>
        <w:spacing w:after="0" w:line="240" w:lineRule="auto"/>
        <w:ind w:left="0" w:firstLine="709"/>
        <w:jc w:val="both"/>
        <w:rPr>
          <w:rFonts w:ascii="Times New Roman" w:hAnsi="Times New Roman" w:cs="Times New Roman"/>
          <w:bCs/>
          <w:color w:val="000000" w:themeColor="text1"/>
          <w:sz w:val="26"/>
          <w:szCs w:val="26"/>
        </w:rPr>
      </w:pPr>
      <w:r w:rsidRPr="00474D24">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 xml:space="preserve"> </w:t>
      </w:r>
      <w:r w:rsidR="003E70AA" w:rsidRPr="005035A3">
        <w:rPr>
          <w:rFonts w:ascii="Times New Roman" w:hAnsi="Times New Roman" w:cs="Times New Roman"/>
          <w:color w:val="000000" w:themeColor="text1"/>
          <w:sz w:val="26"/>
          <w:szCs w:val="26"/>
        </w:rPr>
        <w:t>На территории  Артемовского</w:t>
      </w:r>
      <w:r w:rsidRPr="005035A3">
        <w:rPr>
          <w:rFonts w:ascii="Times New Roman" w:hAnsi="Times New Roman" w:cs="Times New Roman"/>
          <w:color w:val="000000" w:themeColor="text1"/>
          <w:sz w:val="26"/>
          <w:szCs w:val="26"/>
        </w:rPr>
        <w:t xml:space="preserve">  городско</w:t>
      </w:r>
      <w:r w:rsidR="003E70AA" w:rsidRPr="005035A3">
        <w:rPr>
          <w:rFonts w:ascii="Times New Roman" w:hAnsi="Times New Roman" w:cs="Times New Roman"/>
          <w:color w:val="000000" w:themeColor="text1"/>
          <w:sz w:val="26"/>
          <w:szCs w:val="26"/>
        </w:rPr>
        <w:t>го</w:t>
      </w:r>
      <w:r w:rsidRPr="005035A3">
        <w:rPr>
          <w:rFonts w:ascii="Times New Roman" w:hAnsi="Times New Roman" w:cs="Times New Roman"/>
          <w:color w:val="000000" w:themeColor="text1"/>
          <w:sz w:val="26"/>
          <w:szCs w:val="26"/>
        </w:rPr>
        <w:t xml:space="preserve"> </w:t>
      </w:r>
      <w:r w:rsidR="003E70AA" w:rsidRPr="005035A3">
        <w:rPr>
          <w:rFonts w:ascii="Times New Roman" w:hAnsi="Times New Roman" w:cs="Times New Roman"/>
          <w:color w:val="000000" w:themeColor="text1"/>
          <w:sz w:val="26"/>
          <w:szCs w:val="26"/>
        </w:rPr>
        <w:t>округа</w:t>
      </w:r>
      <w:r w:rsidRPr="005035A3">
        <w:rPr>
          <w:rFonts w:ascii="Times New Roman" w:hAnsi="Times New Roman" w:cs="Times New Roman"/>
          <w:color w:val="000000" w:themeColor="text1"/>
          <w:sz w:val="26"/>
          <w:szCs w:val="26"/>
        </w:rPr>
        <w:t xml:space="preserve"> </w:t>
      </w:r>
      <w:r w:rsidR="003E70AA" w:rsidRPr="005035A3">
        <w:rPr>
          <w:rFonts w:ascii="Times New Roman" w:hAnsi="Times New Roman" w:cs="Times New Roman"/>
          <w:color w:val="000000" w:themeColor="text1"/>
          <w:sz w:val="26"/>
          <w:szCs w:val="26"/>
        </w:rPr>
        <w:t>муниципальный жилищный контроль осуществляется с 2016 года.</w:t>
      </w:r>
      <w:r w:rsidR="00CF0660" w:rsidRPr="005035A3">
        <w:rPr>
          <w:rFonts w:ascii="Times New Roman" w:hAnsi="Times New Roman" w:cs="Times New Roman"/>
          <w:bCs/>
          <w:color w:val="000000" w:themeColor="text1"/>
          <w:sz w:val="26"/>
          <w:szCs w:val="26"/>
        </w:rPr>
        <w:t xml:space="preserve"> </w:t>
      </w:r>
      <w:r w:rsidR="003E70AA" w:rsidRPr="005035A3">
        <w:rPr>
          <w:rFonts w:ascii="Times New Roman" w:hAnsi="Times New Roman" w:cs="Times New Roman"/>
          <w:bCs/>
          <w:color w:val="000000" w:themeColor="text1"/>
          <w:sz w:val="26"/>
          <w:szCs w:val="26"/>
        </w:rPr>
        <w:t xml:space="preserve">В </w:t>
      </w:r>
      <w:r w:rsidR="00CF0660" w:rsidRPr="005035A3">
        <w:rPr>
          <w:rFonts w:ascii="Times New Roman" w:hAnsi="Times New Roman" w:cs="Times New Roman"/>
          <w:bCs/>
          <w:color w:val="000000" w:themeColor="text1"/>
          <w:sz w:val="26"/>
          <w:szCs w:val="26"/>
        </w:rPr>
        <w:t>2014 год</w:t>
      </w:r>
      <w:r w:rsidR="003E70AA" w:rsidRPr="005035A3">
        <w:rPr>
          <w:rFonts w:ascii="Times New Roman" w:hAnsi="Times New Roman" w:cs="Times New Roman"/>
          <w:bCs/>
          <w:color w:val="000000" w:themeColor="text1"/>
          <w:sz w:val="26"/>
          <w:szCs w:val="26"/>
        </w:rPr>
        <w:t>у и</w:t>
      </w:r>
      <w:r w:rsidR="00C7341E" w:rsidRPr="005035A3">
        <w:rPr>
          <w:rFonts w:ascii="Times New Roman" w:hAnsi="Times New Roman" w:cs="Times New Roman"/>
          <w:bCs/>
          <w:color w:val="000000" w:themeColor="text1"/>
          <w:sz w:val="26"/>
          <w:szCs w:val="26"/>
        </w:rPr>
        <w:t xml:space="preserve"> </w:t>
      </w:r>
      <w:r w:rsidR="00CF0660" w:rsidRPr="005035A3">
        <w:rPr>
          <w:rFonts w:ascii="Times New Roman" w:hAnsi="Times New Roman" w:cs="Times New Roman"/>
          <w:bCs/>
          <w:color w:val="000000" w:themeColor="text1"/>
          <w:sz w:val="26"/>
          <w:szCs w:val="26"/>
        </w:rPr>
        <w:t>2015 год</w:t>
      </w:r>
      <w:r w:rsidR="003E70AA" w:rsidRPr="005035A3">
        <w:rPr>
          <w:rFonts w:ascii="Times New Roman" w:hAnsi="Times New Roman" w:cs="Times New Roman"/>
          <w:bCs/>
          <w:color w:val="000000" w:themeColor="text1"/>
          <w:sz w:val="26"/>
          <w:szCs w:val="26"/>
        </w:rPr>
        <w:t>у</w:t>
      </w:r>
      <w:r w:rsidR="00CF0660" w:rsidRPr="005035A3">
        <w:rPr>
          <w:rFonts w:ascii="Times New Roman" w:hAnsi="Times New Roman" w:cs="Times New Roman"/>
          <w:bCs/>
          <w:color w:val="000000" w:themeColor="text1"/>
          <w:sz w:val="26"/>
          <w:szCs w:val="26"/>
        </w:rPr>
        <w:t xml:space="preserve"> </w:t>
      </w:r>
      <w:r w:rsidR="003E70AA" w:rsidRPr="005035A3">
        <w:rPr>
          <w:rFonts w:ascii="Times New Roman" w:hAnsi="Times New Roman" w:cs="Times New Roman"/>
          <w:bCs/>
          <w:color w:val="000000" w:themeColor="text1"/>
          <w:sz w:val="26"/>
          <w:szCs w:val="26"/>
        </w:rPr>
        <w:t xml:space="preserve">муниципальный жилищный контроль не осуществлялся ввиду не </w:t>
      </w:r>
      <w:r w:rsidR="00E43B76" w:rsidRPr="005035A3">
        <w:rPr>
          <w:rFonts w:ascii="Times New Roman" w:hAnsi="Times New Roman" w:cs="Times New Roman"/>
          <w:bCs/>
          <w:color w:val="000000" w:themeColor="text1"/>
          <w:sz w:val="26"/>
          <w:szCs w:val="26"/>
        </w:rPr>
        <w:t>утверждения муниципальных</w:t>
      </w:r>
      <w:r w:rsidR="00E43B76" w:rsidRPr="005035A3">
        <w:rPr>
          <w:rFonts w:ascii="Times New Roman" w:hAnsi="Times New Roman" w:cs="Times New Roman"/>
          <w:bCs/>
          <w:i/>
          <w:color w:val="000000" w:themeColor="text1"/>
          <w:sz w:val="26"/>
          <w:szCs w:val="26"/>
        </w:rPr>
        <w:t xml:space="preserve"> </w:t>
      </w:r>
      <w:r w:rsidR="002A14FB">
        <w:rPr>
          <w:rFonts w:ascii="Times New Roman" w:hAnsi="Times New Roman" w:cs="Times New Roman"/>
          <w:bCs/>
          <w:color w:val="000000" w:themeColor="text1"/>
          <w:sz w:val="26"/>
          <w:szCs w:val="26"/>
        </w:rPr>
        <w:t>нормативно-</w:t>
      </w:r>
      <w:r w:rsidR="00E43B76" w:rsidRPr="005035A3">
        <w:rPr>
          <w:rFonts w:ascii="Times New Roman" w:hAnsi="Times New Roman" w:cs="Times New Roman"/>
          <w:bCs/>
          <w:color w:val="000000" w:themeColor="text1"/>
          <w:sz w:val="26"/>
          <w:szCs w:val="26"/>
        </w:rPr>
        <w:t xml:space="preserve">правовых документов </w:t>
      </w:r>
      <w:r w:rsidR="00BB07D7" w:rsidRPr="005035A3">
        <w:rPr>
          <w:rFonts w:ascii="Times New Roman" w:hAnsi="Times New Roman" w:cs="Times New Roman"/>
          <w:bCs/>
          <w:color w:val="000000" w:themeColor="text1"/>
          <w:sz w:val="26"/>
          <w:szCs w:val="26"/>
        </w:rPr>
        <w:t xml:space="preserve">актов </w:t>
      </w:r>
      <w:r w:rsidR="00793B9A" w:rsidRPr="005035A3">
        <w:rPr>
          <w:rFonts w:ascii="Times New Roman" w:hAnsi="Times New Roman" w:cs="Times New Roman"/>
          <w:bCs/>
          <w:color w:val="000000" w:themeColor="text1"/>
          <w:sz w:val="26"/>
          <w:szCs w:val="26"/>
        </w:rPr>
        <w:t xml:space="preserve">регламентирующих </w:t>
      </w:r>
      <w:r w:rsidR="00E43B76" w:rsidRPr="005035A3">
        <w:rPr>
          <w:rFonts w:ascii="Times New Roman" w:hAnsi="Times New Roman" w:cs="Times New Roman"/>
          <w:bCs/>
          <w:color w:val="000000" w:themeColor="text1"/>
          <w:sz w:val="26"/>
          <w:szCs w:val="26"/>
        </w:rPr>
        <w:t xml:space="preserve"> </w:t>
      </w:r>
      <w:r w:rsidR="003E70AA" w:rsidRPr="005035A3">
        <w:rPr>
          <w:rFonts w:ascii="Times New Roman" w:hAnsi="Times New Roman" w:cs="Times New Roman"/>
          <w:bCs/>
          <w:color w:val="000000" w:themeColor="text1"/>
          <w:sz w:val="26"/>
          <w:szCs w:val="26"/>
        </w:rPr>
        <w:t>осущ</w:t>
      </w:r>
      <w:r w:rsidR="00793B9A" w:rsidRPr="005035A3">
        <w:rPr>
          <w:rFonts w:ascii="Times New Roman" w:hAnsi="Times New Roman" w:cs="Times New Roman"/>
          <w:bCs/>
          <w:color w:val="000000" w:themeColor="text1"/>
          <w:sz w:val="26"/>
          <w:szCs w:val="26"/>
        </w:rPr>
        <w:t>ествление</w:t>
      </w:r>
      <w:r w:rsidR="003E70AA" w:rsidRPr="005035A3">
        <w:rPr>
          <w:rFonts w:ascii="Times New Roman" w:hAnsi="Times New Roman" w:cs="Times New Roman"/>
          <w:bCs/>
          <w:color w:val="000000" w:themeColor="text1"/>
          <w:sz w:val="26"/>
          <w:szCs w:val="26"/>
        </w:rPr>
        <w:t xml:space="preserve"> муниципального </w:t>
      </w:r>
      <w:r w:rsidR="002A14FB">
        <w:rPr>
          <w:rFonts w:ascii="Times New Roman" w:hAnsi="Times New Roman" w:cs="Times New Roman"/>
          <w:bCs/>
          <w:color w:val="000000" w:themeColor="text1"/>
          <w:sz w:val="26"/>
          <w:szCs w:val="26"/>
        </w:rPr>
        <w:t xml:space="preserve">жилищного </w:t>
      </w:r>
      <w:r w:rsidR="003E70AA" w:rsidRPr="005035A3">
        <w:rPr>
          <w:rFonts w:ascii="Times New Roman" w:hAnsi="Times New Roman" w:cs="Times New Roman"/>
          <w:bCs/>
          <w:color w:val="000000" w:themeColor="text1"/>
          <w:sz w:val="26"/>
          <w:szCs w:val="26"/>
        </w:rPr>
        <w:t>контроля</w:t>
      </w:r>
      <w:r w:rsidR="00793B9A" w:rsidRPr="005035A3">
        <w:rPr>
          <w:rFonts w:ascii="Times New Roman" w:hAnsi="Times New Roman" w:cs="Times New Roman"/>
          <w:bCs/>
          <w:color w:val="000000" w:themeColor="text1"/>
          <w:sz w:val="26"/>
          <w:szCs w:val="26"/>
        </w:rPr>
        <w:t>.</w:t>
      </w:r>
    </w:p>
    <w:p w:rsidR="00C7341E" w:rsidRDefault="00C7341E" w:rsidP="006C7FD6">
      <w:pPr>
        <w:pStyle w:val="a3"/>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В</w:t>
      </w:r>
      <w:r w:rsidR="00CF0660">
        <w:rPr>
          <w:rFonts w:ascii="Times New Roman" w:hAnsi="Times New Roman" w:cs="Times New Roman"/>
          <w:bCs/>
          <w:sz w:val="26"/>
          <w:szCs w:val="26"/>
        </w:rPr>
        <w:t xml:space="preserve"> </w:t>
      </w:r>
      <w:r w:rsidR="00BD3796">
        <w:rPr>
          <w:rFonts w:ascii="Times New Roman" w:hAnsi="Times New Roman" w:cs="Times New Roman"/>
          <w:bCs/>
          <w:sz w:val="26"/>
          <w:szCs w:val="26"/>
        </w:rPr>
        <w:t>2018</w:t>
      </w:r>
      <w:r w:rsidR="00836CB4">
        <w:rPr>
          <w:rFonts w:ascii="Times New Roman" w:hAnsi="Times New Roman" w:cs="Times New Roman"/>
          <w:bCs/>
          <w:sz w:val="26"/>
          <w:szCs w:val="26"/>
        </w:rPr>
        <w:t xml:space="preserve"> году были выполнены следующие мероприятия:</w:t>
      </w:r>
    </w:p>
    <w:p w:rsidR="00793B9A" w:rsidRDefault="00836CB4" w:rsidP="006C7FD6">
      <w:pPr>
        <w:pStyle w:val="a3"/>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93B9A">
        <w:rPr>
          <w:rFonts w:ascii="Times New Roman" w:hAnsi="Times New Roman" w:cs="Times New Roman"/>
          <w:bCs/>
          <w:sz w:val="26"/>
          <w:szCs w:val="26"/>
        </w:rPr>
        <w:t>проведена плановая документарная и выездная проверка соблюдения требований жилищного законодательства, выявление жилищных правонарушений в отношении:</w:t>
      </w:r>
    </w:p>
    <w:p w:rsidR="00793B9A" w:rsidRDefault="00793B9A" w:rsidP="006C7FD6">
      <w:pPr>
        <w:pStyle w:val="a3"/>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BD3796">
        <w:rPr>
          <w:rFonts w:ascii="Times New Roman" w:hAnsi="Times New Roman" w:cs="Times New Roman"/>
          <w:bCs/>
          <w:sz w:val="26"/>
          <w:szCs w:val="26"/>
        </w:rPr>
        <w:t>Товарищества собственников жилья № 3</w:t>
      </w:r>
      <w:r>
        <w:rPr>
          <w:rFonts w:ascii="Times New Roman" w:hAnsi="Times New Roman" w:cs="Times New Roman"/>
          <w:bCs/>
          <w:sz w:val="26"/>
          <w:szCs w:val="26"/>
        </w:rPr>
        <w:t xml:space="preserve"> расположенного по адресу: Свердловская область, город  Артемовский, улица </w:t>
      </w:r>
      <w:r w:rsidR="00BD3796">
        <w:rPr>
          <w:rFonts w:ascii="Times New Roman" w:hAnsi="Times New Roman" w:cs="Times New Roman"/>
          <w:bCs/>
          <w:sz w:val="26"/>
          <w:szCs w:val="26"/>
        </w:rPr>
        <w:t>Терешковой, 12А</w:t>
      </w:r>
      <w:r>
        <w:rPr>
          <w:rFonts w:ascii="Times New Roman" w:hAnsi="Times New Roman" w:cs="Times New Roman"/>
          <w:bCs/>
          <w:sz w:val="26"/>
          <w:szCs w:val="26"/>
        </w:rPr>
        <w:t>;</w:t>
      </w:r>
    </w:p>
    <w:p w:rsidR="003B63C3" w:rsidRDefault="003B63C3" w:rsidP="001A18D7">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По </w:t>
      </w:r>
      <w:r w:rsidR="00BD3796">
        <w:rPr>
          <w:rFonts w:ascii="Times New Roman" w:hAnsi="Times New Roman" w:cs="Times New Roman"/>
          <w:bCs/>
          <w:sz w:val="26"/>
          <w:szCs w:val="26"/>
        </w:rPr>
        <w:t>результатам проведенной проверки оформлен акт</w:t>
      </w:r>
      <w:r w:rsidR="008E6C33">
        <w:rPr>
          <w:rFonts w:ascii="Times New Roman" w:hAnsi="Times New Roman" w:cs="Times New Roman"/>
          <w:bCs/>
          <w:sz w:val="26"/>
          <w:szCs w:val="26"/>
        </w:rPr>
        <w:t xml:space="preserve"> без выявления нарушений.</w:t>
      </w:r>
    </w:p>
    <w:p w:rsidR="00283C84" w:rsidRDefault="00680F35" w:rsidP="00283C84">
      <w:pPr>
        <w:spacing w:after="0" w:line="240" w:lineRule="auto"/>
        <w:ind w:firstLine="709"/>
        <w:jc w:val="both"/>
        <w:rPr>
          <w:rFonts w:ascii="Times New Roman" w:hAnsi="Times New Roman" w:cs="Times New Roman"/>
          <w:sz w:val="26"/>
          <w:szCs w:val="26"/>
        </w:rPr>
      </w:pPr>
      <w:r w:rsidRPr="00255A6B">
        <w:rPr>
          <w:rFonts w:ascii="Times New Roman" w:hAnsi="Times New Roman" w:cs="Times New Roman"/>
          <w:sz w:val="26"/>
          <w:szCs w:val="26"/>
        </w:rPr>
        <w:t xml:space="preserve">В отношении </w:t>
      </w:r>
      <w:r w:rsidRPr="00255A6B">
        <w:rPr>
          <w:rFonts w:ascii="Times New Roman" w:hAnsi="Times New Roman" w:cs="Times New Roman"/>
          <w:sz w:val="26"/>
          <w:szCs w:val="26"/>
        </w:rPr>
        <w:t>Товарищества собственников жилья «Губерния»</w:t>
      </w:r>
      <w:r w:rsidR="00255A6B">
        <w:rPr>
          <w:rFonts w:ascii="Times New Roman" w:hAnsi="Times New Roman" w:cs="Times New Roman"/>
          <w:sz w:val="26"/>
          <w:szCs w:val="26"/>
        </w:rPr>
        <w:t>,</w:t>
      </w:r>
      <w:r w:rsidRPr="00255A6B">
        <w:rPr>
          <w:rFonts w:ascii="Times New Roman" w:hAnsi="Times New Roman" w:cs="Times New Roman"/>
          <w:sz w:val="26"/>
          <w:szCs w:val="26"/>
        </w:rPr>
        <w:t xml:space="preserve"> </w:t>
      </w:r>
      <w:r w:rsidRPr="00255A6B">
        <w:rPr>
          <w:rFonts w:ascii="Times New Roman" w:hAnsi="Times New Roman" w:cs="Times New Roman"/>
          <w:bCs/>
          <w:sz w:val="26"/>
          <w:szCs w:val="26"/>
        </w:rPr>
        <w:t xml:space="preserve">расположенного по адресу: </w:t>
      </w:r>
      <w:proofErr w:type="gramStart"/>
      <w:r w:rsidRPr="00255A6B">
        <w:rPr>
          <w:rFonts w:ascii="Times New Roman" w:hAnsi="Times New Roman" w:cs="Times New Roman"/>
          <w:bCs/>
          <w:sz w:val="26"/>
          <w:szCs w:val="26"/>
        </w:rPr>
        <w:t xml:space="preserve">Свердловская область, город  Артемовский, улица </w:t>
      </w:r>
      <w:r w:rsidRPr="00255A6B">
        <w:rPr>
          <w:rFonts w:ascii="Times New Roman" w:hAnsi="Times New Roman" w:cs="Times New Roman"/>
          <w:bCs/>
          <w:sz w:val="26"/>
          <w:szCs w:val="26"/>
        </w:rPr>
        <w:t>Мира, 1  издано распоряжение Управление по городскому хозяйству и жилью Администрации Артемовского городского округа от 28.05.2018 № 32-ОД</w:t>
      </w:r>
      <w:r w:rsidR="00255A6B" w:rsidRPr="00255A6B">
        <w:rPr>
          <w:rFonts w:ascii="Times New Roman" w:hAnsi="Times New Roman" w:cs="Times New Roman"/>
          <w:bCs/>
          <w:sz w:val="26"/>
          <w:szCs w:val="26"/>
        </w:rPr>
        <w:t xml:space="preserve"> </w:t>
      </w:r>
      <w:r w:rsidR="00255A6B" w:rsidRPr="00255A6B">
        <w:rPr>
          <w:rFonts w:ascii="Times New Roman" w:hAnsi="Times New Roman" w:cs="Times New Roman"/>
          <w:sz w:val="26"/>
          <w:szCs w:val="26"/>
        </w:rPr>
        <w:t>о</w:t>
      </w:r>
      <w:r w:rsidR="00255A6B" w:rsidRPr="00255A6B">
        <w:rPr>
          <w:rFonts w:ascii="Times New Roman" w:hAnsi="Times New Roman" w:cs="Times New Roman"/>
          <w:sz w:val="26"/>
          <w:szCs w:val="26"/>
        </w:rPr>
        <w:t xml:space="preserve"> невозможности проведения плановой документарной и выездной проверки соблюдения требований жилищного законодательства</w:t>
      </w:r>
      <w:r w:rsidR="00255A6B" w:rsidRPr="00255A6B">
        <w:rPr>
          <w:rFonts w:ascii="Times New Roman" w:hAnsi="Times New Roman" w:cs="Times New Roman"/>
          <w:sz w:val="26"/>
          <w:szCs w:val="26"/>
        </w:rPr>
        <w:t xml:space="preserve"> </w:t>
      </w:r>
      <w:r w:rsidR="00255A6B" w:rsidRPr="00255A6B">
        <w:rPr>
          <w:rFonts w:ascii="Times New Roman" w:hAnsi="Times New Roman" w:cs="Times New Roman"/>
          <w:sz w:val="26"/>
          <w:szCs w:val="26"/>
        </w:rPr>
        <w:t>юридического лица</w:t>
      </w:r>
      <w:r w:rsidR="00255A6B">
        <w:rPr>
          <w:rFonts w:ascii="Times New Roman" w:hAnsi="Times New Roman" w:cs="Times New Roman"/>
          <w:sz w:val="26"/>
          <w:szCs w:val="26"/>
        </w:rPr>
        <w:t xml:space="preserve"> </w:t>
      </w:r>
      <w:r w:rsidR="00255A6B" w:rsidRPr="00255A6B">
        <w:rPr>
          <w:rFonts w:ascii="Times New Roman" w:hAnsi="Times New Roman" w:cs="Times New Roman"/>
          <w:sz w:val="26"/>
          <w:szCs w:val="26"/>
        </w:rPr>
        <w:t>по  причине его прекращения деятельности с 25.12.2017, что подтверждается записью  в Едином государст</w:t>
      </w:r>
      <w:r w:rsidR="00255A6B">
        <w:rPr>
          <w:rFonts w:ascii="Times New Roman" w:hAnsi="Times New Roman" w:cs="Times New Roman"/>
          <w:sz w:val="26"/>
          <w:szCs w:val="26"/>
        </w:rPr>
        <w:t>венном реестре юридических лиц.</w:t>
      </w:r>
      <w:proofErr w:type="gramEnd"/>
    </w:p>
    <w:p w:rsidR="0019367B" w:rsidRDefault="0019367B" w:rsidP="0019367B">
      <w:pPr>
        <w:jc w:val="both"/>
        <w:rPr>
          <w:sz w:val="26"/>
          <w:szCs w:val="26"/>
        </w:rPr>
      </w:pPr>
    </w:p>
    <w:p w:rsidR="0019367B" w:rsidRPr="0019367B" w:rsidRDefault="0019367B" w:rsidP="0019367B">
      <w:pPr>
        <w:spacing w:after="0" w:line="240" w:lineRule="auto"/>
        <w:jc w:val="both"/>
        <w:rPr>
          <w:rFonts w:ascii="Times New Roman" w:hAnsi="Times New Roman" w:cs="Times New Roman"/>
          <w:sz w:val="26"/>
          <w:szCs w:val="26"/>
        </w:rPr>
      </w:pPr>
      <w:r w:rsidRPr="0019367B">
        <w:rPr>
          <w:rFonts w:ascii="Times New Roman" w:hAnsi="Times New Roman" w:cs="Times New Roman"/>
          <w:sz w:val="26"/>
          <w:szCs w:val="26"/>
        </w:rPr>
        <w:t>Зам</w:t>
      </w:r>
      <w:bookmarkStart w:id="0" w:name="_GoBack"/>
      <w:bookmarkEnd w:id="0"/>
      <w:r w:rsidRPr="0019367B">
        <w:rPr>
          <w:rFonts w:ascii="Times New Roman" w:hAnsi="Times New Roman" w:cs="Times New Roman"/>
          <w:sz w:val="26"/>
          <w:szCs w:val="26"/>
        </w:rPr>
        <w:t>еститель главы Администрации</w:t>
      </w:r>
    </w:p>
    <w:p w:rsidR="0019367B" w:rsidRPr="0019367B" w:rsidRDefault="0019367B" w:rsidP="0019367B">
      <w:pPr>
        <w:spacing w:after="0" w:line="240" w:lineRule="auto"/>
        <w:jc w:val="both"/>
        <w:rPr>
          <w:rFonts w:ascii="Times New Roman" w:hAnsi="Times New Roman" w:cs="Times New Roman"/>
          <w:sz w:val="26"/>
          <w:szCs w:val="26"/>
        </w:rPr>
      </w:pPr>
      <w:r w:rsidRPr="0019367B">
        <w:rPr>
          <w:rFonts w:ascii="Times New Roman" w:hAnsi="Times New Roman" w:cs="Times New Roman"/>
          <w:sz w:val="26"/>
          <w:szCs w:val="26"/>
        </w:rPr>
        <w:t>Артемовского городского округа –</w:t>
      </w:r>
    </w:p>
    <w:p w:rsidR="0019367B" w:rsidRPr="0019367B" w:rsidRDefault="0019367B" w:rsidP="0019367B">
      <w:pPr>
        <w:spacing w:after="0" w:line="240" w:lineRule="auto"/>
        <w:jc w:val="both"/>
        <w:rPr>
          <w:rFonts w:ascii="Times New Roman" w:hAnsi="Times New Roman" w:cs="Times New Roman"/>
          <w:sz w:val="26"/>
          <w:szCs w:val="26"/>
        </w:rPr>
      </w:pPr>
      <w:r w:rsidRPr="0019367B">
        <w:rPr>
          <w:rFonts w:ascii="Times New Roman" w:hAnsi="Times New Roman" w:cs="Times New Roman"/>
          <w:sz w:val="26"/>
          <w:szCs w:val="26"/>
        </w:rPr>
        <w:t xml:space="preserve">начальник Управления </w:t>
      </w:r>
      <w:proofErr w:type="gramStart"/>
      <w:r w:rsidRPr="0019367B">
        <w:rPr>
          <w:rFonts w:ascii="Times New Roman" w:hAnsi="Times New Roman" w:cs="Times New Roman"/>
          <w:sz w:val="26"/>
          <w:szCs w:val="26"/>
        </w:rPr>
        <w:t>по городскому</w:t>
      </w:r>
      <w:proofErr w:type="gramEnd"/>
    </w:p>
    <w:p w:rsidR="0019367B" w:rsidRPr="0019367B" w:rsidRDefault="0019367B" w:rsidP="0019367B">
      <w:pPr>
        <w:spacing w:after="0" w:line="240" w:lineRule="auto"/>
        <w:jc w:val="both"/>
        <w:rPr>
          <w:rFonts w:ascii="Times New Roman" w:hAnsi="Times New Roman" w:cs="Times New Roman"/>
          <w:sz w:val="26"/>
          <w:szCs w:val="26"/>
        </w:rPr>
      </w:pPr>
      <w:r w:rsidRPr="0019367B">
        <w:rPr>
          <w:rFonts w:ascii="Times New Roman" w:hAnsi="Times New Roman" w:cs="Times New Roman"/>
          <w:sz w:val="26"/>
          <w:szCs w:val="26"/>
        </w:rPr>
        <w:t>хозяйству и жилью Администрации</w:t>
      </w:r>
    </w:p>
    <w:p w:rsidR="0019367B" w:rsidRPr="0019367B" w:rsidRDefault="0019367B" w:rsidP="0019367B">
      <w:pPr>
        <w:spacing w:after="0" w:line="240" w:lineRule="auto"/>
        <w:jc w:val="both"/>
        <w:rPr>
          <w:rFonts w:ascii="Times New Roman" w:hAnsi="Times New Roman" w:cs="Times New Roman"/>
          <w:sz w:val="20"/>
        </w:rPr>
      </w:pPr>
      <w:r w:rsidRPr="0019367B">
        <w:rPr>
          <w:rFonts w:ascii="Times New Roman" w:hAnsi="Times New Roman" w:cs="Times New Roman"/>
          <w:sz w:val="26"/>
          <w:szCs w:val="26"/>
        </w:rPr>
        <w:t xml:space="preserve">Артемовского городского округа                               </w:t>
      </w:r>
      <w:r>
        <w:rPr>
          <w:rFonts w:ascii="Times New Roman" w:hAnsi="Times New Roman" w:cs="Times New Roman"/>
          <w:sz w:val="26"/>
          <w:szCs w:val="26"/>
        </w:rPr>
        <w:t xml:space="preserve">                            </w:t>
      </w:r>
      <w:r w:rsidRPr="0019367B">
        <w:rPr>
          <w:rFonts w:ascii="Times New Roman" w:hAnsi="Times New Roman" w:cs="Times New Roman"/>
          <w:sz w:val="26"/>
          <w:szCs w:val="26"/>
        </w:rPr>
        <w:t xml:space="preserve">   А.И. Миронов</w:t>
      </w:r>
    </w:p>
    <w:p w:rsidR="00283C84" w:rsidRPr="00FB6860" w:rsidRDefault="00283C84" w:rsidP="00283C84">
      <w:pPr>
        <w:spacing w:after="0" w:line="240" w:lineRule="auto"/>
        <w:ind w:firstLine="709"/>
        <w:jc w:val="both"/>
        <w:rPr>
          <w:rFonts w:ascii="Times New Roman" w:hAnsi="Times New Roman" w:cs="Times New Roman"/>
          <w:sz w:val="26"/>
          <w:szCs w:val="26"/>
        </w:rPr>
      </w:pPr>
    </w:p>
    <w:p w:rsidR="00AA04FE" w:rsidRPr="00255A6B" w:rsidRDefault="00AA04FE" w:rsidP="00255A6B">
      <w:pPr>
        <w:spacing w:after="0" w:line="240" w:lineRule="auto"/>
        <w:ind w:firstLine="709"/>
        <w:jc w:val="both"/>
        <w:rPr>
          <w:rFonts w:ascii="Times New Roman" w:hAnsi="Times New Roman" w:cs="Times New Roman"/>
          <w:sz w:val="26"/>
          <w:szCs w:val="26"/>
        </w:rPr>
      </w:pPr>
    </w:p>
    <w:p w:rsidR="00E252D4" w:rsidRDefault="00E252D4" w:rsidP="00E252D4">
      <w:pPr>
        <w:autoSpaceDE w:val="0"/>
        <w:autoSpaceDN w:val="0"/>
        <w:adjustRightInd w:val="0"/>
        <w:spacing w:after="0" w:line="240" w:lineRule="auto"/>
        <w:ind w:firstLine="540"/>
        <w:jc w:val="both"/>
        <w:rPr>
          <w:rFonts w:ascii="Times New Roman" w:hAnsi="Times New Roman" w:cs="Times New Roman"/>
          <w:sz w:val="26"/>
          <w:szCs w:val="26"/>
        </w:rPr>
      </w:pPr>
    </w:p>
    <w:p w:rsidR="000D0F83" w:rsidRPr="00474D24" w:rsidRDefault="000D0F83" w:rsidP="006C7FD6">
      <w:pPr>
        <w:pStyle w:val="a3"/>
        <w:spacing w:after="0" w:line="240" w:lineRule="auto"/>
        <w:ind w:left="0" w:firstLine="709"/>
        <w:jc w:val="both"/>
        <w:rPr>
          <w:rFonts w:ascii="Times New Roman" w:hAnsi="Times New Roman" w:cs="Times New Roman"/>
          <w:sz w:val="26"/>
          <w:szCs w:val="26"/>
        </w:rPr>
      </w:pPr>
    </w:p>
    <w:p w:rsidR="006C7FD6" w:rsidRPr="00474D24" w:rsidRDefault="006C7FD6" w:rsidP="00D218CB">
      <w:pPr>
        <w:spacing w:after="0" w:line="240" w:lineRule="auto"/>
        <w:ind w:firstLine="705"/>
        <w:jc w:val="both"/>
        <w:rPr>
          <w:rFonts w:ascii="Times New Roman" w:hAnsi="Times New Roman" w:cs="Times New Roman"/>
          <w:sz w:val="26"/>
          <w:szCs w:val="26"/>
        </w:rPr>
      </w:pPr>
    </w:p>
    <w:p w:rsidR="007F0021" w:rsidRPr="00CA131B" w:rsidRDefault="007F0021" w:rsidP="00CA131B">
      <w:pPr>
        <w:spacing w:after="0" w:line="240" w:lineRule="auto"/>
        <w:ind w:firstLine="709"/>
        <w:jc w:val="both"/>
        <w:rPr>
          <w:rFonts w:ascii="Times New Roman" w:eastAsia="Calibri" w:hAnsi="Times New Roman" w:cs="Times New Roman"/>
          <w:sz w:val="26"/>
          <w:szCs w:val="26"/>
        </w:rPr>
      </w:pPr>
    </w:p>
    <w:p w:rsidR="00CA131B" w:rsidRPr="00CA131B" w:rsidRDefault="00CA131B" w:rsidP="00CA131B">
      <w:pPr>
        <w:spacing w:after="0" w:line="240" w:lineRule="auto"/>
        <w:ind w:firstLine="709"/>
        <w:jc w:val="both"/>
        <w:rPr>
          <w:rFonts w:ascii="Times New Roman" w:eastAsia="Calibri" w:hAnsi="Times New Roman" w:cs="Times New Roman"/>
          <w:sz w:val="28"/>
          <w:szCs w:val="28"/>
        </w:rPr>
      </w:pPr>
    </w:p>
    <w:p w:rsidR="00325B67" w:rsidRPr="00CA131B" w:rsidRDefault="00325B67" w:rsidP="00D212F3">
      <w:pPr>
        <w:ind w:firstLine="709"/>
        <w:jc w:val="both"/>
        <w:rPr>
          <w:rFonts w:ascii="Times New Roman" w:hAnsi="Times New Roman" w:cs="Times New Roman"/>
          <w:sz w:val="28"/>
          <w:szCs w:val="28"/>
        </w:rPr>
      </w:pPr>
    </w:p>
    <w:p w:rsidR="00E415D1" w:rsidRDefault="00E415D1"/>
    <w:sectPr w:rsidR="00E41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F2F2A"/>
    <w:multiLevelType w:val="hybridMultilevel"/>
    <w:tmpl w:val="AC70CA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A6418"/>
    <w:multiLevelType w:val="hybridMultilevel"/>
    <w:tmpl w:val="8086F696"/>
    <w:lvl w:ilvl="0" w:tplc="E49C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7F7A1C"/>
    <w:multiLevelType w:val="hybridMultilevel"/>
    <w:tmpl w:val="598A8904"/>
    <w:lvl w:ilvl="0" w:tplc="2F507C9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A6"/>
    <w:rsid w:val="000401FB"/>
    <w:rsid w:val="000720F2"/>
    <w:rsid w:val="000D0F83"/>
    <w:rsid w:val="001106CF"/>
    <w:rsid w:val="0019367B"/>
    <w:rsid w:val="001A1623"/>
    <w:rsid w:val="001A18D7"/>
    <w:rsid w:val="001B344E"/>
    <w:rsid w:val="001F7F37"/>
    <w:rsid w:val="002274EE"/>
    <w:rsid w:val="00236DEF"/>
    <w:rsid w:val="00242AD8"/>
    <w:rsid w:val="00243972"/>
    <w:rsid w:val="00255A6B"/>
    <w:rsid w:val="00283C84"/>
    <w:rsid w:val="00287A9D"/>
    <w:rsid w:val="002A14FB"/>
    <w:rsid w:val="002A1B13"/>
    <w:rsid w:val="00325B67"/>
    <w:rsid w:val="003A5FC3"/>
    <w:rsid w:val="003B63C3"/>
    <w:rsid w:val="003E70AA"/>
    <w:rsid w:val="00415577"/>
    <w:rsid w:val="00443778"/>
    <w:rsid w:val="00501E0E"/>
    <w:rsid w:val="005035A3"/>
    <w:rsid w:val="00512CA3"/>
    <w:rsid w:val="00517979"/>
    <w:rsid w:val="005C62B1"/>
    <w:rsid w:val="00680F35"/>
    <w:rsid w:val="00695A69"/>
    <w:rsid w:val="006A57EA"/>
    <w:rsid w:val="006C6D75"/>
    <w:rsid w:val="006C7FD6"/>
    <w:rsid w:val="00733314"/>
    <w:rsid w:val="007774CF"/>
    <w:rsid w:val="007775A1"/>
    <w:rsid w:val="00793B9A"/>
    <w:rsid w:val="007B0F9A"/>
    <w:rsid w:val="007B26B7"/>
    <w:rsid w:val="007E1C71"/>
    <w:rsid w:val="007E66AC"/>
    <w:rsid w:val="007F0021"/>
    <w:rsid w:val="00836CB4"/>
    <w:rsid w:val="00863C3C"/>
    <w:rsid w:val="008715CB"/>
    <w:rsid w:val="008A1431"/>
    <w:rsid w:val="008C63C9"/>
    <w:rsid w:val="008E6C33"/>
    <w:rsid w:val="009B2A41"/>
    <w:rsid w:val="009C4225"/>
    <w:rsid w:val="009E2F16"/>
    <w:rsid w:val="00A0211F"/>
    <w:rsid w:val="00A50840"/>
    <w:rsid w:val="00AA04FE"/>
    <w:rsid w:val="00AC0D93"/>
    <w:rsid w:val="00AD1672"/>
    <w:rsid w:val="00AD305C"/>
    <w:rsid w:val="00B32894"/>
    <w:rsid w:val="00BB07D7"/>
    <w:rsid w:val="00BD3796"/>
    <w:rsid w:val="00C7341E"/>
    <w:rsid w:val="00C90A57"/>
    <w:rsid w:val="00CA131B"/>
    <w:rsid w:val="00CF0660"/>
    <w:rsid w:val="00D03CB4"/>
    <w:rsid w:val="00D212F3"/>
    <w:rsid w:val="00D218CB"/>
    <w:rsid w:val="00D32F61"/>
    <w:rsid w:val="00D53A26"/>
    <w:rsid w:val="00D625FF"/>
    <w:rsid w:val="00D779EC"/>
    <w:rsid w:val="00DA6217"/>
    <w:rsid w:val="00DD7F19"/>
    <w:rsid w:val="00E22505"/>
    <w:rsid w:val="00E252D4"/>
    <w:rsid w:val="00E415D1"/>
    <w:rsid w:val="00E43B76"/>
    <w:rsid w:val="00EA117B"/>
    <w:rsid w:val="00EB176F"/>
    <w:rsid w:val="00F776F3"/>
    <w:rsid w:val="00FC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31B"/>
    <w:pPr>
      <w:ind w:left="720"/>
      <w:contextualSpacing/>
    </w:pPr>
  </w:style>
  <w:style w:type="character" w:styleId="a4">
    <w:name w:val="Hyperlink"/>
    <w:basedOn w:val="a0"/>
    <w:uiPriority w:val="99"/>
    <w:unhideWhenUsed/>
    <w:rsid w:val="006A57EA"/>
    <w:rPr>
      <w:color w:val="0000FF" w:themeColor="hyperlink"/>
      <w:u w:val="single"/>
    </w:rPr>
  </w:style>
  <w:style w:type="paragraph" w:styleId="a5">
    <w:name w:val="Balloon Text"/>
    <w:basedOn w:val="a"/>
    <w:link w:val="a6"/>
    <w:uiPriority w:val="99"/>
    <w:semiHidden/>
    <w:rsid w:val="00255A6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55A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31B"/>
    <w:pPr>
      <w:ind w:left="720"/>
      <w:contextualSpacing/>
    </w:pPr>
  </w:style>
  <w:style w:type="character" w:styleId="a4">
    <w:name w:val="Hyperlink"/>
    <w:basedOn w:val="a0"/>
    <w:uiPriority w:val="99"/>
    <w:unhideWhenUsed/>
    <w:rsid w:val="006A57EA"/>
    <w:rPr>
      <w:color w:val="0000FF" w:themeColor="hyperlink"/>
      <w:u w:val="single"/>
    </w:rPr>
  </w:style>
  <w:style w:type="paragraph" w:styleId="a5">
    <w:name w:val="Balloon Text"/>
    <w:basedOn w:val="a"/>
    <w:link w:val="a6"/>
    <w:uiPriority w:val="99"/>
    <w:semiHidden/>
    <w:rsid w:val="00255A6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55A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558F852DB169CC3BDB9065EB164DB661E802B9B134F9A7DEBBD8BF9912CEE21340095BODi6E" TargetMode="External"/><Relationship Id="rId3" Type="http://schemas.microsoft.com/office/2007/relationships/stylesWithEffects" Target="stylesWithEffects.xml"/><Relationship Id="rId7" Type="http://schemas.openxmlformats.org/officeDocument/2006/relationships/hyperlink" Target="consultantplus://offline/ref=794AD1C1256D3DF294F548880241AC4D18C54CEB01FBC8D8240435BB9Fv7P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4AD1C1256D3DF294F548880241AC4D18C24FE70DF7C8D8240435BB9F7DD45FB42D6FCACFED1E50v3P7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ugh1</dc:creator>
  <cp:keywords/>
  <dc:description/>
  <cp:lastModifiedBy>ugh1</cp:lastModifiedBy>
  <cp:revision>62</cp:revision>
  <cp:lastPrinted>2018-11-20T11:40:00Z</cp:lastPrinted>
  <dcterms:created xsi:type="dcterms:W3CDTF">2016-10-12T03:32:00Z</dcterms:created>
  <dcterms:modified xsi:type="dcterms:W3CDTF">2018-11-20T11:40:00Z</dcterms:modified>
</cp:coreProperties>
</file>