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F1" w:rsidRPr="004E017E" w:rsidRDefault="005F4629" w:rsidP="005F4629">
      <w:pPr>
        <w:spacing w:after="0" w:line="240" w:lineRule="auto"/>
        <w:rPr>
          <w:rFonts w:eastAsia="Times New Roman" w:cs="Liberation Serif"/>
          <w:bCs/>
          <w:lang w:eastAsia="ru-RU"/>
        </w:rPr>
      </w:pPr>
      <w:r w:rsidRPr="004E017E">
        <w:rPr>
          <w:rFonts w:eastAsia="Times New Roman" w:cs="Liberation Serif"/>
          <w:bCs/>
          <w:lang w:eastAsia="ru-RU"/>
        </w:rPr>
        <w:t xml:space="preserve">                                                                                 </w:t>
      </w:r>
      <w:r w:rsidR="00A618F1" w:rsidRPr="004E017E">
        <w:rPr>
          <w:rFonts w:eastAsia="Times New Roman" w:cs="Liberation Serif"/>
          <w:bCs/>
          <w:lang w:eastAsia="ru-RU"/>
        </w:rPr>
        <w:t>Приложение</w:t>
      </w:r>
    </w:p>
    <w:p w:rsidR="005F4629" w:rsidRPr="004E017E" w:rsidRDefault="005F4629" w:rsidP="00A618F1">
      <w:pPr>
        <w:spacing w:after="0" w:line="240" w:lineRule="auto"/>
        <w:ind w:left="5670"/>
        <w:rPr>
          <w:rFonts w:eastAsia="Times New Roman" w:cs="Liberation Serif"/>
          <w:bCs/>
          <w:lang w:eastAsia="ru-RU"/>
        </w:rPr>
      </w:pPr>
      <w:r w:rsidRPr="004E017E">
        <w:rPr>
          <w:rFonts w:eastAsia="Times New Roman" w:cs="Liberation Serif"/>
          <w:bCs/>
          <w:lang w:eastAsia="ru-RU"/>
        </w:rPr>
        <w:t>УТВЕРЖДЕНА</w:t>
      </w:r>
    </w:p>
    <w:p w:rsidR="00A618F1" w:rsidRPr="004E017E" w:rsidRDefault="00A618F1" w:rsidP="00A618F1">
      <w:pPr>
        <w:spacing w:after="0" w:line="240" w:lineRule="auto"/>
        <w:ind w:left="5670"/>
        <w:rPr>
          <w:rFonts w:eastAsia="Times New Roman" w:cs="Liberation Serif"/>
          <w:bCs/>
          <w:lang w:eastAsia="ru-RU"/>
        </w:rPr>
      </w:pPr>
      <w:r w:rsidRPr="004E017E">
        <w:rPr>
          <w:rFonts w:eastAsia="Times New Roman" w:cs="Liberation Serif"/>
          <w:bCs/>
          <w:lang w:eastAsia="ru-RU"/>
        </w:rPr>
        <w:t>к</w:t>
      </w:r>
      <w:r w:rsidR="008233FF" w:rsidRPr="004E017E">
        <w:rPr>
          <w:rFonts w:eastAsia="Times New Roman" w:cs="Liberation Serif"/>
          <w:bCs/>
          <w:lang w:eastAsia="ru-RU"/>
        </w:rPr>
        <w:t xml:space="preserve"> распоряжению </w:t>
      </w:r>
      <w:r w:rsidR="002673CD" w:rsidRPr="002673CD">
        <w:rPr>
          <w:rFonts w:eastAsia="Times New Roman" w:cs="Liberation Serif"/>
          <w:bCs/>
          <w:lang w:eastAsia="ru-RU"/>
        </w:rPr>
        <w:t>Управления муниципальным имуществом Администрации Артемовского городского округа</w:t>
      </w:r>
    </w:p>
    <w:p w:rsidR="00A618F1" w:rsidRPr="004E017E" w:rsidRDefault="00A618F1" w:rsidP="00A618F1">
      <w:pPr>
        <w:spacing w:after="0" w:line="240" w:lineRule="auto"/>
        <w:ind w:left="5670"/>
        <w:rPr>
          <w:rFonts w:eastAsia="Times New Roman" w:cs="Liberation Serif"/>
          <w:bCs/>
          <w:u w:val="single"/>
          <w:lang w:eastAsia="ru-RU"/>
        </w:rPr>
      </w:pPr>
      <w:r w:rsidRPr="004E017E">
        <w:rPr>
          <w:rFonts w:eastAsia="Times New Roman" w:cs="Liberation Serif"/>
          <w:bCs/>
          <w:lang w:eastAsia="ru-RU"/>
        </w:rPr>
        <w:t>от</w:t>
      </w:r>
      <w:r w:rsidRPr="004E017E">
        <w:rPr>
          <w:rFonts w:eastAsia="Times New Roman" w:cs="Liberation Serif"/>
          <w:bCs/>
          <w:u w:val="single"/>
          <w:lang w:eastAsia="ru-RU"/>
        </w:rPr>
        <w:t xml:space="preserve">          _____</w:t>
      </w:r>
      <w:r w:rsidRPr="004E017E">
        <w:rPr>
          <w:rFonts w:eastAsia="Times New Roman" w:cs="Liberation Serif"/>
          <w:bCs/>
          <w:lang w:eastAsia="ru-RU"/>
        </w:rPr>
        <w:t>№ _________</w:t>
      </w:r>
    </w:p>
    <w:p w:rsidR="00A618F1" w:rsidRPr="004E017E" w:rsidRDefault="00A618F1" w:rsidP="00A618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="Liberation Serif"/>
          <w:lang w:eastAsia="ru-RU"/>
        </w:rPr>
      </w:pPr>
    </w:p>
    <w:p w:rsidR="00A618F1" w:rsidRPr="004E017E" w:rsidRDefault="00A618F1" w:rsidP="00DA46B6">
      <w:pPr>
        <w:spacing w:after="0" w:line="240" w:lineRule="auto"/>
        <w:jc w:val="center"/>
        <w:rPr>
          <w:rFonts w:eastAsia="Times New Roman" w:cs="Liberation Serif"/>
          <w:b/>
          <w:lang w:eastAsia="ru-RU"/>
        </w:rPr>
      </w:pPr>
      <w:bookmarkStart w:id="0" w:name="_GoBack"/>
      <w:r w:rsidRPr="004E017E">
        <w:rPr>
          <w:rFonts w:eastAsia="Times New Roman" w:cs="Liberation Serif"/>
          <w:b/>
          <w:lang w:eastAsia="ru-RU"/>
        </w:rPr>
        <w:t xml:space="preserve">Программа </w:t>
      </w:r>
      <w:r w:rsidR="00DA46B6" w:rsidRPr="00DA46B6">
        <w:rPr>
          <w:rFonts w:eastAsia="Times New Roman" w:cs="Liberation Serif"/>
          <w:b/>
          <w:bCs/>
          <w:lang w:eastAsia="ru-RU"/>
        </w:rPr>
        <w:t xml:space="preserve">профилактики рисков причинения вреда (ущерба) охраняемым законом ценностям при осуществлении </w:t>
      </w:r>
      <w:r w:rsidR="00DA46B6">
        <w:rPr>
          <w:rFonts w:eastAsia="Times New Roman" w:cs="Liberation Serif"/>
          <w:b/>
          <w:bCs/>
          <w:lang w:eastAsia="ru-RU"/>
        </w:rPr>
        <w:t xml:space="preserve">муниципального земельного контроля на территории Артемовского городского округа на </w:t>
      </w:r>
      <w:r w:rsidRPr="004E017E">
        <w:rPr>
          <w:rFonts w:eastAsia="Times New Roman" w:cs="Liberation Serif"/>
          <w:b/>
          <w:lang w:eastAsia="ru-RU"/>
        </w:rPr>
        <w:t>2022 год</w:t>
      </w:r>
    </w:p>
    <w:bookmarkEnd w:id="0"/>
    <w:p w:rsidR="00692880" w:rsidRPr="004E017E" w:rsidRDefault="00692880" w:rsidP="00A618F1">
      <w:pPr>
        <w:spacing w:after="0" w:line="240" w:lineRule="auto"/>
        <w:jc w:val="center"/>
        <w:rPr>
          <w:rFonts w:eastAsia="Times New Roman" w:cs="Liberation Serif"/>
          <w:b/>
          <w:lang w:eastAsia="ru-RU"/>
        </w:rPr>
      </w:pPr>
    </w:p>
    <w:p w:rsidR="00AE07C8" w:rsidRPr="004E017E" w:rsidRDefault="00692880" w:rsidP="00692880">
      <w:pPr>
        <w:spacing w:after="0" w:line="240" w:lineRule="auto"/>
        <w:ind w:firstLine="709"/>
        <w:jc w:val="both"/>
        <w:rPr>
          <w:rFonts w:eastAsia="Times New Roman" w:cs="Liberation Serif"/>
          <w:color w:val="000000"/>
          <w:lang w:eastAsia="ru-RU"/>
        </w:rPr>
      </w:pPr>
      <w:r w:rsidRPr="004E017E">
        <w:rPr>
          <w:rFonts w:eastAsia="Times New Roman" w:cs="Liberation Serif"/>
          <w:color w:val="000000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AE07C8" w:rsidRPr="004E017E">
        <w:rPr>
          <w:rFonts w:eastAsia="Times New Roman" w:cs="Liberation Serif"/>
          <w:color w:val="000000"/>
          <w:lang w:eastAsia="ru-RU"/>
        </w:rPr>
        <w:t xml:space="preserve">муниципального земельного контроля </w:t>
      </w:r>
      <w:r w:rsidRPr="004E017E">
        <w:rPr>
          <w:rFonts w:eastAsia="Times New Roman" w:cs="Liberation Serif"/>
          <w:color w:val="000000"/>
          <w:lang w:eastAsia="ru-RU"/>
        </w:rPr>
        <w:t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на территории</w:t>
      </w:r>
      <w:r w:rsidRPr="004E017E">
        <w:rPr>
          <w:rFonts w:cs="Liberation Serif"/>
        </w:rPr>
        <w:t xml:space="preserve"> </w:t>
      </w:r>
      <w:r w:rsidRPr="004E017E">
        <w:rPr>
          <w:rFonts w:eastAsia="Times New Roman" w:cs="Liberation Serif"/>
          <w:color w:val="000000"/>
          <w:lang w:eastAsia="ru-RU"/>
        </w:rPr>
        <w:t>Артемовского городского округа (далее – муниципальный контроль).</w:t>
      </w:r>
    </w:p>
    <w:p w:rsidR="00692880" w:rsidRDefault="00AE07C8" w:rsidP="00692880">
      <w:pPr>
        <w:spacing w:after="0" w:line="240" w:lineRule="auto"/>
        <w:ind w:firstLine="709"/>
        <w:jc w:val="both"/>
        <w:rPr>
          <w:rFonts w:eastAsia="Times New Roman" w:cs="Liberation Serif"/>
          <w:color w:val="000000"/>
          <w:lang w:eastAsia="ru-RU"/>
        </w:rPr>
      </w:pPr>
      <w:r w:rsidRPr="004E017E">
        <w:rPr>
          <w:rFonts w:cs="Liberation Serif"/>
        </w:rPr>
        <w:t xml:space="preserve"> </w:t>
      </w:r>
      <w:r w:rsidRPr="004E017E">
        <w:rPr>
          <w:rFonts w:eastAsia="Times New Roman" w:cs="Liberation Serif"/>
          <w:color w:val="000000"/>
          <w:lang w:eastAsia="ru-RU"/>
        </w:rPr>
        <w:t>Муниципальный земельный контроль на территории Артемовского городского округа осуществляет Администрация Артемовского городского округа в лице  Управления муниципальным имуществом Администрации Артемовского городского округа (далее – орган муниципального контроля).</w:t>
      </w:r>
    </w:p>
    <w:p w:rsidR="00402C67" w:rsidRPr="00212986" w:rsidRDefault="00402C67" w:rsidP="00402C67">
      <w:pPr>
        <w:spacing w:after="0" w:line="240" w:lineRule="auto"/>
        <w:ind w:firstLine="708"/>
        <w:jc w:val="both"/>
        <w:rPr>
          <w:color w:val="000000" w:themeColor="text1"/>
        </w:rPr>
      </w:pPr>
      <w:r w:rsidRPr="00212986">
        <w:rPr>
          <w:color w:val="000000" w:themeColor="text1"/>
        </w:rPr>
        <w:t>От имени органа муниципального контроля вправе осуществлять следующие должностные лица:</w:t>
      </w:r>
    </w:p>
    <w:p w:rsidR="00402C67" w:rsidRPr="00212986" w:rsidRDefault="00402C67" w:rsidP="00402C67">
      <w:pPr>
        <w:spacing w:after="0" w:line="240" w:lineRule="auto"/>
        <w:ind w:firstLine="708"/>
        <w:jc w:val="both"/>
        <w:rPr>
          <w:color w:val="000000" w:themeColor="text1"/>
        </w:rPr>
      </w:pPr>
      <w:r w:rsidRPr="00212986">
        <w:rPr>
          <w:color w:val="000000" w:themeColor="text1"/>
        </w:rPr>
        <w:t>1)</w:t>
      </w:r>
      <w:r w:rsidRPr="00212986">
        <w:rPr>
          <w:color w:val="000000" w:themeColor="text1"/>
        </w:rPr>
        <w:tab/>
        <w:t>начальник</w:t>
      </w:r>
      <w:r>
        <w:rPr>
          <w:color w:val="000000" w:themeColor="text1"/>
        </w:rPr>
        <w:t xml:space="preserve"> органа муниципального контроля</w:t>
      </w:r>
      <w:r w:rsidRPr="00212986">
        <w:rPr>
          <w:color w:val="000000" w:themeColor="text1"/>
        </w:rPr>
        <w:t>;</w:t>
      </w:r>
    </w:p>
    <w:p w:rsidR="00402C67" w:rsidRDefault="00402C67" w:rsidP="00402C67">
      <w:pPr>
        <w:spacing w:after="0" w:line="240" w:lineRule="auto"/>
        <w:ind w:firstLine="708"/>
        <w:jc w:val="both"/>
        <w:rPr>
          <w:color w:val="000000" w:themeColor="text1"/>
        </w:rPr>
      </w:pPr>
      <w:r w:rsidRPr="00212986">
        <w:rPr>
          <w:color w:val="000000" w:themeColor="text1"/>
        </w:rPr>
        <w:t>2)</w:t>
      </w:r>
      <w:r w:rsidRPr="00212986">
        <w:rPr>
          <w:color w:val="000000" w:themeColor="text1"/>
        </w:rPr>
        <w:tab/>
        <w:t>должностное лицо органа муниципального контроля, в должностные обязанности которого в соответствии с должностной инструкцией входит осуществление полномочий по проведению муниципального земельного контроля, в том числе проведение профилактических мероприятий и контрольных мероприятий (далее</w:t>
      </w:r>
      <w:r>
        <w:rPr>
          <w:color w:val="000000" w:themeColor="text1"/>
        </w:rPr>
        <w:t xml:space="preserve"> </w:t>
      </w:r>
      <w:r w:rsidRPr="00212986">
        <w:rPr>
          <w:color w:val="000000" w:themeColor="text1"/>
        </w:rPr>
        <w:t xml:space="preserve"> – инспектор).</w:t>
      </w:r>
    </w:p>
    <w:p w:rsidR="00A618F1" w:rsidRPr="004E017E" w:rsidRDefault="00A618F1" w:rsidP="00A618F1">
      <w:pPr>
        <w:pStyle w:val="Default"/>
        <w:rPr>
          <w:sz w:val="28"/>
          <w:szCs w:val="28"/>
        </w:rPr>
      </w:pPr>
    </w:p>
    <w:p w:rsidR="00A618F1" w:rsidRPr="004E017E" w:rsidRDefault="00A618F1" w:rsidP="00A618F1">
      <w:pPr>
        <w:pStyle w:val="Default"/>
        <w:jc w:val="center"/>
        <w:rPr>
          <w:b/>
          <w:bCs/>
          <w:sz w:val="28"/>
          <w:szCs w:val="28"/>
        </w:rPr>
      </w:pPr>
      <w:r w:rsidRPr="004E017E">
        <w:rPr>
          <w:b/>
          <w:bCs/>
          <w:sz w:val="28"/>
          <w:szCs w:val="28"/>
        </w:rPr>
        <w:t xml:space="preserve">Часть 1. </w:t>
      </w:r>
      <w:r w:rsidR="008233FF" w:rsidRPr="004E017E">
        <w:rPr>
          <w:b/>
          <w:bCs/>
          <w:sz w:val="28"/>
          <w:szCs w:val="28"/>
        </w:rPr>
        <w:t>Анализ текущего состояния осуществления вида контроля, описание текущего уровня развития профилактической деятель</w:t>
      </w:r>
      <w:r w:rsidR="00AE07C8" w:rsidRPr="004E017E">
        <w:rPr>
          <w:b/>
          <w:bCs/>
          <w:sz w:val="28"/>
          <w:szCs w:val="28"/>
        </w:rPr>
        <w:t xml:space="preserve">ности </w:t>
      </w:r>
      <w:r w:rsidR="008233FF" w:rsidRPr="004E017E">
        <w:rPr>
          <w:b/>
          <w:bCs/>
          <w:sz w:val="28"/>
          <w:szCs w:val="28"/>
        </w:rPr>
        <w:t>орган</w:t>
      </w:r>
      <w:r w:rsidR="00AE07C8" w:rsidRPr="004E017E">
        <w:rPr>
          <w:b/>
          <w:bCs/>
          <w:sz w:val="28"/>
          <w:szCs w:val="28"/>
        </w:rPr>
        <w:t>а</w:t>
      </w:r>
      <w:r w:rsidR="00AE07C8" w:rsidRPr="004E017E">
        <w:rPr>
          <w:sz w:val="28"/>
          <w:szCs w:val="28"/>
        </w:rPr>
        <w:t xml:space="preserve"> </w:t>
      </w:r>
      <w:r w:rsidR="00AE07C8" w:rsidRPr="004E017E">
        <w:rPr>
          <w:b/>
          <w:bCs/>
          <w:sz w:val="28"/>
          <w:szCs w:val="28"/>
        </w:rPr>
        <w:t>муниципального контроля</w:t>
      </w:r>
      <w:r w:rsidR="008233FF" w:rsidRPr="004E017E">
        <w:rPr>
          <w:b/>
          <w:bCs/>
          <w:sz w:val="28"/>
          <w:szCs w:val="28"/>
        </w:rPr>
        <w:t>, характеристика проблем, на решение которых направлена программа профилактики.</w:t>
      </w:r>
    </w:p>
    <w:p w:rsidR="008233FF" w:rsidRPr="004E017E" w:rsidRDefault="008233FF" w:rsidP="00A618F1">
      <w:pPr>
        <w:pStyle w:val="Default"/>
        <w:jc w:val="center"/>
        <w:rPr>
          <w:b/>
          <w:bCs/>
          <w:sz w:val="28"/>
          <w:szCs w:val="28"/>
        </w:rPr>
      </w:pPr>
    </w:p>
    <w:p w:rsidR="00A618F1" w:rsidRPr="004E017E" w:rsidRDefault="00A618F1" w:rsidP="00A6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</w:rPr>
      </w:pPr>
      <w:proofErr w:type="gramStart"/>
      <w:r w:rsidRPr="004E017E">
        <w:rPr>
          <w:rFonts w:cs="Liberation Serif"/>
        </w:rPr>
        <w:t>Настоящая программа разработана в соответствии со</w:t>
      </w:r>
      <w:r w:rsidRPr="004E017E">
        <w:rPr>
          <w:rFonts w:cs="Liberation Serif"/>
          <w:color w:val="0000FF"/>
        </w:rPr>
        <w:t xml:space="preserve"> </w:t>
      </w:r>
      <w:r w:rsidRPr="004E017E">
        <w:rPr>
          <w:rFonts w:cs="Liberation Serif"/>
          <w:color w:val="000000" w:themeColor="text1"/>
        </w:rPr>
        <w:t>статьей 44</w:t>
      </w:r>
      <w:r w:rsidRPr="004E017E">
        <w:rPr>
          <w:rFonts w:cs="Liberation Serif"/>
        </w:rPr>
        <w:t xml:space="preserve"> Федера</w:t>
      </w:r>
      <w:r w:rsidR="002673CD">
        <w:rPr>
          <w:rFonts w:cs="Liberation Serif"/>
        </w:rPr>
        <w:t>льного закона от 31 июля 2021 года</w:t>
      </w:r>
      <w:r w:rsidRPr="004E017E">
        <w:rPr>
          <w:rFonts w:cs="Liberation Serif"/>
        </w:rPr>
        <w:t xml:space="preserve"> № 248-ФЗ «О государственном контроле (надзоре) и муниципальном контроле в Российской Федерации», </w:t>
      </w:r>
      <w:r w:rsidRPr="004E017E">
        <w:rPr>
          <w:rFonts w:cs="Liberation Serif"/>
          <w:color w:val="000000" w:themeColor="text1"/>
        </w:rPr>
        <w:t>постановлением</w:t>
      </w:r>
      <w:r w:rsidRPr="004E017E">
        <w:rPr>
          <w:rFonts w:cs="Liberation Serif"/>
        </w:rPr>
        <w:t xml:space="preserve"> Правительства Российск</w:t>
      </w:r>
      <w:r w:rsidR="002673CD">
        <w:rPr>
          <w:rFonts w:cs="Liberation Serif"/>
        </w:rPr>
        <w:t>ой Федерации от 25 июня 2021 года</w:t>
      </w:r>
      <w:r w:rsidRPr="004E017E">
        <w:rPr>
          <w:rFonts w:cs="Liberation Serif"/>
        </w:rPr>
        <w:br/>
        <w:t xml:space="preserve">№ 990 «Об утверждении Правил разработки и утверждения контрольными </w:t>
      </w:r>
      <w:r w:rsidRPr="004E017E">
        <w:rPr>
          <w:rFonts w:cs="Liberation Serif"/>
        </w:rPr>
        <w:lastRenderedPageBreak/>
        <w:t>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4E017E">
        <w:rPr>
          <w:rFonts w:cs="Liberation Serif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7F68A8" w:rsidRPr="004E017E" w:rsidRDefault="007F68A8" w:rsidP="00A6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</w:rPr>
      </w:pPr>
      <w:r w:rsidRPr="004E017E">
        <w:rPr>
          <w:rFonts w:cs="Liberation Serif"/>
        </w:rPr>
        <w:t>Объектами муниципального земельного контроля являются: земли, земельные участки, части земельных участков, расположенные в границах Артемовского городского округа.</w:t>
      </w:r>
    </w:p>
    <w:p w:rsidR="007F68A8" w:rsidRPr="004E017E" w:rsidRDefault="007F68A8" w:rsidP="00A6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</w:rPr>
      </w:pPr>
      <w:r w:rsidRPr="004E017E">
        <w:rPr>
          <w:rFonts w:cs="Liberation Serif"/>
        </w:rPr>
        <w:t xml:space="preserve">Контролируемыми лицами при осуществлении муниципального контроля являются граждане и организации, деятельность, действия или </w:t>
      </w:r>
      <w:proofErr w:type="gramStart"/>
      <w:r w:rsidRPr="004E017E">
        <w:rPr>
          <w:rFonts w:cs="Liberation Serif"/>
        </w:rPr>
        <w:t>результаты</w:t>
      </w:r>
      <w:proofErr w:type="gramEnd"/>
      <w:r w:rsidRPr="004E017E">
        <w:rPr>
          <w:rFonts w:cs="Liberation Serif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86164E" w:rsidRPr="004E017E" w:rsidRDefault="0086164E" w:rsidP="00861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</w:rPr>
      </w:pPr>
      <w:r w:rsidRPr="004E017E">
        <w:rPr>
          <w:rFonts w:cs="Liberation Serif"/>
        </w:rPr>
        <w:t>Для целей управления рисками причинения вреда (ущерба) охраняемым законом ценностям при осуществлении муниципального контроля в отношении объектов контроля устанавливаются следующие категории риска причинения вреда (ущерба) охраняемым законом ценностям (далее – категории риска):</w:t>
      </w:r>
    </w:p>
    <w:p w:rsidR="0086164E" w:rsidRPr="004E017E" w:rsidRDefault="0086164E" w:rsidP="00861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</w:rPr>
      </w:pPr>
      <w:r w:rsidRPr="004E017E">
        <w:rPr>
          <w:rFonts w:cs="Liberation Serif"/>
        </w:rPr>
        <w:t>1) средний риск;</w:t>
      </w:r>
    </w:p>
    <w:p w:rsidR="0086164E" w:rsidRPr="004E017E" w:rsidRDefault="0086164E" w:rsidP="00861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</w:rPr>
      </w:pPr>
      <w:r w:rsidRPr="004E017E">
        <w:rPr>
          <w:rFonts w:cs="Liberation Serif"/>
        </w:rPr>
        <w:t>2) умеренный риск;</w:t>
      </w:r>
    </w:p>
    <w:p w:rsidR="0086164E" w:rsidRPr="004E017E" w:rsidRDefault="0086164E" w:rsidP="00861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</w:rPr>
      </w:pPr>
      <w:r w:rsidRPr="004E017E">
        <w:rPr>
          <w:rFonts w:cs="Liberation Serif"/>
        </w:rPr>
        <w:t>3) низкий риск.</w:t>
      </w:r>
    </w:p>
    <w:p w:rsidR="0086164E" w:rsidRPr="004E017E" w:rsidRDefault="0086164E" w:rsidP="0086164E">
      <w:pPr>
        <w:spacing w:after="0" w:line="240" w:lineRule="auto"/>
        <w:ind w:firstLine="708"/>
        <w:jc w:val="both"/>
        <w:rPr>
          <w:rFonts w:cs="Liberation Serif"/>
          <w:color w:val="000000" w:themeColor="text1"/>
        </w:rPr>
      </w:pPr>
      <w:r w:rsidRPr="004E017E">
        <w:rPr>
          <w:rFonts w:cs="Liberation Serif"/>
          <w:color w:val="000000" w:themeColor="text1"/>
        </w:rPr>
        <w:t>К категории среднего риска относятся:</w:t>
      </w:r>
    </w:p>
    <w:p w:rsidR="0086164E" w:rsidRPr="004E017E" w:rsidRDefault="0086164E" w:rsidP="0086164E">
      <w:pPr>
        <w:spacing w:after="0" w:line="240" w:lineRule="auto"/>
        <w:ind w:firstLine="708"/>
        <w:jc w:val="both"/>
        <w:rPr>
          <w:rFonts w:cs="Liberation Serif"/>
          <w:color w:val="000000" w:themeColor="text1"/>
        </w:rPr>
      </w:pPr>
      <w:r w:rsidRPr="004E017E">
        <w:rPr>
          <w:rFonts w:cs="Liberation Serif"/>
          <w:color w:val="000000" w:themeColor="text1"/>
        </w:rPr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86164E" w:rsidRPr="004E017E" w:rsidRDefault="0086164E" w:rsidP="0086164E">
      <w:pPr>
        <w:spacing w:after="0" w:line="240" w:lineRule="auto"/>
        <w:ind w:firstLine="708"/>
        <w:jc w:val="both"/>
        <w:rPr>
          <w:rFonts w:cs="Liberation Serif"/>
          <w:color w:val="000000" w:themeColor="text1"/>
        </w:rPr>
      </w:pPr>
      <w:r w:rsidRPr="004E017E">
        <w:rPr>
          <w:rFonts w:cs="Liberation Serif"/>
          <w:color w:val="000000" w:themeColor="text1"/>
        </w:rPr>
        <w:t>б) земельные участки, расположенные в границах или примыкающие к границе береговой полосы водных объектов общего пользования.</w:t>
      </w:r>
    </w:p>
    <w:p w:rsidR="0086164E" w:rsidRPr="004E017E" w:rsidRDefault="0086164E" w:rsidP="0086164E">
      <w:pPr>
        <w:spacing w:after="0" w:line="240" w:lineRule="auto"/>
        <w:ind w:firstLine="708"/>
        <w:jc w:val="both"/>
        <w:rPr>
          <w:rFonts w:cs="Liberation Serif"/>
          <w:color w:val="000000" w:themeColor="text1"/>
        </w:rPr>
      </w:pPr>
      <w:r w:rsidRPr="004E017E">
        <w:rPr>
          <w:rFonts w:cs="Liberation Serif"/>
          <w:color w:val="000000" w:themeColor="text1"/>
        </w:rPr>
        <w:t>К категории умеренного риска относятся:</w:t>
      </w:r>
    </w:p>
    <w:p w:rsidR="0086164E" w:rsidRPr="004E017E" w:rsidRDefault="0086164E" w:rsidP="0086164E">
      <w:pPr>
        <w:spacing w:after="0" w:line="240" w:lineRule="auto"/>
        <w:ind w:firstLine="708"/>
        <w:jc w:val="both"/>
        <w:rPr>
          <w:rFonts w:cs="Liberation Serif"/>
          <w:color w:val="000000" w:themeColor="text1"/>
        </w:rPr>
      </w:pPr>
      <w:proofErr w:type="gramStart"/>
      <w:r w:rsidRPr="004E017E">
        <w:rPr>
          <w:rFonts w:cs="Liberation Serif"/>
          <w:color w:val="000000" w:themeColor="text1"/>
        </w:rPr>
        <w:t>а)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назначения, земель лесного фонда, земель, особо охраняемых территорий и объектов, земель запаса;</w:t>
      </w:r>
      <w:proofErr w:type="gramEnd"/>
    </w:p>
    <w:p w:rsidR="0086164E" w:rsidRPr="004E017E" w:rsidRDefault="0086164E" w:rsidP="0086164E">
      <w:pPr>
        <w:spacing w:after="0" w:line="240" w:lineRule="auto"/>
        <w:ind w:firstLine="708"/>
        <w:jc w:val="both"/>
        <w:rPr>
          <w:rFonts w:cs="Liberation Serif"/>
          <w:color w:val="000000" w:themeColor="text1"/>
        </w:rPr>
      </w:pPr>
      <w:proofErr w:type="gramStart"/>
      <w:r w:rsidRPr="004E017E">
        <w:rPr>
          <w:rFonts w:cs="Liberation Serif"/>
          <w:color w:val="000000" w:themeColor="text1"/>
        </w:rPr>
        <w:t>б)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за исключением земель, предназначенных для размещения автомобильных дорог, железнодорожных путей, трубопроводного транспорта, линий электропередач и граничащие с землями и (или) земельными участками, относящимися к категории земель сельскохозяйственного назначения;</w:t>
      </w:r>
      <w:proofErr w:type="gramEnd"/>
    </w:p>
    <w:p w:rsidR="0086164E" w:rsidRPr="004E017E" w:rsidRDefault="0086164E" w:rsidP="0086164E">
      <w:pPr>
        <w:spacing w:after="0" w:line="240" w:lineRule="auto"/>
        <w:ind w:firstLine="708"/>
        <w:jc w:val="both"/>
        <w:rPr>
          <w:rFonts w:cs="Liberation Serif"/>
          <w:color w:val="000000" w:themeColor="text1"/>
        </w:rPr>
      </w:pPr>
      <w:proofErr w:type="gramStart"/>
      <w:r w:rsidRPr="004E017E">
        <w:rPr>
          <w:rFonts w:cs="Liberation Serif"/>
          <w:color w:val="000000" w:themeColor="text1"/>
        </w:rPr>
        <w:t>в)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  <w:proofErr w:type="gramEnd"/>
    </w:p>
    <w:p w:rsidR="0086164E" w:rsidRPr="004E017E" w:rsidRDefault="0086164E" w:rsidP="008616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Liberation Serif"/>
        </w:rPr>
      </w:pPr>
      <w:r w:rsidRPr="004E017E">
        <w:rPr>
          <w:rFonts w:cs="Liberation Serif"/>
        </w:rPr>
        <w:lastRenderedPageBreak/>
        <w:t>В случае</w:t>
      </w:r>
      <w:proofErr w:type="gramStart"/>
      <w:r w:rsidRPr="004E017E">
        <w:rPr>
          <w:rFonts w:cs="Liberation Serif"/>
        </w:rPr>
        <w:t>,</w:t>
      </w:r>
      <w:proofErr w:type="gramEnd"/>
      <w:r w:rsidRPr="004E017E">
        <w:rPr>
          <w:rFonts w:cs="Liberation Serif"/>
        </w:rPr>
        <w:t xml:space="preserve"> если объект контроля не отнесен  органом муниципального контроля к определенной категории риска, он считается отнесенным к категории низкого риска.</w:t>
      </w:r>
    </w:p>
    <w:p w:rsidR="00AE07C8" w:rsidRPr="004E017E" w:rsidRDefault="00AE07C8" w:rsidP="00AE07C8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cs="Liberation Serif"/>
        </w:rPr>
      </w:pPr>
      <w:r w:rsidRPr="004E017E">
        <w:rPr>
          <w:rFonts w:cs="Liberation Serif"/>
        </w:rPr>
        <w:t xml:space="preserve">Главной задачей </w:t>
      </w:r>
      <w:r w:rsidR="006D1BEF" w:rsidRPr="004E017E">
        <w:rPr>
          <w:rFonts w:eastAsia="Times New Roman" w:cs="Liberation Serif"/>
          <w:color w:val="000000"/>
          <w:lang w:eastAsia="ru-RU"/>
        </w:rPr>
        <w:t>орган муниципального контроля</w:t>
      </w:r>
      <w:r w:rsidR="006D1BEF" w:rsidRPr="004E017E">
        <w:rPr>
          <w:rFonts w:cs="Liberation Serif"/>
        </w:rPr>
        <w:t xml:space="preserve"> </w:t>
      </w:r>
      <w:r w:rsidRPr="004E017E">
        <w:rPr>
          <w:rFonts w:cs="Liberation Serif"/>
        </w:rPr>
        <w:t>при осуществлении муниципального</w:t>
      </w:r>
      <w:r w:rsidR="006D1BEF" w:rsidRPr="004E017E">
        <w:rPr>
          <w:rFonts w:cs="Liberation Serif"/>
        </w:rPr>
        <w:t xml:space="preserve"> земельного</w:t>
      </w:r>
      <w:r w:rsidRPr="004E017E">
        <w:rPr>
          <w:rFonts w:cs="Liberation Serif"/>
        </w:rPr>
        <w:t xml:space="preserve">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A618F1" w:rsidRPr="004E017E" w:rsidRDefault="00A618F1" w:rsidP="00A618F1">
      <w:pPr>
        <w:suppressAutoHyphens/>
        <w:spacing w:after="0" w:line="240" w:lineRule="auto"/>
        <w:ind w:firstLine="560"/>
        <w:jc w:val="both"/>
        <w:rPr>
          <w:rFonts w:eastAsia="Calibri" w:cs="Liberation Serif"/>
        </w:rPr>
      </w:pPr>
      <w:r w:rsidRPr="004E017E">
        <w:rPr>
          <w:rFonts w:eastAsia="Calibri" w:cs="Liberation Serif"/>
        </w:rPr>
        <w:t xml:space="preserve">При осуществлении муниципального земельного контроля </w:t>
      </w:r>
      <w:r w:rsidR="00F22A0F" w:rsidRPr="004E017E">
        <w:rPr>
          <w:rFonts w:eastAsia="Calibri" w:cs="Liberation Serif"/>
        </w:rPr>
        <w:t>Управление</w:t>
      </w:r>
      <w:r w:rsidRPr="004E017E">
        <w:rPr>
          <w:rFonts w:eastAsia="Calibri" w:cs="Liberation Serif"/>
        </w:rPr>
        <w:t xml:space="preserve"> муниципальным имуществом Администрации Артемовского городского округа осуществляет </w:t>
      </w:r>
      <w:proofErr w:type="gramStart"/>
      <w:r w:rsidRPr="004E017E">
        <w:rPr>
          <w:rFonts w:eastAsia="Calibri" w:cs="Liberation Serif"/>
        </w:rPr>
        <w:t>контроль за</w:t>
      </w:r>
      <w:proofErr w:type="gramEnd"/>
      <w:r w:rsidRPr="004E017E">
        <w:rPr>
          <w:rFonts w:eastAsia="Calibri" w:cs="Liberation Serif"/>
        </w:rPr>
        <w:t xml:space="preserve"> соблюдением:</w:t>
      </w:r>
    </w:p>
    <w:p w:rsidR="00A618F1" w:rsidRPr="004E017E" w:rsidRDefault="00A618F1" w:rsidP="00A618F1">
      <w:pPr>
        <w:widowControl w:val="0"/>
        <w:suppressAutoHyphens/>
        <w:spacing w:after="0" w:line="240" w:lineRule="auto"/>
        <w:ind w:firstLine="540"/>
        <w:jc w:val="both"/>
        <w:rPr>
          <w:rFonts w:eastAsia="Times New Roman" w:cs="Liberation Serif"/>
          <w:lang w:eastAsia="zh-CN"/>
        </w:rPr>
      </w:pPr>
      <w:r w:rsidRPr="004E017E">
        <w:rPr>
          <w:rFonts w:eastAsia="Times New Roman" w:cs="Liberation Serif"/>
          <w:lang w:eastAsia="zh-CN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A618F1" w:rsidRPr="004E017E" w:rsidRDefault="00A618F1" w:rsidP="00A618F1">
      <w:pPr>
        <w:widowControl w:val="0"/>
        <w:suppressAutoHyphens/>
        <w:spacing w:after="0" w:line="240" w:lineRule="auto"/>
        <w:ind w:firstLine="540"/>
        <w:jc w:val="both"/>
        <w:rPr>
          <w:rFonts w:eastAsia="Times New Roman" w:cs="Liberation Serif"/>
          <w:lang w:eastAsia="zh-CN"/>
        </w:rPr>
      </w:pPr>
      <w:r w:rsidRPr="004E017E">
        <w:rPr>
          <w:rFonts w:eastAsia="Times New Roman" w:cs="Liberation Serif"/>
          <w:lang w:eastAsia="zh-CN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A618F1" w:rsidRPr="004E017E" w:rsidRDefault="00A618F1" w:rsidP="00A618F1">
      <w:pPr>
        <w:widowControl w:val="0"/>
        <w:suppressAutoHyphens/>
        <w:spacing w:after="0" w:line="240" w:lineRule="auto"/>
        <w:ind w:firstLine="540"/>
        <w:jc w:val="both"/>
        <w:rPr>
          <w:rFonts w:eastAsia="Times New Roman" w:cs="Liberation Serif"/>
          <w:lang w:eastAsia="zh-CN"/>
        </w:rPr>
      </w:pPr>
      <w:r w:rsidRPr="004E017E">
        <w:rPr>
          <w:rFonts w:eastAsia="Times New Roman" w:cs="Liberation Serif"/>
          <w:lang w:eastAsia="zh-CN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A618F1" w:rsidRPr="004E017E" w:rsidRDefault="00A618F1" w:rsidP="00A618F1">
      <w:pPr>
        <w:widowControl w:val="0"/>
        <w:suppressAutoHyphens/>
        <w:spacing w:after="0" w:line="240" w:lineRule="auto"/>
        <w:ind w:firstLine="540"/>
        <w:jc w:val="both"/>
        <w:rPr>
          <w:rFonts w:eastAsia="Times New Roman" w:cs="Liberation Serif"/>
          <w:lang w:eastAsia="zh-CN"/>
        </w:rPr>
      </w:pPr>
      <w:r w:rsidRPr="004E017E">
        <w:rPr>
          <w:rFonts w:eastAsia="Times New Roman" w:cs="Liberation Serif"/>
          <w:lang w:eastAsia="zh-CN"/>
        </w:rPr>
        <w:t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</w:t>
      </w:r>
    </w:p>
    <w:p w:rsidR="00A618F1" w:rsidRPr="004E017E" w:rsidRDefault="00A618F1" w:rsidP="00A618F1">
      <w:pPr>
        <w:widowControl w:val="0"/>
        <w:suppressAutoHyphens/>
        <w:spacing w:after="0" w:line="240" w:lineRule="auto"/>
        <w:ind w:firstLine="540"/>
        <w:jc w:val="both"/>
        <w:rPr>
          <w:rFonts w:eastAsia="Times New Roman" w:cs="Liberation Serif"/>
          <w:lang w:eastAsia="zh-CN"/>
        </w:rPr>
      </w:pPr>
      <w:r w:rsidRPr="004E017E">
        <w:rPr>
          <w:rFonts w:eastAsia="Times New Roman" w:cs="Liberation Serif"/>
          <w:lang w:eastAsia="zh-CN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F22A0F" w:rsidRPr="004E017E" w:rsidRDefault="00F22A0F" w:rsidP="00A618F1">
      <w:pPr>
        <w:widowControl w:val="0"/>
        <w:suppressAutoHyphens/>
        <w:spacing w:after="0" w:line="240" w:lineRule="auto"/>
        <w:ind w:firstLine="540"/>
        <w:jc w:val="both"/>
        <w:rPr>
          <w:rFonts w:eastAsia="Times New Roman" w:cs="Liberation Serif"/>
          <w:lang w:eastAsia="zh-CN"/>
        </w:rPr>
      </w:pPr>
      <w:r w:rsidRPr="004E017E">
        <w:rPr>
          <w:rFonts w:eastAsia="Times New Roman" w:cs="Liberation Serif"/>
          <w:lang w:eastAsia="zh-CN"/>
        </w:rPr>
        <w:t>Подконтрольными субъектами муниципального земельного контроля являются юридические лица, индивидуальные предприниматели, граждане, органы государственной власти и органы местного самоуправления, использующие земельные участки, расположенные в границах Артемовского городского округа. Реестр подконтрольных субъектов по данному виду муниципального контроля размещен на официальном сайте Артемовского городского округа в информационно-телекоммуникационной сети «Интернет»</w:t>
      </w:r>
      <w:r w:rsidR="008233FF" w:rsidRPr="004E017E">
        <w:rPr>
          <w:rFonts w:eastAsia="Times New Roman" w:cs="Liberation Serif"/>
          <w:lang w:eastAsia="zh-CN"/>
        </w:rPr>
        <w:t>, по адресу:</w:t>
      </w:r>
      <w:r w:rsidRPr="004E017E">
        <w:rPr>
          <w:rFonts w:eastAsia="Times New Roman" w:cs="Liberation Serif"/>
          <w:lang w:eastAsia="zh-CN"/>
        </w:rPr>
        <w:t xml:space="preserve"> </w:t>
      </w:r>
      <w:hyperlink r:id="rId5" w:history="1">
        <w:r w:rsidR="008233FF" w:rsidRPr="004E017E">
          <w:rPr>
            <w:rStyle w:val="a4"/>
            <w:rFonts w:cs="Liberation Serif"/>
          </w:rPr>
          <w:t>http://</w:t>
        </w:r>
        <w:proofErr w:type="spellStart"/>
        <w:r w:rsidR="008233FF" w:rsidRPr="004E017E">
          <w:rPr>
            <w:rStyle w:val="a4"/>
            <w:rFonts w:cs="Liberation Serif"/>
            <w:lang w:val="en-US"/>
          </w:rPr>
          <w:t>artemovsky</w:t>
        </w:r>
        <w:proofErr w:type="spellEnd"/>
        <w:r w:rsidR="008233FF" w:rsidRPr="004E017E">
          <w:rPr>
            <w:rStyle w:val="a4"/>
            <w:rFonts w:cs="Liberation Serif"/>
          </w:rPr>
          <w:t>66.</w:t>
        </w:r>
        <w:proofErr w:type="spellStart"/>
        <w:r w:rsidR="008233FF" w:rsidRPr="004E017E">
          <w:rPr>
            <w:rStyle w:val="a4"/>
            <w:rFonts w:cs="Liberation Serif"/>
            <w:lang w:val="en-US"/>
          </w:rPr>
          <w:t>ru</w:t>
        </w:r>
        <w:proofErr w:type="spellEnd"/>
      </w:hyperlink>
      <w:r w:rsidR="008233FF" w:rsidRPr="004E017E">
        <w:rPr>
          <w:rFonts w:eastAsia="Times New Roman" w:cs="Liberation Serif"/>
          <w:lang w:eastAsia="zh-CN"/>
        </w:rPr>
        <w:t xml:space="preserve"> </w:t>
      </w:r>
      <w:r w:rsidRPr="004E017E">
        <w:rPr>
          <w:rFonts w:eastAsia="Times New Roman" w:cs="Liberation Serif"/>
          <w:lang w:eastAsia="zh-CN"/>
        </w:rPr>
        <w:t>(далее</w:t>
      </w:r>
      <w:r w:rsidR="004070A3">
        <w:rPr>
          <w:rFonts w:eastAsia="Times New Roman" w:cs="Liberation Serif"/>
          <w:lang w:eastAsia="zh-CN"/>
        </w:rPr>
        <w:t xml:space="preserve"> </w:t>
      </w:r>
      <w:r w:rsidRPr="004E017E">
        <w:rPr>
          <w:rFonts w:eastAsia="Times New Roman" w:cs="Liberation Serif"/>
          <w:lang w:eastAsia="zh-CN"/>
        </w:rPr>
        <w:t>-</w:t>
      </w:r>
      <w:r w:rsidR="004070A3">
        <w:rPr>
          <w:rFonts w:eastAsia="Times New Roman" w:cs="Liberation Serif"/>
          <w:lang w:eastAsia="zh-CN"/>
        </w:rPr>
        <w:t xml:space="preserve"> </w:t>
      </w:r>
      <w:r w:rsidRPr="004E017E">
        <w:rPr>
          <w:rFonts w:eastAsia="Times New Roman" w:cs="Liberation Serif"/>
          <w:lang w:eastAsia="zh-CN"/>
        </w:rPr>
        <w:t>сеть «Интернет») в разделе «Муниципальный контроль».</w:t>
      </w:r>
    </w:p>
    <w:p w:rsidR="00F22A0F" w:rsidRPr="004E017E" w:rsidRDefault="00F22A0F" w:rsidP="00F22A0F">
      <w:pPr>
        <w:spacing w:after="0" w:line="240" w:lineRule="auto"/>
        <w:ind w:firstLine="540"/>
        <w:jc w:val="both"/>
        <w:rPr>
          <w:rFonts w:cs="Liberation Serif"/>
        </w:rPr>
      </w:pPr>
      <w:r w:rsidRPr="004E017E">
        <w:rPr>
          <w:rFonts w:eastAsia="Times New Roman" w:cs="Liberation Serif"/>
        </w:rPr>
        <w:t>В 2020 году были проведены 2 плановые проверки муниципального земельного контроля в отношении юридических лиц и индивидуальных предпринимателе.</w:t>
      </w:r>
    </w:p>
    <w:p w:rsidR="00F22A0F" w:rsidRPr="004E017E" w:rsidRDefault="00F22A0F" w:rsidP="00F22A0F">
      <w:pPr>
        <w:spacing w:after="0" w:line="240" w:lineRule="auto"/>
        <w:ind w:firstLine="700"/>
        <w:jc w:val="both"/>
        <w:rPr>
          <w:rFonts w:eastAsia="Times New Roman" w:cs="Liberation Serif"/>
        </w:rPr>
      </w:pPr>
      <w:r w:rsidRPr="004E017E">
        <w:rPr>
          <w:rFonts w:eastAsia="Times New Roman" w:cs="Liberation Serif"/>
        </w:rPr>
        <w:t>В план проведения плановых проверок на 2020 год были включены следующие юридические лица:</w:t>
      </w:r>
    </w:p>
    <w:p w:rsidR="00F22A0F" w:rsidRPr="004E017E" w:rsidRDefault="00F22A0F" w:rsidP="00F22A0F">
      <w:pPr>
        <w:spacing w:after="0" w:line="240" w:lineRule="auto"/>
        <w:ind w:firstLine="800"/>
        <w:jc w:val="both"/>
        <w:rPr>
          <w:rFonts w:eastAsia="Times New Roman" w:cs="Liberation Serif"/>
        </w:rPr>
      </w:pPr>
      <w:r w:rsidRPr="004E017E">
        <w:rPr>
          <w:rFonts w:eastAsia="Times New Roman" w:cs="Liberation Serif"/>
        </w:rPr>
        <w:t>- Муниципальное бюджетное учреждение Артемовского городского округа «ФОЦ «Сигнал» (проверка проведена 28.02.2020, нарушения не выявлены).</w:t>
      </w:r>
    </w:p>
    <w:p w:rsidR="00F22A0F" w:rsidRPr="004E017E" w:rsidRDefault="00F22A0F" w:rsidP="00F22A0F">
      <w:pPr>
        <w:spacing w:after="0" w:line="240" w:lineRule="auto"/>
        <w:ind w:firstLine="800"/>
        <w:jc w:val="both"/>
        <w:rPr>
          <w:rFonts w:eastAsia="Times New Roman" w:cs="Liberation Serif"/>
        </w:rPr>
      </w:pPr>
      <w:r w:rsidRPr="004E017E">
        <w:rPr>
          <w:rFonts w:eastAsia="Times New Roman" w:cs="Liberation Serif"/>
        </w:rPr>
        <w:lastRenderedPageBreak/>
        <w:t>- Муниципальное унитарное предприятие «Реж-Водоканал» (проверка проведена 19.03.2020, нарушения не выявлены).</w:t>
      </w:r>
    </w:p>
    <w:p w:rsidR="00F22A0F" w:rsidRPr="004E017E" w:rsidRDefault="00F22A0F" w:rsidP="00F22A0F">
      <w:pPr>
        <w:spacing w:after="0" w:line="240" w:lineRule="auto"/>
        <w:ind w:firstLine="708"/>
        <w:jc w:val="both"/>
        <w:rPr>
          <w:rFonts w:eastAsia="Times New Roman" w:cs="Liberation Serif"/>
        </w:rPr>
      </w:pPr>
      <w:r w:rsidRPr="004E017E">
        <w:rPr>
          <w:rFonts w:eastAsia="Times New Roman" w:cs="Liberation Serif"/>
        </w:rPr>
        <w:t xml:space="preserve">Проведена 1 внеплановая  проверка соблюдения требований земельного законодательства в отношении юридического лица Общества с ограниченной ответственностью «Центр клиентских услуг» </w:t>
      </w:r>
      <w:r w:rsidR="004070A3">
        <w:rPr>
          <w:rFonts w:eastAsia="Times New Roman" w:cs="Liberation Serif"/>
        </w:rPr>
        <w:t>(проверка проведена  21.04.2020).</w:t>
      </w:r>
      <w:r w:rsidRPr="004E017E">
        <w:rPr>
          <w:rFonts w:eastAsia="Times New Roman" w:cs="Liberation Serif"/>
        </w:rPr>
        <w:t xml:space="preserve"> Нарушения земельного законодательства не выявлены. Усматриваются нарушения требований законодательства об охране окружающей среды. </w:t>
      </w:r>
      <w:proofErr w:type="gramStart"/>
      <w:r w:rsidRPr="004E017E">
        <w:rPr>
          <w:rFonts w:eastAsia="Times New Roman" w:cs="Liberation Serif"/>
        </w:rPr>
        <w:t xml:space="preserve">Акт проверки направлен в </w:t>
      </w:r>
      <w:proofErr w:type="spellStart"/>
      <w:r w:rsidRPr="004E017E">
        <w:rPr>
          <w:rFonts w:eastAsia="Times New Roman" w:cs="Liberation Serif"/>
        </w:rPr>
        <w:t>территориториальный</w:t>
      </w:r>
      <w:proofErr w:type="spellEnd"/>
      <w:r w:rsidRPr="004E017E">
        <w:rPr>
          <w:rFonts w:eastAsia="Times New Roman" w:cs="Liberation Serif"/>
        </w:rPr>
        <w:t xml:space="preserve"> отдел Управления </w:t>
      </w:r>
      <w:proofErr w:type="spellStart"/>
      <w:r w:rsidRPr="004E017E">
        <w:rPr>
          <w:rFonts w:eastAsia="Times New Roman" w:cs="Liberation Serif"/>
        </w:rPr>
        <w:t>Роспотребнадзора</w:t>
      </w:r>
      <w:proofErr w:type="spellEnd"/>
      <w:r w:rsidRPr="004E017E">
        <w:rPr>
          <w:rFonts w:eastAsia="Times New Roman" w:cs="Liberation Serif"/>
        </w:rPr>
        <w:t xml:space="preserve"> по Свердловской области в городе Алапаевск, Алапаевском, Артемовском и </w:t>
      </w:r>
      <w:proofErr w:type="spellStart"/>
      <w:r w:rsidRPr="004E017E">
        <w:rPr>
          <w:rFonts w:eastAsia="Times New Roman" w:cs="Liberation Serif"/>
        </w:rPr>
        <w:t>Режевском</w:t>
      </w:r>
      <w:proofErr w:type="spellEnd"/>
      <w:r w:rsidRPr="004E017E">
        <w:rPr>
          <w:rFonts w:eastAsia="Times New Roman" w:cs="Liberation Serif"/>
        </w:rPr>
        <w:t xml:space="preserve"> районах).</w:t>
      </w:r>
      <w:proofErr w:type="gramEnd"/>
    </w:p>
    <w:p w:rsidR="00F22A0F" w:rsidRPr="004E017E" w:rsidRDefault="00F22A0F" w:rsidP="00F22A0F">
      <w:pPr>
        <w:tabs>
          <w:tab w:val="left" w:pos="0"/>
        </w:tabs>
        <w:spacing w:after="0" w:line="240" w:lineRule="auto"/>
        <w:jc w:val="both"/>
        <w:rPr>
          <w:rFonts w:eastAsia="Times New Roman" w:cs="Liberation Serif"/>
        </w:rPr>
      </w:pPr>
      <w:r w:rsidRPr="004E017E">
        <w:rPr>
          <w:rFonts w:eastAsia="Times New Roman" w:cs="Liberation Serif"/>
        </w:rPr>
        <w:tab/>
        <w:t>Проведено 13 плановых (</w:t>
      </w:r>
      <w:proofErr w:type="gramStart"/>
      <w:r w:rsidRPr="004E017E">
        <w:rPr>
          <w:rFonts w:eastAsia="Times New Roman" w:cs="Liberation Serif"/>
        </w:rPr>
        <w:t>рейдовый</w:t>
      </w:r>
      <w:proofErr w:type="gramEnd"/>
      <w:r w:rsidRPr="004E017E">
        <w:rPr>
          <w:rFonts w:eastAsia="Times New Roman" w:cs="Liberation Serif"/>
        </w:rPr>
        <w:t>) осмотров, обследовании 16 земельных участков.</w:t>
      </w:r>
    </w:p>
    <w:p w:rsidR="00F22A0F" w:rsidRPr="004E017E" w:rsidRDefault="00F22A0F" w:rsidP="00F22A0F">
      <w:pPr>
        <w:tabs>
          <w:tab w:val="left" w:pos="0"/>
        </w:tabs>
        <w:spacing w:after="0" w:line="240" w:lineRule="auto"/>
        <w:jc w:val="both"/>
        <w:rPr>
          <w:rFonts w:eastAsia="Times New Roman" w:cs="Liberation Serif"/>
        </w:rPr>
      </w:pPr>
      <w:r w:rsidRPr="004E017E">
        <w:rPr>
          <w:rFonts w:eastAsia="Times New Roman" w:cs="Liberation Serif"/>
        </w:rPr>
        <w:tab/>
        <w:t xml:space="preserve"> </w:t>
      </w:r>
      <w:proofErr w:type="gramStart"/>
      <w:r w:rsidRPr="004E017E">
        <w:rPr>
          <w:rFonts w:eastAsia="Times New Roman" w:cs="Liberation Serif"/>
        </w:rPr>
        <w:t xml:space="preserve">Проведено 6 внеплановых проверок соблюдения требований земельного законодательства в отношении физических лиц (из них: 3  - исполнение ранее выданного предписания, 3 - соблюдение требований земельного законодательства (по заявлениям граждан и по результатам плановых осмотров, обследований земельных участков). </w:t>
      </w:r>
      <w:proofErr w:type="gramEnd"/>
    </w:p>
    <w:p w:rsidR="00F22A0F" w:rsidRPr="004E017E" w:rsidRDefault="00F22A0F" w:rsidP="00F22A0F">
      <w:pPr>
        <w:spacing w:after="0" w:line="240" w:lineRule="auto"/>
        <w:ind w:firstLine="708"/>
        <w:jc w:val="both"/>
        <w:rPr>
          <w:rFonts w:eastAsia="Times New Roman" w:cs="Liberation Serif"/>
        </w:rPr>
      </w:pPr>
      <w:r w:rsidRPr="004E017E">
        <w:rPr>
          <w:rFonts w:eastAsia="Times New Roman" w:cs="Liberation Serif"/>
        </w:rPr>
        <w:t xml:space="preserve">По результатам проведенных проверок в 2 случаях  выявлены нарушения земельного законодательства, 2 – у физических лиц. </w:t>
      </w:r>
    </w:p>
    <w:p w:rsidR="00F22A0F" w:rsidRPr="004E017E" w:rsidRDefault="00F22A0F" w:rsidP="00F22A0F">
      <w:pPr>
        <w:spacing w:after="0" w:line="240" w:lineRule="auto"/>
        <w:ind w:firstLine="708"/>
        <w:jc w:val="both"/>
        <w:rPr>
          <w:rFonts w:eastAsia="Times New Roman" w:cs="Liberation Serif"/>
        </w:rPr>
      </w:pPr>
      <w:r w:rsidRPr="004E017E">
        <w:rPr>
          <w:rFonts w:eastAsia="Times New Roman" w:cs="Liberation Serif"/>
        </w:rPr>
        <w:t>Выдано 2 предписания об устранении выявленных нарушений.</w:t>
      </w:r>
    </w:p>
    <w:p w:rsidR="00F22A0F" w:rsidRPr="004E017E" w:rsidRDefault="00F22A0F" w:rsidP="00F22A0F">
      <w:pPr>
        <w:spacing w:after="0" w:line="240" w:lineRule="auto"/>
        <w:ind w:firstLine="708"/>
        <w:jc w:val="both"/>
        <w:rPr>
          <w:rFonts w:eastAsia="Times New Roman" w:cs="Liberation Serif"/>
        </w:rPr>
      </w:pPr>
      <w:r w:rsidRPr="004E017E">
        <w:rPr>
          <w:rFonts w:eastAsia="Times New Roman" w:cs="Liberation Serif"/>
        </w:rPr>
        <w:t xml:space="preserve">Материалы 2 внеплановых проверок, в результате которых выявлены нарушения, ответственность за которые предусмотрена Кодексом Российской Федерации об административных правонарушениях, в соответствии с соглашением о взаимодействии направлены в Межмуниципальный отдел по </w:t>
      </w:r>
      <w:proofErr w:type="gramStart"/>
      <w:r w:rsidRPr="004E017E">
        <w:rPr>
          <w:rFonts w:eastAsia="Times New Roman" w:cs="Liberation Serif"/>
        </w:rPr>
        <w:t>Артемовскому</w:t>
      </w:r>
      <w:proofErr w:type="gramEnd"/>
      <w:r w:rsidRPr="004E017E">
        <w:rPr>
          <w:rFonts w:eastAsia="Times New Roman" w:cs="Liberation Serif"/>
        </w:rPr>
        <w:t xml:space="preserve">, </w:t>
      </w:r>
      <w:proofErr w:type="spellStart"/>
      <w:r w:rsidRPr="004E017E">
        <w:rPr>
          <w:rFonts w:eastAsia="Times New Roman" w:cs="Liberation Serif"/>
        </w:rPr>
        <w:t>Режевскому</w:t>
      </w:r>
      <w:proofErr w:type="spellEnd"/>
      <w:r w:rsidRPr="004E017E">
        <w:rPr>
          <w:rFonts w:eastAsia="Times New Roman" w:cs="Liberation Serif"/>
        </w:rPr>
        <w:t xml:space="preserve"> городским округам Управления Федеральной службы государственной регистрации, кадастра и картографии по Свердловской области.</w:t>
      </w:r>
    </w:p>
    <w:p w:rsidR="00F22A0F" w:rsidRPr="004E017E" w:rsidRDefault="00F22A0F" w:rsidP="00F22A0F">
      <w:pPr>
        <w:spacing w:after="0" w:line="240" w:lineRule="auto"/>
        <w:ind w:firstLine="708"/>
        <w:jc w:val="both"/>
        <w:rPr>
          <w:rFonts w:eastAsia="Times New Roman" w:cs="Liberation Serif"/>
        </w:rPr>
      </w:pPr>
      <w:proofErr w:type="gramStart"/>
      <w:r w:rsidRPr="004E017E">
        <w:rPr>
          <w:rFonts w:eastAsia="Times New Roman" w:cs="Liberation Serif"/>
        </w:rPr>
        <w:t xml:space="preserve">Заместителем главного государственного инспектора по использованию и охране земель Межмуниципального отдела по Артемовскому, </w:t>
      </w:r>
      <w:proofErr w:type="spellStart"/>
      <w:r w:rsidRPr="004E017E">
        <w:rPr>
          <w:rFonts w:eastAsia="Times New Roman" w:cs="Liberation Serif"/>
        </w:rPr>
        <w:t>Режевскому</w:t>
      </w:r>
      <w:proofErr w:type="spellEnd"/>
      <w:r w:rsidRPr="004E017E">
        <w:rPr>
          <w:rFonts w:eastAsia="Times New Roman" w:cs="Liberation Serif"/>
        </w:rPr>
        <w:t xml:space="preserve"> городским округам Свердловской области по результатам внеплановых проверок муниципального земельного контроля:</w:t>
      </w:r>
      <w:proofErr w:type="gramEnd"/>
    </w:p>
    <w:p w:rsidR="00F22A0F" w:rsidRPr="004E017E" w:rsidRDefault="00F22A0F" w:rsidP="00F22A0F">
      <w:pPr>
        <w:spacing w:after="0" w:line="240" w:lineRule="auto"/>
        <w:ind w:firstLine="708"/>
        <w:jc w:val="both"/>
        <w:rPr>
          <w:rFonts w:eastAsia="Times New Roman" w:cs="Liberation Serif"/>
        </w:rPr>
      </w:pPr>
      <w:r w:rsidRPr="004E017E">
        <w:rPr>
          <w:rFonts w:eastAsia="Times New Roman" w:cs="Liberation Serif"/>
        </w:rPr>
        <w:t>- возбуждено 2  дела об административных правонарушениях;</w:t>
      </w:r>
    </w:p>
    <w:p w:rsidR="00F22A0F" w:rsidRPr="004E017E" w:rsidRDefault="00F22A0F" w:rsidP="00F22A0F">
      <w:pPr>
        <w:spacing w:after="0" w:line="240" w:lineRule="auto"/>
        <w:ind w:firstLine="708"/>
        <w:jc w:val="both"/>
        <w:rPr>
          <w:rFonts w:eastAsia="Times New Roman" w:cs="Liberation Serif"/>
        </w:rPr>
      </w:pPr>
      <w:r w:rsidRPr="004E017E">
        <w:rPr>
          <w:rFonts w:eastAsia="Times New Roman" w:cs="Liberation Serif"/>
        </w:rPr>
        <w:t xml:space="preserve">- наложено  2  административных штрафов на сумму всего 10 000 руб. </w:t>
      </w:r>
    </w:p>
    <w:p w:rsidR="00F22A0F" w:rsidRPr="004E017E" w:rsidRDefault="00F22A0F" w:rsidP="00F22A0F">
      <w:pPr>
        <w:spacing w:after="0" w:line="240" w:lineRule="auto"/>
        <w:ind w:firstLine="708"/>
        <w:jc w:val="both"/>
        <w:rPr>
          <w:rFonts w:eastAsia="Times New Roman" w:cs="Liberation Serif"/>
        </w:rPr>
      </w:pPr>
      <w:r w:rsidRPr="004E017E">
        <w:rPr>
          <w:rFonts w:eastAsia="Times New Roman" w:cs="Liberation Serif"/>
        </w:rPr>
        <w:t>Направлено 9 предостережений о недопустимости нарушения обязательных требований земельного законодательства.</w:t>
      </w:r>
    </w:p>
    <w:p w:rsidR="006B3E29" w:rsidRPr="00914DB0" w:rsidRDefault="00F22A0F" w:rsidP="00FC331D">
      <w:pPr>
        <w:spacing w:after="0" w:line="240" w:lineRule="auto"/>
        <w:jc w:val="both"/>
        <w:rPr>
          <w:rFonts w:eastAsia="Times New Roman" w:cs="Liberation Serif"/>
          <w:lang w:eastAsia="ru-RU"/>
        </w:rPr>
      </w:pPr>
      <w:r w:rsidRPr="00914DB0">
        <w:rPr>
          <w:rFonts w:eastAsia="Calibri" w:cs="Liberation Serif"/>
          <w:lang w:eastAsia="ru-RU"/>
        </w:rPr>
        <w:t xml:space="preserve">       </w:t>
      </w:r>
      <w:r w:rsidRPr="00914DB0">
        <w:rPr>
          <w:rFonts w:eastAsia="Times New Roman" w:cs="Liberation Serif"/>
          <w:lang w:eastAsia="ru-RU"/>
        </w:rPr>
        <w:t xml:space="preserve">  </w:t>
      </w:r>
      <w:r w:rsidR="006B3E29" w:rsidRPr="00914DB0">
        <w:rPr>
          <w:rFonts w:eastAsia="Times New Roman" w:cs="Liberation Serif"/>
          <w:iCs/>
          <w:color w:val="000000"/>
          <w:lang w:eastAsia="ru-RU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="00914DB0">
        <w:rPr>
          <w:rFonts w:eastAsia="Times New Roman" w:cs="Liberation Serif"/>
          <w:iCs/>
          <w:color w:val="000000"/>
          <w:lang w:eastAsia="ru-RU"/>
        </w:rPr>
        <w:t>органом муниципального</w:t>
      </w:r>
      <w:r w:rsidR="00FC331D" w:rsidRPr="00914DB0">
        <w:rPr>
          <w:rFonts w:eastAsia="Times New Roman" w:cs="Liberation Serif"/>
          <w:iCs/>
          <w:color w:val="000000"/>
          <w:lang w:eastAsia="ru-RU"/>
        </w:rPr>
        <w:t xml:space="preserve"> контроля</w:t>
      </w:r>
      <w:r w:rsidR="006B3E29" w:rsidRPr="00914DB0">
        <w:rPr>
          <w:rFonts w:eastAsia="Times New Roman" w:cs="Liberation Serif"/>
          <w:iCs/>
          <w:color w:val="000000"/>
          <w:lang w:eastAsia="ru-RU"/>
        </w:rPr>
        <w:t xml:space="preserve"> осуществлялись мероприятия по профилактике таких нарушений в соответствии с программой по профилактике нарушений в 2020 (2021) году. </w:t>
      </w:r>
    </w:p>
    <w:p w:rsidR="00FC331D" w:rsidRPr="00914DB0" w:rsidRDefault="00FC331D" w:rsidP="006B3E29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proofErr w:type="gramStart"/>
      <w:r w:rsidRPr="00914DB0">
        <w:rPr>
          <w:rFonts w:eastAsia="Times New Roman" w:cs="Liberation Serif"/>
          <w:lang w:eastAsia="ru-RU"/>
        </w:rPr>
        <w:t xml:space="preserve">Поддерживались в актуальном состоянии размещенные на официальном сайте Артемовского городского округа в сети «Интернет» перечни наиболее часто встречающихся в деятельности подконтрольных субъектов нарушений </w:t>
      </w:r>
      <w:r w:rsidRPr="00914DB0">
        <w:rPr>
          <w:rFonts w:eastAsia="Times New Roman" w:cs="Liberation Serif"/>
          <w:lang w:eastAsia="ru-RU"/>
        </w:rPr>
        <w:lastRenderedPageBreak/>
        <w:t>обязательных требований, требований, установленных муниципальными правовыми актами и рекомендации в отношении мер принимаемых подконтрольными субъектами в целях недопущения нарушений данных требований;</w:t>
      </w:r>
      <w:proofErr w:type="gramEnd"/>
    </w:p>
    <w:p w:rsidR="006B3E29" w:rsidRPr="00914DB0" w:rsidRDefault="006B3E29" w:rsidP="006B3E29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914DB0">
        <w:rPr>
          <w:rFonts w:eastAsia="Times New Roman" w:cs="Liberation Serif"/>
          <w:iCs/>
          <w:color w:val="000000"/>
          <w:lang w:eastAsia="ru-RU"/>
        </w:rPr>
        <w:t xml:space="preserve">В частности, в 2020 (2021) году в целях профилактики нарушений обязательных требований на официальном сайте </w:t>
      </w:r>
      <w:r w:rsidR="00FC331D" w:rsidRPr="00914DB0">
        <w:rPr>
          <w:rFonts w:eastAsia="Times New Roman" w:cs="Liberation Serif"/>
          <w:iCs/>
          <w:color w:val="000000"/>
          <w:lang w:eastAsia="ru-RU"/>
        </w:rPr>
        <w:t xml:space="preserve">Артемовского городского округа в сети «Интернет» </w:t>
      </w:r>
      <w:r w:rsidRPr="00914DB0">
        <w:rPr>
          <w:rFonts w:eastAsia="Times New Roman" w:cs="Liberation Serif"/>
          <w:iCs/>
          <w:color w:val="000000"/>
          <w:lang w:eastAsia="ru-RU"/>
        </w:rPr>
        <w:t>обеспечено размещение информации в отношении проведения муниципального контроля, в том числе перечень обязательных требований, обобщение практики, р</w:t>
      </w:r>
      <w:r w:rsidR="00FC331D" w:rsidRPr="00914DB0">
        <w:rPr>
          <w:rFonts w:eastAsia="Times New Roman" w:cs="Liberation Serif"/>
          <w:iCs/>
          <w:color w:val="000000"/>
          <w:lang w:eastAsia="ru-RU"/>
        </w:rPr>
        <w:t>азъяснения, полезная информация,</w:t>
      </w:r>
      <w:r w:rsidR="00FC331D" w:rsidRPr="00914DB0">
        <w:rPr>
          <w:rFonts w:cs="Liberation Serif"/>
        </w:rPr>
        <w:t xml:space="preserve"> </w:t>
      </w:r>
      <w:r w:rsidR="00FC331D" w:rsidRPr="00914DB0">
        <w:rPr>
          <w:rFonts w:eastAsia="Times New Roman" w:cs="Liberation Serif"/>
          <w:iCs/>
          <w:color w:val="000000"/>
          <w:lang w:eastAsia="ru-RU"/>
        </w:rPr>
        <w:t>а также тексты соответствующих нормативных правовых актов.</w:t>
      </w:r>
    </w:p>
    <w:p w:rsidR="006B3E29" w:rsidRPr="00914DB0" w:rsidRDefault="006B3E29" w:rsidP="006B3E29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914DB0">
        <w:rPr>
          <w:rFonts w:eastAsia="Times New Roman" w:cs="Liberation Serif"/>
          <w:iCs/>
          <w:color w:val="000000"/>
          <w:lang w:eastAsia="ru-RU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FC331D" w:rsidRPr="00914DB0" w:rsidRDefault="006B3E29" w:rsidP="006B3E29">
      <w:pPr>
        <w:spacing w:after="0" w:line="240" w:lineRule="auto"/>
        <w:ind w:firstLine="709"/>
        <w:jc w:val="both"/>
        <w:rPr>
          <w:rFonts w:eastAsia="Times New Roman" w:cs="Liberation Serif"/>
          <w:iCs/>
          <w:color w:val="000000"/>
          <w:lang w:eastAsia="ru-RU"/>
        </w:rPr>
      </w:pPr>
      <w:r w:rsidRPr="00914DB0">
        <w:rPr>
          <w:rFonts w:eastAsia="Times New Roman" w:cs="Liberation Serif"/>
          <w:iCs/>
          <w:color w:val="000000"/>
          <w:lang w:eastAsia="ru-RU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</w:t>
      </w:r>
      <w:r w:rsidR="00FC331D" w:rsidRPr="00914DB0">
        <w:rPr>
          <w:rFonts w:eastAsia="Times New Roman" w:cs="Liberation Serif"/>
          <w:iCs/>
          <w:color w:val="000000"/>
          <w:lang w:eastAsia="ru-RU"/>
        </w:rPr>
        <w:t xml:space="preserve">Артемовского городского округа в сети «Интернет». </w:t>
      </w:r>
    </w:p>
    <w:p w:rsidR="006B3E29" w:rsidRPr="00FC331D" w:rsidRDefault="006B3E29" w:rsidP="006B3E29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914DB0">
        <w:rPr>
          <w:rFonts w:eastAsia="Times New Roman" w:cs="Liberation Serif"/>
          <w:iCs/>
          <w:color w:val="000000"/>
          <w:lang w:eastAsia="ru-RU"/>
        </w:rPr>
        <w:t>На регулярной основе давались консультации в ходе личных приемов, рейдовых осмотров территорий, а также посредством телефонной связи и</w:t>
      </w:r>
      <w:r w:rsidRPr="00FC331D">
        <w:rPr>
          <w:rFonts w:eastAsia="Times New Roman" w:cs="Liberation Serif"/>
          <w:iCs/>
          <w:color w:val="000000"/>
          <w:lang w:eastAsia="ru-RU"/>
        </w:rPr>
        <w:t xml:space="preserve"> письменных ответов на обращения. </w:t>
      </w:r>
    </w:p>
    <w:p w:rsidR="00FC331D" w:rsidRPr="00FC331D" w:rsidRDefault="006B3E29" w:rsidP="006B3E29">
      <w:pPr>
        <w:spacing w:after="0" w:line="240" w:lineRule="auto"/>
        <w:ind w:firstLine="709"/>
        <w:jc w:val="both"/>
        <w:rPr>
          <w:rFonts w:eastAsia="Times New Roman" w:cs="Liberation Serif"/>
          <w:i/>
          <w:iCs/>
          <w:color w:val="000000"/>
          <w:lang w:eastAsia="ru-RU"/>
        </w:rPr>
      </w:pPr>
      <w:r w:rsidRPr="00FC331D">
        <w:rPr>
          <w:rFonts w:eastAsia="Times New Roman" w:cs="Liberation Serif"/>
          <w:iCs/>
          <w:color w:val="000000"/>
          <w:lang w:eastAsia="ru-RU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</w:t>
      </w:r>
      <w:r w:rsidR="00FC331D" w:rsidRPr="00FC331D">
        <w:rPr>
          <w:rFonts w:eastAsia="Times New Roman" w:cs="Liberation Serif"/>
          <w:i/>
          <w:iCs/>
          <w:color w:val="000000"/>
          <w:lang w:eastAsia="ru-RU"/>
        </w:rPr>
        <w:t>.</w:t>
      </w:r>
    </w:p>
    <w:p w:rsidR="00BB3E29" w:rsidRPr="00FC331D" w:rsidRDefault="006B3E29" w:rsidP="006B3E29">
      <w:pPr>
        <w:spacing w:after="0" w:line="240" w:lineRule="auto"/>
        <w:ind w:firstLine="709"/>
        <w:jc w:val="both"/>
        <w:rPr>
          <w:rFonts w:eastAsia="Times New Roman" w:cs="Liberation Serif"/>
          <w:iCs/>
          <w:color w:val="010101"/>
          <w:shd w:val="clear" w:color="auto" w:fill="FFFFFF"/>
          <w:lang w:eastAsia="ru-RU"/>
        </w:rPr>
      </w:pPr>
      <w:r w:rsidRPr="00FC331D">
        <w:rPr>
          <w:rFonts w:eastAsia="Times New Roman" w:cs="Liberation Serif"/>
          <w:i/>
          <w:iCs/>
          <w:color w:val="000000"/>
          <w:lang w:eastAsia="ru-RU"/>
        </w:rPr>
        <w:t xml:space="preserve"> </w:t>
      </w:r>
      <w:r w:rsidRPr="00FC331D">
        <w:rPr>
          <w:rFonts w:eastAsia="Times New Roman" w:cs="Liberation Serif"/>
          <w:iCs/>
          <w:color w:val="010101"/>
          <w:shd w:val="clear" w:color="auto" w:fill="FFFFFF"/>
          <w:lang w:eastAsia="ru-RU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</w:t>
      </w:r>
      <w:r w:rsidR="00654C78" w:rsidRPr="00FC331D">
        <w:rPr>
          <w:rFonts w:eastAsia="Times New Roman" w:cs="Liberation Serif"/>
          <w:iCs/>
          <w:color w:val="010101"/>
          <w:shd w:val="clear" w:color="auto" w:fill="FFFFFF"/>
          <w:lang w:eastAsia="ru-RU"/>
        </w:rPr>
        <w:t xml:space="preserve"> сфере муниципального земельного </w:t>
      </w:r>
      <w:r w:rsidRPr="00FC331D">
        <w:rPr>
          <w:rFonts w:eastAsia="Times New Roman" w:cs="Liberation Serif"/>
          <w:iCs/>
          <w:color w:val="010101"/>
          <w:shd w:val="clear" w:color="auto" w:fill="FFFFFF"/>
          <w:lang w:eastAsia="ru-RU"/>
        </w:rPr>
        <w:t>контроля на терри</w:t>
      </w:r>
      <w:r w:rsidR="00654C78" w:rsidRPr="00FC331D">
        <w:rPr>
          <w:rFonts w:eastAsia="Times New Roman" w:cs="Liberation Serif"/>
          <w:iCs/>
          <w:color w:val="010101"/>
          <w:shd w:val="clear" w:color="auto" w:fill="FFFFFF"/>
          <w:lang w:eastAsia="ru-RU"/>
        </w:rPr>
        <w:t xml:space="preserve">тории артемовского городского округа на 2021 год </w:t>
      </w:r>
      <w:r w:rsidRPr="00FC331D">
        <w:rPr>
          <w:rFonts w:eastAsia="Times New Roman" w:cs="Liberation Serif"/>
          <w:iCs/>
          <w:color w:val="010101"/>
          <w:shd w:val="clear" w:color="auto" w:fill="FFFFFF"/>
          <w:lang w:eastAsia="ru-RU"/>
        </w:rPr>
        <w:t xml:space="preserve"> утв</w:t>
      </w:r>
      <w:r w:rsidR="00654C78" w:rsidRPr="00FC331D">
        <w:rPr>
          <w:rFonts w:eastAsia="Times New Roman" w:cs="Liberation Serif"/>
          <w:iCs/>
          <w:color w:val="010101"/>
          <w:shd w:val="clear" w:color="auto" w:fill="FFFFFF"/>
          <w:lang w:eastAsia="ru-RU"/>
        </w:rPr>
        <w:t xml:space="preserve">ерждался. </w:t>
      </w:r>
    </w:p>
    <w:p w:rsidR="00BB3E29" w:rsidRPr="00FC331D" w:rsidRDefault="00BB3E29" w:rsidP="00BB3E29">
      <w:pPr>
        <w:spacing w:after="0" w:line="240" w:lineRule="auto"/>
        <w:ind w:firstLine="709"/>
        <w:jc w:val="both"/>
        <w:rPr>
          <w:rFonts w:eastAsia="Times New Roman" w:cs="Liberation Serif"/>
          <w:iCs/>
          <w:color w:val="010101"/>
          <w:shd w:val="clear" w:color="auto" w:fill="FFFFFF"/>
          <w:lang w:eastAsia="ru-RU"/>
        </w:rPr>
      </w:pPr>
      <w:r w:rsidRPr="00FC331D">
        <w:rPr>
          <w:rFonts w:eastAsia="Times New Roman" w:cs="Liberation Serif"/>
          <w:iCs/>
          <w:color w:val="010101"/>
          <w:shd w:val="clear" w:color="auto" w:fill="FFFFFF"/>
          <w:lang w:eastAsia="ru-RU"/>
        </w:rPr>
        <w:t>На 2021 год</w:t>
      </w:r>
      <w:r w:rsidR="00654C78" w:rsidRPr="00FC331D">
        <w:rPr>
          <w:rFonts w:eastAsia="Times New Roman" w:cs="Liberation Serif"/>
          <w:iCs/>
          <w:color w:val="010101"/>
          <w:shd w:val="clear" w:color="auto" w:fill="FFFFFF"/>
          <w:lang w:eastAsia="ru-RU"/>
        </w:rPr>
        <w:t xml:space="preserve"> </w:t>
      </w:r>
      <w:r w:rsidRPr="00FC331D">
        <w:rPr>
          <w:rFonts w:eastAsia="Times New Roman" w:cs="Liberation Serif"/>
          <w:iCs/>
          <w:color w:val="010101"/>
          <w:shd w:val="clear" w:color="auto" w:fill="FFFFFF"/>
          <w:lang w:eastAsia="ru-RU"/>
        </w:rPr>
        <w:t>согласованы 2 плановые проверки муниципального земельного контроля в отношении юридических лиц и индивидуальных предпринимателе.</w:t>
      </w:r>
    </w:p>
    <w:p w:rsidR="00BB3E29" w:rsidRPr="00FC331D" w:rsidRDefault="00BB3E29" w:rsidP="00BB3E29">
      <w:pPr>
        <w:spacing w:after="0" w:line="240" w:lineRule="auto"/>
        <w:ind w:firstLine="709"/>
        <w:jc w:val="both"/>
        <w:rPr>
          <w:rFonts w:eastAsia="Times New Roman" w:cs="Liberation Serif"/>
          <w:iCs/>
          <w:color w:val="010101"/>
          <w:shd w:val="clear" w:color="auto" w:fill="FFFFFF"/>
          <w:lang w:eastAsia="ru-RU"/>
        </w:rPr>
      </w:pPr>
      <w:r w:rsidRPr="00FC331D">
        <w:rPr>
          <w:rFonts w:eastAsia="Times New Roman" w:cs="Liberation Serif"/>
          <w:iCs/>
          <w:color w:val="010101"/>
          <w:shd w:val="clear" w:color="auto" w:fill="FFFFFF"/>
          <w:lang w:eastAsia="ru-RU"/>
        </w:rPr>
        <w:t xml:space="preserve">В план проведения плановых проверок на 2021 год были включены следующие юридические лица: </w:t>
      </w:r>
    </w:p>
    <w:p w:rsidR="00BB3E29" w:rsidRPr="00FC331D" w:rsidRDefault="00BB3E29" w:rsidP="00BB3E29">
      <w:pPr>
        <w:spacing w:after="0" w:line="240" w:lineRule="auto"/>
        <w:ind w:firstLine="709"/>
        <w:jc w:val="both"/>
        <w:rPr>
          <w:rFonts w:eastAsia="Times New Roman" w:cs="Liberation Serif"/>
          <w:iCs/>
          <w:color w:val="010101"/>
          <w:shd w:val="clear" w:color="auto" w:fill="FFFFFF"/>
          <w:lang w:eastAsia="ru-RU"/>
        </w:rPr>
      </w:pPr>
      <w:r w:rsidRPr="00FC331D">
        <w:rPr>
          <w:rFonts w:eastAsia="Times New Roman" w:cs="Liberation Serif"/>
          <w:iCs/>
          <w:color w:val="010101"/>
          <w:shd w:val="clear" w:color="auto" w:fill="FFFFFF"/>
          <w:lang w:eastAsia="ru-RU"/>
        </w:rPr>
        <w:t>1) Муниципальное унитарное предприятие Артемовского городского округа «</w:t>
      </w:r>
      <w:proofErr w:type="spellStart"/>
      <w:r w:rsidRPr="00FC331D">
        <w:rPr>
          <w:rFonts w:eastAsia="Times New Roman" w:cs="Liberation Serif"/>
          <w:iCs/>
          <w:color w:val="010101"/>
          <w:shd w:val="clear" w:color="auto" w:fill="FFFFFF"/>
          <w:lang w:eastAsia="ru-RU"/>
        </w:rPr>
        <w:t>Мироновское</w:t>
      </w:r>
      <w:proofErr w:type="spellEnd"/>
      <w:r w:rsidRPr="00FC331D">
        <w:rPr>
          <w:rFonts w:eastAsia="Times New Roman" w:cs="Liberation Serif"/>
          <w:iCs/>
          <w:color w:val="010101"/>
          <w:shd w:val="clear" w:color="auto" w:fill="FFFFFF"/>
          <w:lang w:eastAsia="ru-RU"/>
        </w:rPr>
        <w:t xml:space="preserve"> жилищно-коммунальное хозяйство»; (проверка не проводилась);</w:t>
      </w:r>
    </w:p>
    <w:p w:rsidR="006B3E29" w:rsidRPr="00FC331D" w:rsidRDefault="00BB3E29" w:rsidP="00BB3E29">
      <w:pPr>
        <w:spacing w:after="0" w:line="240" w:lineRule="auto"/>
        <w:ind w:firstLine="709"/>
        <w:jc w:val="both"/>
        <w:rPr>
          <w:rFonts w:cs="Liberation Serif"/>
        </w:rPr>
      </w:pPr>
      <w:r w:rsidRPr="00FC331D">
        <w:rPr>
          <w:rFonts w:eastAsia="Times New Roman" w:cs="Liberation Serif"/>
          <w:iCs/>
          <w:color w:val="010101"/>
          <w:shd w:val="clear" w:color="auto" w:fill="FFFFFF"/>
          <w:lang w:eastAsia="ru-RU"/>
        </w:rPr>
        <w:lastRenderedPageBreak/>
        <w:t>2) Муниципальное унитарное предприятие Артемовского городского округа «</w:t>
      </w:r>
      <w:proofErr w:type="spellStart"/>
      <w:r w:rsidRPr="00FC331D">
        <w:rPr>
          <w:rFonts w:eastAsia="Times New Roman" w:cs="Liberation Serif"/>
          <w:iCs/>
          <w:color w:val="010101"/>
          <w:shd w:val="clear" w:color="auto" w:fill="FFFFFF"/>
          <w:lang w:eastAsia="ru-RU"/>
        </w:rPr>
        <w:t>Мостовское</w:t>
      </w:r>
      <w:proofErr w:type="spellEnd"/>
      <w:r w:rsidRPr="00FC331D">
        <w:rPr>
          <w:rFonts w:eastAsia="Times New Roman" w:cs="Liberation Serif"/>
          <w:iCs/>
          <w:color w:val="010101"/>
          <w:shd w:val="clear" w:color="auto" w:fill="FFFFFF"/>
          <w:lang w:eastAsia="ru-RU"/>
        </w:rPr>
        <w:t xml:space="preserve"> жилищно-коммунальное хозяйство» (проверка проведена 13.08.2021, нарушения не выявлены).</w:t>
      </w:r>
    </w:p>
    <w:p w:rsidR="00F22A0F" w:rsidRPr="00FC331D" w:rsidRDefault="00F22A0F" w:rsidP="00F22A0F">
      <w:pPr>
        <w:pStyle w:val="a3"/>
        <w:spacing w:after="0" w:line="240" w:lineRule="auto"/>
        <w:ind w:left="0"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FC331D">
        <w:rPr>
          <w:rFonts w:ascii="Liberation Serif" w:hAnsi="Liberation Serif" w:cs="Liberation Serif"/>
          <w:sz w:val="28"/>
          <w:szCs w:val="28"/>
        </w:rPr>
        <w:t xml:space="preserve">По результатам </w:t>
      </w:r>
      <w:r w:rsidRPr="00FC331D">
        <w:rPr>
          <w:rFonts w:ascii="Liberation Serif" w:eastAsia="Calibri" w:hAnsi="Liberation Serif" w:cs="Liberation Serif"/>
          <w:sz w:val="28"/>
          <w:szCs w:val="28"/>
        </w:rPr>
        <w:t>осуществления муниципального земельного контроля в 2020</w:t>
      </w:r>
      <w:r w:rsidR="000F723C" w:rsidRPr="00FC331D">
        <w:rPr>
          <w:rFonts w:ascii="Liberation Serif" w:eastAsia="Calibri" w:hAnsi="Liberation Serif" w:cs="Liberation Serif"/>
          <w:sz w:val="28"/>
          <w:szCs w:val="28"/>
        </w:rPr>
        <w:t xml:space="preserve"> (2021) году</w:t>
      </w:r>
      <w:r w:rsidRPr="00FC331D">
        <w:rPr>
          <w:rFonts w:ascii="Liberation Serif" w:hAnsi="Liberation Serif" w:cs="Liberation Serif"/>
          <w:sz w:val="28"/>
          <w:szCs w:val="28"/>
        </w:rPr>
        <w:t xml:space="preserve">, наиболее значимыми проблемами являются: </w:t>
      </w:r>
    </w:p>
    <w:p w:rsidR="00A13884" w:rsidRPr="00FC331D" w:rsidRDefault="00A13884" w:rsidP="00A13884">
      <w:pPr>
        <w:spacing w:after="0" w:line="240" w:lineRule="auto"/>
        <w:ind w:firstLine="708"/>
        <w:jc w:val="both"/>
        <w:rPr>
          <w:rFonts w:cs="Liberation Serif"/>
          <w:color w:val="000000" w:themeColor="text1"/>
        </w:rPr>
      </w:pPr>
      <w:r w:rsidRPr="00FC331D">
        <w:rPr>
          <w:rFonts w:cs="Liberation Serif"/>
          <w:color w:val="000000" w:themeColor="text1"/>
        </w:rPr>
        <w:t>1. Несоответствие площади используемого контролируемым лицом земельного участка, определенной в результате проведения контрольного мероприятия без взаимодействия с контролируемым лицом, площади земельного участка, сведения о которой содержатся в Едином государственном реестре недвижимости;</w:t>
      </w:r>
      <w:r w:rsidRPr="00FC331D">
        <w:rPr>
          <w:rFonts w:cs="Liberation Serif"/>
          <w:color w:val="000000" w:themeColor="text1"/>
          <w:lang w:val="en-US"/>
        </w:rPr>
        <w:t>  </w:t>
      </w:r>
    </w:p>
    <w:bookmarkStart w:id="1" w:name="dst100014"/>
    <w:bookmarkEnd w:id="1"/>
    <w:p w:rsidR="00A13884" w:rsidRPr="00BB3E29" w:rsidRDefault="00A13884" w:rsidP="00A13884">
      <w:pPr>
        <w:spacing w:after="0" w:line="240" w:lineRule="auto"/>
        <w:ind w:firstLine="708"/>
        <w:jc w:val="both"/>
        <w:rPr>
          <w:rFonts w:cs="Liberation Serif"/>
          <w:color w:val="000000" w:themeColor="text1"/>
        </w:rPr>
      </w:pPr>
      <w:r w:rsidRPr="00BB3E29">
        <w:rPr>
          <w:rFonts w:cs="Liberation Serif"/>
          <w:color w:val="000000" w:themeColor="text1"/>
        </w:rPr>
        <w:fldChar w:fldCharType="begin"/>
      </w:r>
      <w:r w:rsidRPr="00FC331D">
        <w:rPr>
          <w:rFonts w:cs="Liberation Serif"/>
          <w:color w:val="000000" w:themeColor="text1"/>
        </w:rPr>
        <w:instrText xml:space="preserve"> HYPERLINK "http://artemovsky66.ru/" \t "_top" </w:instrText>
      </w:r>
      <w:r w:rsidRPr="00BB3E29">
        <w:rPr>
          <w:rFonts w:cs="Liberation Serif"/>
          <w:color w:val="000000" w:themeColor="text1"/>
        </w:rPr>
        <w:fldChar w:fldCharType="separate"/>
      </w:r>
      <w:r w:rsidRPr="00FC331D">
        <w:rPr>
          <w:rFonts w:cs="Liberation Serif"/>
          <w:color w:val="000000" w:themeColor="text1"/>
        </w:rPr>
        <w:t>2. Несоответствие использования (неиспользование) контролируемым лицом земельного участка, выявленное в результате проведения контрольного мероприятия без взаимодействия с контролируемым лицом, виду (видам) разрешенного использования земельного участка, сведения о которых содержатся в Едином государственном реестре недвижимости и (или) предусмотренным градостроительным регламентом соответствующей территориальной зоны.</w:t>
      </w:r>
      <w:r w:rsidRPr="00BB3E29">
        <w:rPr>
          <w:rFonts w:cs="Liberation Serif"/>
          <w:color w:val="000000" w:themeColor="text1"/>
        </w:rPr>
        <w:t xml:space="preserve"> </w:t>
      </w:r>
      <w:r w:rsidRPr="00BB3E29">
        <w:rPr>
          <w:rFonts w:cs="Liberation Serif"/>
          <w:color w:val="000000" w:themeColor="text1"/>
        </w:rPr>
        <w:fldChar w:fldCharType="end"/>
      </w:r>
    </w:p>
    <w:bookmarkStart w:id="2" w:name="dst100015"/>
    <w:bookmarkEnd w:id="2"/>
    <w:p w:rsidR="00A13884" w:rsidRPr="00BB3E29" w:rsidRDefault="00A13884" w:rsidP="00A13884">
      <w:pPr>
        <w:spacing w:after="0" w:line="240" w:lineRule="auto"/>
        <w:ind w:firstLine="708"/>
        <w:jc w:val="both"/>
        <w:rPr>
          <w:rFonts w:cs="Liberation Serif"/>
          <w:color w:val="000000" w:themeColor="text1"/>
        </w:rPr>
      </w:pPr>
      <w:r w:rsidRPr="00BB3E29">
        <w:rPr>
          <w:rFonts w:cs="Liberation Serif"/>
          <w:color w:val="000000" w:themeColor="text1"/>
        </w:rPr>
        <w:fldChar w:fldCharType="begin"/>
      </w:r>
      <w:r w:rsidRPr="00BB3E29">
        <w:rPr>
          <w:rFonts w:cs="Liberation Serif"/>
          <w:color w:val="000000" w:themeColor="text1"/>
        </w:rPr>
        <w:instrText xml:space="preserve"> HYPERLINK "http://artemovsky66.ru/" \t "_top" </w:instrText>
      </w:r>
      <w:r w:rsidRPr="00BB3E29">
        <w:rPr>
          <w:rFonts w:cs="Liberation Serif"/>
          <w:color w:val="000000" w:themeColor="text1"/>
        </w:rPr>
        <w:fldChar w:fldCharType="separate"/>
      </w:r>
      <w:r w:rsidRPr="00BB3E29">
        <w:rPr>
          <w:rFonts w:cs="Liberation Serif"/>
          <w:color w:val="000000" w:themeColor="text1"/>
        </w:rPr>
        <w:t>3.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контрольных мероприятий без взаимодействия с контролируемым лицом, в случае если обязанность по использованию такого земельного участка в течение установленного срока предусмотрена федеральным законом.</w:t>
      </w:r>
      <w:r w:rsidRPr="00BB3E29">
        <w:rPr>
          <w:rFonts w:cs="Liberation Serif"/>
          <w:color w:val="000000" w:themeColor="text1"/>
        </w:rPr>
        <w:fldChar w:fldCharType="end"/>
      </w:r>
    </w:p>
    <w:p w:rsidR="00A13884" w:rsidRPr="00BB3E29" w:rsidRDefault="00A13884" w:rsidP="00A13884">
      <w:pPr>
        <w:spacing w:after="0" w:line="240" w:lineRule="auto"/>
        <w:ind w:firstLine="708"/>
        <w:jc w:val="both"/>
        <w:rPr>
          <w:rFonts w:cs="Liberation Serif"/>
          <w:color w:val="000000" w:themeColor="text1"/>
        </w:rPr>
      </w:pPr>
      <w:r w:rsidRPr="00BB3E29">
        <w:rPr>
          <w:rFonts w:eastAsia="Times New Roman" w:cs="Liberation Serif"/>
          <w:lang w:eastAsia="ru-RU"/>
        </w:rPr>
        <w:t xml:space="preserve">4. </w:t>
      </w:r>
      <w:proofErr w:type="gramStart"/>
      <w:r w:rsidRPr="00BB3E29">
        <w:rPr>
          <w:rFonts w:eastAsia="Times New Roman" w:cs="Liberation Serif"/>
          <w:lang w:eastAsia="ru-RU"/>
        </w:rPr>
        <w:t xml:space="preserve">Длительное </w:t>
      </w:r>
      <w:proofErr w:type="spellStart"/>
      <w:r w:rsidRPr="00BB3E29">
        <w:rPr>
          <w:rFonts w:eastAsia="Times New Roman" w:cs="Liberation Serif"/>
          <w:lang w:eastAsia="ru-RU"/>
        </w:rPr>
        <w:t>неосвоение</w:t>
      </w:r>
      <w:proofErr w:type="spellEnd"/>
      <w:r w:rsidRPr="00BB3E29">
        <w:rPr>
          <w:rFonts w:eastAsia="Times New Roman" w:cs="Liberation Serif"/>
          <w:lang w:eastAsia="ru-RU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работ,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A13884" w:rsidRPr="00BB3E29" w:rsidRDefault="00A13884" w:rsidP="00A13884">
      <w:pPr>
        <w:spacing w:after="0" w:line="240" w:lineRule="auto"/>
        <w:ind w:firstLine="708"/>
        <w:jc w:val="both"/>
        <w:rPr>
          <w:rFonts w:cs="Liberation Serif"/>
          <w:color w:val="000000" w:themeColor="text1"/>
        </w:rPr>
      </w:pPr>
      <w:r w:rsidRPr="00BB3E29">
        <w:rPr>
          <w:rFonts w:eastAsia="Times New Roman" w:cs="Liberation Serif"/>
          <w:lang w:eastAsia="ru-RU"/>
        </w:rPr>
        <w:t>5.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(или) разрешительных документов на установку ограждающих устройств.</w:t>
      </w:r>
    </w:p>
    <w:p w:rsidR="004070A3" w:rsidRPr="00BB3E29" w:rsidRDefault="00A13884" w:rsidP="004070A3">
      <w:pPr>
        <w:spacing w:after="0" w:line="240" w:lineRule="auto"/>
        <w:ind w:firstLine="708"/>
        <w:jc w:val="both"/>
        <w:rPr>
          <w:rFonts w:eastAsia="Times New Roman" w:cs="Liberation Serif"/>
          <w:lang w:eastAsia="ru-RU"/>
        </w:rPr>
      </w:pPr>
      <w:r w:rsidRPr="00BB3E29">
        <w:rPr>
          <w:rFonts w:eastAsia="Times New Roman" w:cs="Liberation Serif"/>
          <w:lang w:eastAsia="ru-RU"/>
        </w:rPr>
        <w:t>6. Захламление земельного участка, выразившееся в размещении отходов вне установленных мест сбора твердых коммунальных отходов с площадью захламления более 10 кв. метров в границах земельного участка (сплошного слоя отходов), независимо от состава и вида отходов.</w:t>
      </w:r>
    </w:p>
    <w:p w:rsidR="00A13884" w:rsidRPr="00BB3E29" w:rsidRDefault="00A13884" w:rsidP="004070A3">
      <w:pPr>
        <w:spacing w:after="0" w:line="240" w:lineRule="auto"/>
        <w:ind w:firstLine="708"/>
        <w:jc w:val="both"/>
        <w:rPr>
          <w:rFonts w:eastAsia="Times New Roman" w:cs="Liberation Serif"/>
          <w:lang w:eastAsia="ru-RU"/>
        </w:rPr>
      </w:pPr>
      <w:r w:rsidRPr="00BB3E29">
        <w:rPr>
          <w:rFonts w:eastAsia="Times New Roman" w:cs="Liberation Serif"/>
          <w:lang w:eastAsia="ru-RU"/>
        </w:rPr>
        <w:t>7. Невыполнение обязательных требований к оформлению документов, являющихся основанием для использования земельных участков</w:t>
      </w:r>
      <w:r w:rsidR="000F723C" w:rsidRPr="00BB3E29">
        <w:rPr>
          <w:rFonts w:eastAsia="Times New Roman" w:cs="Liberation Serif"/>
          <w:lang w:eastAsia="ru-RU"/>
        </w:rPr>
        <w:t>.</w:t>
      </w:r>
    </w:p>
    <w:p w:rsidR="00BB3E29" w:rsidRPr="00BB3E29" w:rsidRDefault="00BB3E29" w:rsidP="005E26BC">
      <w:pPr>
        <w:spacing w:after="0" w:line="240" w:lineRule="auto"/>
        <w:jc w:val="center"/>
        <w:rPr>
          <w:rFonts w:eastAsia="Times New Roman" w:cs="Liberation Serif"/>
          <w:b/>
          <w:bCs/>
          <w:lang w:eastAsia="ru-RU"/>
        </w:rPr>
      </w:pPr>
    </w:p>
    <w:p w:rsidR="008D7438" w:rsidRPr="00BB3E29" w:rsidRDefault="005E26BC" w:rsidP="005E26BC">
      <w:pPr>
        <w:spacing w:after="0" w:line="240" w:lineRule="auto"/>
        <w:jc w:val="center"/>
        <w:rPr>
          <w:rFonts w:eastAsia="Times New Roman" w:cs="Liberation Serif"/>
          <w:b/>
          <w:bCs/>
          <w:lang w:eastAsia="ru-RU"/>
        </w:rPr>
      </w:pPr>
      <w:r w:rsidRPr="00BB3E29">
        <w:rPr>
          <w:rFonts w:eastAsia="Times New Roman" w:cs="Liberation Serif"/>
          <w:b/>
          <w:bCs/>
          <w:lang w:eastAsia="ru-RU"/>
        </w:rPr>
        <w:t xml:space="preserve">Часть 2. </w:t>
      </w:r>
      <w:r w:rsidR="008D7438" w:rsidRPr="00BB3E29">
        <w:rPr>
          <w:rFonts w:eastAsia="Times New Roman" w:cs="Liberation Serif"/>
          <w:b/>
          <w:bCs/>
          <w:lang w:eastAsia="ru-RU"/>
        </w:rPr>
        <w:t>Цели и задачи реализации программы профилактики</w:t>
      </w:r>
    </w:p>
    <w:p w:rsidR="008D7438" w:rsidRPr="00BB3E29" w:rsidRDefault="008D7438" w:rsidP="005E26BC">
      <w:pPr>
        <w:spacing w:after="0" w:line="240" w:lineRule="auto"/>
        <w:jc w:val="center"/>
        <w:rPr>
          <w:rFonts w:eastAsia="Times New Roman" w:cs="Liberation Serif"/>
          <w:b/>
          <w:bCs/>
          <w:lang w:eastAsia="ru-RU"/>
        </w:rPr>
      </w:pPr>
    </w:p>
    <w:p w:rsidR="001448EB" w:rsidRPr="00BB3E29" w:rsidRDefault="001448EB" w:rsidP="005F4629">
      <w:pPr>
        <w:spacing w:after="0" w:line="240" w:lineRule="auto"/>
        <w:ind w:firstLine="708"/>
        <w:jc w:val="both"/>
        <w:rPr>
          <w:rFonts w:eastAsia="Times New Roman" w:cs="Liberation Serif"/>
          <w:color w:val="000000"/>
          <w:lang w:eastAsia="ru-RU"/>
        </w:rPr>
      </w:pPr>
      <w:r w:rsidRPr="00BB3E29">
        <w:rPr>
          <w:rFonts w:eastAsia="Times New Roman" w:cs="Liberation Serif"/>
          <w:color w:val="000000"/>
          <w:lang w:eastAsia="ru-RU"/>
        </w:rPr>
        <w:lastRenderedPageBreak/>
        <w:t>Целями реализации Программы являются:</w:t>
      </w:r>
    </w:p>
    <w:p w:rsidR="00A169ED" w:rsidRPr="00BB3E29" w:rsidRDefault="00A169ED" w:rsidP="005F4629">
      <w:pPr>
        <w:spacing w:after="0" w:line="240" w:lineRule="auto"/>
        <w:ind w:firstLine="708"/>
        <w:jc w:val="both"/>
        <w:rPr>
          <w:rFonts w:eastAsia="Times New Roman" w:cs="Liberation Serif"/>
          <w:color w:val="000000"/>
          <w:lang w:eastAsia="ru-RU"/>
        </w:rPr>
      </w:pPr>
      <w:r w:rsidRPr="00BB3E29">
        <w:rPr>
          <w:rFonts w:eastAsia="Times New Roman" w:cs="Liberation Serif"/>
          <w:color w:val="000000"/>
          <w:lang w:eastAsia="ru-RU"/>
        </w:rPr>
        <w:t>1. Предупреждение нарушений обязательных требований в сфере земельного законодательства;</w:t>
      </w:r>
    </w:p>
    <w:p w:rsidR="008D7438" w:rsidRPr="00BB3E29" w:rsidRDefault="00A169ED" w:rsidP="005F4629">
      <w:pPr>
        <w:spacing w:after="0" w:line="240" w:lineRule="auto"/>
        <w:ind w:firstLine="708"/>
        <w:jc w:val="both"/>
        <w:rPr>
          <w:rFonts w:eastAsia="Times New Roman" w:cs="Liberation Serif"/>
          <w:bCs/>
          <w:lang w:eastAsia="ru-RU"/>
        </w:rPr>
      </w:pPr>
      <w:r w:rsidRPr="00BB3E29">
        <w:rPr>
          <w:rFonts w:eastAsia="Times New Roman" w:cs="Liberation Serif"/>
          <w:bCs/>
          <w:lang w:eastAsia="ru-RU"/>
        </w:rPr>
        <w:t xml:space="preserve">2. </w:t>
      </w:r>
      <w:r w:rsidR="008D7438" w:rsidRPr="00BB3E29">
        <w:rPr>
          <w:rFonts w:eastAsia="Times New Roman" w:cs="Liberation Serif"/>
          <w:bCs/>
          <w:lang w:eastAsia="ru-RU"/>
        </w:rPr>
        <w:t xml:space="preserve">Стимулирование </w:t>
      </w:r>
      <w:r w:rsidRPr="00BB3E29">
        <w:rPr>
          <w:rFonts w:eastAsia="Times New Roman" w:cs="Liberation Serif"/>
          <w:bCs/>
          <w:lang w:eastAsia="ru-RU"/>
        </w:rPr>
        <w:t>моделей социально ответственного, добросовестного, правового поведения контролируемых лиц;</w:t>
      </w:r>
    </w:p>
    <w:p w:rsidR="001448EB" w:rsidRPr="00BB3E29" w:rsidRDefault="002673CD" w:rsidP="005F4629">
      <w:pPr>
        <w:spacing w:after="0" w:line="240" w:lineRule="auto"/>
        <w:ind w:firstLine="708"/>
        <w:jc w:val="both"/>
        <w:rPr>
          <w:rFonts w:eastAsia="Times New Roman" w:cs="Liberation Serif"/>
          <w:bCs/>
          <w:lang w:eastAsia="ru-RU"/>
        </w:rPr>
      </w:pPr>
      <w:r>
        <w:rPr>
          <w:rFonts w:eastAsia="Times New Roman" w:cs="Liberation Serif"/>
          <w:bCs/>
          <w:lang w:eastAsia="ru-RU"/>
        </w:rPr>
        <w:t>3</w:t>
      </w:r>
      <w:r w:rsidR="008D7438" w:rsidRPr="00BB3E29">
        <w:rPr>
          <w:rFonts w:eastAsia="Times New Roman" w:cs="Liberation Serif"/>
          <w:bCs/>
          <w:lang w:eastAsia="ru-RU"/>
        </w:rPr>
        <w:t xml:space="preserve">. Устранение </w:t>
      </w:r>
      <w:r w:rsidR="001448EB" w:rsidRPr="00BB3E29">
        <w:rPr>
          <w:rFonts w:eastAsia="Times New Roman" w:cs="Liberation Serif"/>
          <w:bCs/>
          <w:lang w:eastAsia="ru-RU"/>
        </w:rPr>
        <w:t>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8D7438" w:rsidRPr="00BB3E29" w:rsidRDefault="002673CD" w:rsidP="005F4629">
      <w:pPr>
        <w:spacing w:after="0" w:line="240" w:lineRule="auto"/>
        <w:ind w:firstLine="708"/>
        <w:jc w:val="both"/>
        <w:rPr>
          <w:rFonts w:eastAsia="Times New Roman" w:cs="Liberation Serif"/>
          <w:bCs/>
          <w:lang w:eastAsia="ru-RU"/>
        </w:rPr>
      </w:pPr>
      <w:r>
        <w:rPr>
          <w:rFonts w:eastAsia="Times New Roman" w:cs="Liberation Serif"/>
          <w:bCs/>
          <w:lang w:eastAsia="ru-RU"/>
        </w:rPr>
        <w:t>4</w:t>
      </w:r>
      <w:r w:rsidR="008D7438" w:rsidRPr="00BB3E29">
        <w:rPr>
          <w:rFonts w:eastAsia="Times New Roman" w:cs="Liberation Serif"/>
          <w:bCs/>
          <w:lang w:eastAsia="ru-RU"/>
        </w:rPr>
        <w:t>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448EB" w:rsidRPr="00BB3E29" w:rsidRDefault="002673CD" w:rsidP="00A169ED">
      <w:pPr>
        <w:spacing w:after="0" w:line="240" w:lineRule="auto"/>
        <w:ind w:firstLine="708"/>
        <w:jc w:val="both"/>
        <w:rPr>
          <w:rFonts w:eastAsia="Times New Roman" w:cs="Liberation Serif"/>
          <w:lang w:eastAsia="ru-RU"/>
        </w:rPr>
      </w:pPr>
      <w:r>
        <w:rPr>
          <w:rFonts w:eastAsia="Times New Roman" w:cs="Liberation Serif"/>
          <w:color w:val="000000"/>
          <w:lang w:eastAsia="ru-RU"/>
        </w:rPr>
        <w:t>5</w:t>
      </w:r>
      <w:r w:rsidR="00A169ED" w:rsidRPr="00BB3E29">
        <w:rPr>
          <w:rFonts w:eastAsia="Times New Roman" w:cs="Liberation Serif"/>
          <w:color w:val="000000"/>
          <w:lang w:eastAsia="ru-RU"/>
        </w:rPr>
        <w:t>. П</w:t>
      </w:r>
      <w:r w:rsidR="001448EB" w:rsidRPr="00BB3E29">
        <w:rPr>
          <w:rFonts w:eastAsia="Times New Roman" w:cs="Liberation Serif"/>
          <w:color w:val="000000"/>
          <w:lang w:eastAsia="ru-RU"/>
        </w:rPr>
        <w:t>овышение прозрачности системы контрольно-надзорной деятельности.</w:t>
      </w:r>
    </w:p>
    <w:p w:rsidR="008D7438" w:rsidRPr="00BB3E29" w:rsidRDefault="008D7438" w:rsidP="00A169ED">
      <w:pPr>
        <w:spacing w:after="0" w:line="240" w:lineRule="auto"/>
        <w:ind w:firstLine="708"/>
        <w:jc w:val="both"/>
        <w:rPr>
          <w:rFonts w:eastAsia="Times New Roman" w:cs="Liberation Serif"/>
          <w:bCs/>
          <w:lang w:eastAsia="ru-RU"/>
        </w:rPr>
      </w:pPr>
      <w:r w:rsidRPr="00BB3E29">
        <w:rPr>
          <w:rFonts w:eastAsia="Times New Roman" w:cs="Liberation Serif"/>
          <w:bCs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8D7438" w:rsidRPr="00BB3E29" w:rsidRDefault="008D7438" w:rsidP="005F4629">
      <w:pPr>
        <w:spacing w:after="0" w:line="240" w:lineRule="auto"/>
        <w:ind w:firstLine="708"/>
        <w:jc w:val="both"/>
        <w:rPr>
          <w:rFonts w:eastAsia="Times New Roman" w:cs="Liberation Serif"/>
          <w:bCs/>
          <w:lang w:eastAsia="ru-RU"/>
        </w:rPr>
      </w:pPr>
      <w:r w:rsidRPr="00BB3E29">
        <w:rPr>
          <w:rFonts w:eastAsia="Times New Roman" w:cs="Liberation Serif"/>
          <w:bCs/>
          <w:lang w:eastAsia="ru-RU"/>
        </w:rPr>
        <w:t xml:space="preserve">1. Укрепление </w:t>
      </w:r>
      <w:proofErr w:type="gramStart"/>
      <w:r w:rsidRPr="00BB3E29">
        <w:rPr>
          <w:rFonts w:eastAsia="Times New Roman" w:cs="Liberation Serif"/>
          <w:bCs/>
          <w:lang w:eastAsia="ru-RU"/>
        </w:rPr>
        <w:t>системы профилактики нарушений рисков причинения</w:t>
      </w:r>
      <w:proofErr w:type="gramEnd"/>
      <w:r w:rsidRPr="00BB3E29">
        <w:rPr>
          <w:rFonts w:eastAsia="Times New Roman" w:cs="Liberation Serif"/>
          <w:bCs/>
          <w:lang w:eastAsia="ru-RU"/>
        </w:rPr>
        <w:t xml:space="preserve"> вреда (ущерба) охраняемым законом ценностям;</w:t>
      </w:r>
    </w:p>
    <w:p w:rsidR="002673CD" w:rsidRDefault="008D7438" w:rsidP="005F4629">
      <w:pPr>
        <w:spacing w:after="0" w:line="240" w:lineRule="auto"/>
        <w:ind w:firstLine="708"/>
        <w:jc w:val="both"/>
        <w:rPr>
          <w:rFonts w:eastAsia="Times New Roman" w:cs="Liberation Serif"/>
          <w:bCs/>
          <w:lang w:eastAsia="ru-RU"/>
        </w:rPr>
      </w:pPr>
      <w:r w:rsidRPr="00BB3E29">
        <w:rPr>
          <w:rFonts w:eastAsia="Times New Roman" w:cs="Liberation Serif"/>
          <w:bCs/>
          <w:lang w:eastAsia="ru-RU"/>
        </w:rPr>
        <w:t xml:space="preserve">2. </w:t>
      </w:r>
      <w:r w:rsidR="00A169ED" w:rsidRPr="00BB3E29">
        <w:rPr>
          <w:rFonts w:eastAsia="Times New Roman" w:cs="Liberation Serif"/>
          <w:bCs/>
          <w:lang w:eastAsia="ru-RU"/>
        </w:rPr>
        <w:t>Создание условий для изменения</w:t>
      </w:r>
      <w:r w:rsidR="00A169ED" w:rsidRPr="004E017E">
        <w:rPr>
          <w:rFonts w:eastAsia="Times New Roman" w:cs="Liberation Serif"/>
          <w:bCs/>
          <w:lang w:eastAsia="ru-RU"/>
        </w:rPr>
        <w:t xml:space="preserve">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8D7438" w:rsidRPr="004E017E" w:rsidRDefault="008D7438" w:rsidP="005F4629">
      <w:pPr>
        <w:spacing w:after="0" w:line="240" w:lineRule="auto"/>
        <w:ind w:firstLine="708"/>
        <w:jc w:val="both"/>
        <w:rPr>
          <w:rFonts w:eastAsia="Times New Roman" w:cs="Liberation Serif"/>
          <w:bCs/>
          <w:lang w:eastAsia="ru-RU"/>
        </w:rPr>
      </w:pPr>
      <w:r w:rsidRPr="004E017E">
        <w:rPr>
          <w:rFonts w:eastAsia="Times New Roman" w:cs="Liberation Serif"/>
          <w:bCs/>
          <w:lang w:eastAsia="ru-RU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8D7438" w:rsidRPr="004E017E" w:rsidRDefault="008D7438" w:rsidP="005F4629">
      <w:pPr>
        <w:spacing w:after="0" w:line="240" w:lineRule="auto"/>
        <w:ind w:firstLine="708"/>
        <w:jc w:val="both"/>
        <w:rPr>
          <w:rFonts w:eastAsia="Times New Roman" w:cs="Liberation Serif"/>
          <w:bCs/>
          <w:lang w:eastAsia="ru-RU"/>
        </w:rPr>
      </w:pPr>
      <w:r w:rsidRPr="004E017E">
        <w:rPr>
          <w:rFonts w:eastAsia="Times New Roman" w:cs="Liberation Serif"/>
          <w:bCs/>
          <w:lang w:eastAsia="ru-RU"/>
        </w:rPr>
        <w:t>4.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8D7438" w:rsidRPr="004E017E" w:rsidRDefault="00A169ED" w:rsidP="005F4629">
      <w:pPr>
        <w:spacing w:after="0" w:line="240" w:lineRule="auto"/>
        <w:ind w:firstLine="708"/>
        <w:jc w:val="both"/>
        <w:rPr>
          <w:rFonts w:eastAsia="Times New Roman" w:cs="Liberation Serif"/>
          <w:bCs/>
          <w:lang w:eastAsia="ru-RU"/>
        </w:rPr>
      </w:pPr>
      <w:r w:rsidRPr="004E017E">
        <w:rPr>
          <w:rFonts w:eastAsia="Times New Roman" w:cs="Liberation Serif"/>
          <w:bCs/>
          <w:lang w:eastAsia="ru-RU"/>
        </w:rPr>
        <w:t>5.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A169ED" w:rsidRPr="004E017E" w:rsidRDefault="00A169ED" w:rsidP="00A169ED">
      <w:pPr>
        <w:spacing w:after="0" w:line="240" w:lineRule="auto"/>
        <w:ind w:firstLine="567"/>
        <w:jc w:val="both"/>
        <w:rPr>
          <w:rFonts w:eastAsia="Times New Roman" w:cs="Liberation Serif"/>
          <w:lang w:eastAsia="ru-RU"/>
        </w:rPr>
      </w:pPr>
      <w:r w:rsidRPr="004E017E">
        <w:rPr>
          <w:rFonts w:eastAsia="Times New Roman" w:cs="Liberation Serif"/>
          <w:bCs/>
          <w:lang w:eastAsia="ru-RU"/>
        </w:rPr>
        <w:t xml:space="preserve">  6. </w:t>
      </w:r>
      <w:r w:rsidRPr="004E017E">
        <w:rPr>
          <w:rFonts w:eastAsia="Times New Roman" w:cs="Liberation Serif"/>
          <w:color w:val="000000"/>
          <w:lang w:eastAsia="ru-RU"/>
        </w:rPr>
        <w:t>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169ED" w:rsidRPr="004E017E" w:rsidRDefault="00A169ED" w:rsidP="00A169ED">
      <w:pPr>
        <w:spacing w:after="0" w:line="240" w:lineRule="auto"/>
        <w:ind w:firstLine="567"/>
        <w:jc w:val="both"/>
        <w:rPr>
          <w:rFonts w:eastAsia="Times New Roman" w:cs="Liberation Serif"/>
          <w:lang w:eastAsia="ru-RU"/>
        </w:rPr>
      </w:pPr>
      <w:r w:rsidRPr="004E017E">
        <w:rPr>
          <w:rFonts w:eastAsia="Times New Roman" w:cs="Liberation Serif"/>
          <w:color w:val="000000"/>
          <w:lang w:eastAsia="ru-RU"/>
        </w:rPr>
        <w:t xml:space="preserve">  7. Формирование единого понимания обязательных требований у всех участников контрольно-надзорной деятельности;</w:t>
      </w:r>
    </w:p>
    <w:p w:rsidR="00A169ED" w:rsidRPr="004E017E" w:rsidRDefault="00A169ED" w:rsidP="00A169ED">
      <w:pPr>
        <w:spacing w:after="0" w:line="240" w:lineRule="auto"/>
        <w:ind w:firstLine="567"/>
        <w:jc w:val="both"/>
        <w:rPr>
          <w:rFonts w:eastAsia="Times New Roman" w:cs="Liberation Serif"/>
          <w:lang w:eastAsia="ru-RU"/>
        </w:rPr>
      </w:pPr>
      <w:r w:rsidRPr="004E017E">
        <w:rPr>
          <w:rFonts w:eastAsia="Times New Roman" w:cs="Liberation Serif"/>
          <w:color w:val="000000"/>
          <w:lang w:eastAsia="ru-RU"/>
        </w:rPr>
        <w:t xml:space="preserve">  8.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169ED" w:rsidRPr="004E017E" w:rsidRDefault="00A169ED" w:rsidP="00A169ED">
      <w:pPr>
        <w:tabs>
          <w:tab w:val="left" w:pos="851"/>
        </w:tabs>
        <w:spacing w:after="0" w:line="240" w:lineRule="auto"/>
        <w:ind w:firstLine="567"/>
        <w:jc w:val="both"/>
        <w:rPr>
          <w:rFonts w:eastAsia="Times New Roman" w:cs="Liberation Serif"/>
          <w:lang w:eastAsia="ru-RU"/>
        </w:rPr>
      </w:pPr>
      <w:r w:rsidRPr="004E017E">
        <w:rPr>
          <w:rFonts w:eastAsia="Times New Roman" w:cs="Liberation Serif"/>
          <w:color w:val="000000"/>
          <w:lang w:eastAsia="ru-RU"/>
        </w:rPr>
        <w:t xml:space="preserve">  9. Снижение издержек контрольно-надзорной деятельности и административной нагрузки на контролируемых лиц.</w:t>
      </w:r>
    </w:p>
    <w:p w:rsidR="004E017E" w:rsidRPr="004E017E" w:rsidRDefault="004E017E" w:rsidP="004E017E">
      <w:pPr>
        <w:spacing w:after="0" w:line="240" w:lineRule="auto"/>
        <w:rPr>
          <w:rFonts w:eastAsia="Times New Roman" w:cs="Liberation Serif"/>
          <w:lang w:eastAsia="ru-RU"/>
        </w:rPr>
      </w:pPr>
    </w:p>
    <w:p w:rsidR="004E017E" w:rsidRPr="00ED5EC2" w:rsidRDefault="004E017E" w:rsidP="004E017E">
      <w:pPr>
        <w:spacing w:after="0" w:line="240" w:lineRule="auto"/>
        <w:jc w:val="center"/>
        <w:rPr>
          <w:rFonts w:eastAsia="Times New Roman" w:cs="Liberation Serif"/>
          <w:lang w:eastAsia="ru-RU"/>
        </w:rPr>
      </w:pPr>
      <w:r w:rsidRPr="00ED5EC2">
        <w:rPr>
          <w:rFonts w:eastAsia="Times New Roman" w:cs="Liberation Serif"/>
          <w:b/>
          <w:bCs/>
          <w:color w:val="000000"/>
          <w:lang w:eastAsia="ru-RU"/>
        </w:rPr>
        <w:t>Часть 3. Перечень профилактических мероприятий, сроки</w:t>
      </w:r>
    </w:p>
    <w:p w:rsidR="004E017E" w:rsidRPr="00ED5EC2" w:rsidRDefault="004E017E" w:rsidP="004E017E">
      <w:pPr>
        <w:spacing w:after="0" w:line="240" w:lineRule="auto"/>
        <w:ind w:firstLine="567"/>
        <w:jc w:val="center"/>
        <w:rPr>
          <w:rFonts w:eastAsia="Times New Roman" w:cs="Liberation Serif"/>
          <w:lang w:eastAsia="ru-RU"/>
        </w:rPr>
      </w:pPr>
      <w:r w:rsidRPr="00ED5EC2">
        <w:rPr>
          <w:rFonts w:eastAsia="Times New Roman" w:cs="Liberation Serif"/>
          <w:b/>
          <w:bCs/>
          <w:color w:val="000000"/>
          <w:lang w:eastAsia="ru-RU"/>
        </w:rPr>
        <w:lastRenderedPageBreak/>
        <w:t>(периодичность) их проведения</w:t>
      </w:r>
    </w:p>
    <w:p w:rsidR="004E017E" w:rsidRPr="00ED5EC2" w:rsidRDefault="004E017E" w:rsidP="004E017E">
      <w:pPr>
        <w:spacing w:after="0" w:line="240" w:lineRule="auto"/>
        <w:rPr>
          <w:rFonts w:eastAsia="Times New Roman" w:cs="Liberation Serif"/>
          <w:lang w:eastAsia="ru-RU"/>
        </w:rPr>
      </w:pPr>
    </w:p>
    <w:p w:rsidR="004E017E" w:rsidRPr="00ED5EC2" w:rsidRDefault="004E017E" w:rsidP="004E017E">
      <w:pPr>
        <w:spacing w:after="0" w:line="240" w:lineRule="auto"/>
        <w:ind w:firstLine="567"/>
        <w:jc w:val="both"/>
        <w:rPr>
          <w:rFonts w:eastAsia="Times New Roman" w:cs="Liberation Serif"/>
          <w:i/>
          <w:iCs/>
          <w:color w:val="000000"/>
          <w:lang w:eastAsia="ru-RU"/>
        </w:rPr>
      </w:pPr>
      <w:r w:rsidRPr="00ED5EC2">
        <w:rPr>
          <w:rFonts w:eastAsia="Times New Roman" w:cs="Liberation Serif"/>
          <w:color w:val="000000"/>
          <w:lang w:eastAsia="ru-RU"/>
        </w:rPr>
        <w:t xml:space="preserve">1. В соответствии с </w:t>
      </w:r>
      <w:r w:rsidRPr="00ED5EC2">
        <w:rPr>
          <w:rFonts w:eastAsia="Times New Roman" w:cs="Liberation Serif"/>
          <w:iCs/>
          <w:color w:val="000000"/>
          <w:lang w:eastAsia="ru-RU"/>
        </w:rPr>
        <w:t>Положением о муниципальном земельном контроле на территории Артемовского городского округа</w:t>
      </w:r>
      <w:r w:rsidRPr="00ED5EC2">
        <w:rPr>
          <w:rFonts w:eastAsia="Times New Roman" w:cs="Liberation Serif"/>
          <w:color w:val="000000"/>
          <w:lang w:eastAsia="ru-RU"/>
        </w:rPr>
        <w:t>, проводятся следующие профилактические мероприятия: </w:t>
      </w:r>
    </w:p>
    <w:p w:rsidR="004E017E" w:rsidRPr="00ED5EC2" w:rsidRDefault="004E017E" w:rsidP="004E017E">
      <w:pPr>
        <w:spacing w:after="0" w:line="240" w:lineRule="auto"/>
        <w:ind w:firstLine="567"/>
        <w:jc w:val="both"/>
        <w:rPr>
          <w:rFonts w:eastAsia="Times New Roman" w:cs="Liberation Serif"/>
          <w:lang w:eastAsia="ru-RU"/>
        </w:rPr>
      </w:pPr>
      <w:r w:rsidRPr="00ED5EC2">
        <w:rPr>
          <w:rFonts w:eastAsia="Times New Roman" w:cs="Liberation Serif"/>
          <w:i/>
          <w:iCs/>
          <w:color w:val="000000"/>
          <w:lang w:eastAsia="ru-RU"/>
        </w:rPr>
        <w:t xml:space="preserve">а) </w:t>
      </w:r>
      <w:r w:rsidRPr="00ED5EC2">
        <w:rPr>
          <w:rFonts w:eastAsia="Times New Roman" w:cs="Liberation Serif"/>
          <w:iCs/>
          <w:color w:val="000000"/>
          <w:lang w:eastAsia="ru-RU"/>
        </w:rPr>
        <w:t>информирование;</w:t>
      </w:r>
    </w:p>
    <w:p w:rsidR="004E017E" w:rsidRPr="00ED5EC2" w:rsidRDefault="004E017E" w:rsidP="004E017E">
      <w:pPr>
        <w:spacing w:after="0" w:line="240" w:lineRule="auto"/>
        <w:ind w:firstLine="567"/>
        <w:jc w:val="both"/>
        <w:rPr>
          <w:rFonts w:eastAsia="Times New Roman" w:cs="Liberation Serif"/>
          <w:lang w:eastAsia="ru-RU"/>
        </w:rPr>
      </w:pPr>
      <w:r w:rsidRPr="00ED5EC2">
        <w:rPr>
          <w:rFonts w:eastAsia="Times New Roman" w:cs="Liberation Serif"/>
          <w:iCs/>
          <w:color w:val="000000"/>
          <w:lang w:eastAsia="ru-RU"/>
        </w:rPr>
        <w:t>б) обобщение правоприменительной практики; </w:t>
      </w:r>
    </w:p>
    <w:p w:rsidR="004E017E" w:rsidRPr="00ED5EC2" w:rsidRDefault="004E017E" w:rsidP="004E017E">
      <w:pPr>
        <w:spacing w:after="0" w:line="240" w:lineRule="auto"/>
        <w:ind w:firstLine="567"/>
        <w:jc w:val="both"/>
        <w:rPr>
          <w:rFonts w:eastAsia="Times New Roman" w:cs="Liberation Serif"/>
          <w:lang w:eastAsia="ru-RU"/>
        </w:rPr>
      </w:pPr>
      <w:r w:rsidRPr="00ED5EC2">
        <w:rPr>
          <w:rFonts w:eastAsia="Times New Roman" w:cs="Liberation Serif"/>
          <w:iCs/>
          <w:color w:val="000000"/>
          <w:lang w:eastAsia="ru-RU"/>
        </w:rPr>
        <w:t>в) объявление предостережения;</w:t>
      </w:r>
    </w:p>
    <w:p w:rsidR="004E017E" w:rsidRPr="00ED5EC2" w:rsidRDefault="004070A3" w:rsidP="004070A3">
      <w:pPr>
        <w:spacing w:after="0" w:line="240" w:lineRule="auto"/>
        <w:ind w:firstLine="567"/>
        <w:jc w:val="both"/>
        <w:rPr>
          <w:rFonts w:eastAsia="Times New Roman" w:cs="Liberation Serif"/>
          <w:lang w:eastAsia="ru-RU"/>
        </w:rPr>
      </w:pPr>
      <w:r>
        <w:rPr>
          <w:rFonts w:eastAsia="Times New Roman" w:cs="Liberation Serif"/>
          <w:iCs/>
          <w:color w:val="000000"/>
          <w:lang w:eastAsia="ru-RU"/>
        </w:rPr>
        <w:t>г) консультирование.</w:t>
      </w:r>
    </w:p>
    <w:p w:rsidR="004E017E" w:rsidRPr="00ED5EC2" w:rsidRDefault="004E017E" w:rsidP="004E017E">
      <w:pPr>
        <w:spacing w:after="0" w:line="240" w:lineRule="auto"/>
        <w:ind w:firstLine="567"/>
        <w:jc w:val="both"/>
        <w:rPr>
          <w:rFonts w:eastAsia="Times New Roman" w:cs="Liberation Serif"/>
          <w:color w:val="000000"/>
          <w:lang w:eastAsia="ru-RU"/>
        </w:rPr>
      </w:pPr>
      <w:r w:rsidRPr="00ED5EC2">
        <w:rPr>
          <w:rFonts w:eastAsia="Times New Roman" w:cs="Liberation Serif"/>
          <w:color w:val="000000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5714E9" w:rsidRPr="00ED5EC2" w:rsidRDefault="005714E9" w:rsidP="004070A3">
      <w:pPr>
        <w:spacing w:after="0" w:line="240" w:lineRule="auto"/>
        <w:jc w:val="both"/>
        <w:rPr>
          <w:rFonts w:eastAsia="Times New Roman" w:cs="Liberation Serif"/>
          <w:lang w:eastAsia="ru-RU"/>
        </w:rPr>
      </w:pPr>
    </w:p>
    <w:p w:rsidR="005714E9" w:rsidRPr="00ED5EC2" w:rsidRDefault="005714E9" w:rsidP="00FE24D4">
      <w:pPr>
        <w:spacing w:after="0" w:line="240" w:lineRule="auto"/>
        <w:jc w:val="center"/>
        <w:rPr>
          <w:rFonts w:eastAsia="Times New Roman" w:cs="Liberation Serif"/>
          <w:lang w:eastAsia="ru-RU"/>
        </w:rPr>
      </w:pPr>
      <w:r w:rsidRPr="00ED5EC2">
        <w:rPr>
          <w:rFonts w:eastAsia="Times New Roman" w:cs="Liberation Serif"/>
          <w:b/>
          <w:bCs/>
          <w:color w:val="000000"/>
          <w:lang w:eastAsia="ru-RU"/>
        </w:rPr>
        <w:t>Глава 4. Показатели результативности и эффективности Программы</w:t>
      </w:r>
    </w:p>
    <w:p w:rsidR="005714E9" w:rsidRPr="00ED5EC2" w:rsidRDefault="005714E9" w:rsidP="005714E9">
      <w:pPr>
        <w:spacing w:after="0" w:line="240" w:lineRule="auto"/>
        <w:rPr>
          <w:rFonts w:eastAsia="Times New Roman" w:cs="Liberation Serif"/>
          <w:lang w:eastAsia="ru-RU"/>
        </w:rPr>
      </w:pPr>
    </w:p>
    <w:p w:rsidR="005714E9" w:rsidRPr="00ED5EC2" w:rsidRDefault="005714E9" w:rsidP="005714E9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ED5EC2">
        <w:rPr>
          <w:rFonts w:eastAsia="Times New Roman" w:cs="Liberation Serif"/>
          <w:color w:val="000000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5714E9" w:rsidRPr="00ED5EC2" w:rsidRDefault="005714E9" w:rsidP="005714E9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ED5EC2">
        <w:rPr>
          <w:rFonts w:eastAsia="Times New Roman" w:cs="Liberation Serif"/>
          <w:color w:val="000000"/>
          <w:lang w:eastAsia="ru-RU"/>
        </w:rPr>
        <w:t>а) доля нарушений, выявленных в ходе проведения контрольных (надзорных)  мероприятий, от общего числа контрольных (надзорных)  мероприятий, осуществленных в отношении контролируемых лиц – 50 %.</w:t>
      </w:r>
    </w:p>
    <w:p w:rsidR="005714E9" w:rsidRPr="00ED5EC2" w:rsidRDefault="005714E9" w:rsidP="005714E9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ED5EC2">
        <w:rPr>
          <w:rFonts w:eastAsia="Times New Roman" w:cs="Liberation Serif"/>
          <w:color w:val="000000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714E9" w:rsidRPr="00ED5EC2" w:rsidRDefault="005714E9" w:rsidP="005714E9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ED5EC2">
        <w:rPr>
          <w:rFonts w:eastAsia="Times New Roman" w:cs="Liberation Serif"/>
          <w:color w:val="000000"/>
          <w:lang w:eastAsia="ru-RU"/>
        </w:rPr>
        <w:t>б) доля профилактических мероприятий в объеме контрольных мероприятий - 50 %.</w:t>
      </w:r>
    </w:p>
    <w:p w:rsidR="005714E9" w:rsidRPr="00ED5EC2" w:rsidRDefault="005714E9" w:rsidP="005714E9">
      <w:pPr>
        <w:spacing w:after="0" w:line="240" w:lineRule="auto"/>
        <w:ind w:firstLine="709"/>
        <w:jc w:val="both"/>
        <w:rPr>
          <w:rFonts w:eastAsia="Times New Roman" w:cs="Liberation Serif"/>
          <w:lang w:eastAsia="ru-RU"/>
        </w:rPr>
      </w:pPr>
      <w:r w:rsidRPr="00ED5EC2">
        <w:rPr>
          <w:rFonts w:eastAsia="Times New Roman" w:cs="Liberation Serif"/>
          <w:color w:val="000000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5714E9" w:rsidRPr="00ED5EC2" w:rsidRDefault="005714E9" w:rsidP="00FE24D4">
      <w:pPr>
        <w:spacing w:after="0" w:line="240" w:lineRule="auto"/>
        <w:ind w:firstLine="708"/>
        <w:jc w:val="both"/>
        <w:rPr>
          <w:rFonts w:eastAsia="Times New Roman" w:cs="Liberation Serif"/>
          <w:lang w:eastAsia="ru-RU"/>
        </w:rPr>
      </w:pPr>
      <w:r w:rsidRPr="00ED5EC2">
        <w:rPr>
          <w:rFonts w:eastAsia="Times New Roman" w:cs="Liberation Serif"/>
          <w:color w:val="000000"/>
          <w:lang w:eastAsia="ru-RU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 </w:t>
      </w:r>
    </w:p>
    <w:p w:rsidR="00FE24D4" w:rsidRPr="00ED5EC2" w:rsidRDefault="00FE24D4" w:rsidP="00FE24D4">
      <w:pPr>
        <w:spacing w:after="0" w:line="240" w:lineRule="auto"/>
        <w:ind w:firstLine="708"/>
        <w:jc w:val="both"/>
        <w:rPr>
          <w:rFonts w:eastAsia="Times New Roman" w:cs="Liberation Serif"/>
          <w:lang w:eastAsia="ru-RU"/>
        </w:rPr>
      </w:pPr>
    </w:p>
    <w:p w:rsidR="00FE24D4" w:rsidRPr="00ED5EC2" w:rsidRDefault="00FE24D4" w:rsidP="00FE24D4">
      <w:pPr>
        <w:spacing w:after="0" w:line="240" w:lineRule="auto"/>
        <w:ind w:firstLine="708"/>
        <w:jc w:val="both"/>
        <w:rPr>
          <w:rFonts w:eastAsia="Times New Roman" w:cs="Liberation Serif"/>
          <w:lang w:eastAsia="ru-RU"/>
        </w:rPr>
      </w:pPr>
    </w:p>
    <w:p w:rsidR="005714E9" w:rsidRPr="00ED5EC2" w:rsidRDefault="005714E9" w:rsidP="005714E9">
      <w:pPr>
        <w:spacing w:after="0" w:line="240" w:lineRule="auto"/>
        <w:jc w:val="right"/>
        <w:rPr>
          <w:rFonts w:eastAsia="Times New Roman" w:cs="Liberation Serif"/>
          <w:lang w:eastAsia="ru-RU"/>
        </w:rPr>
      </w:pPr>
      <w:r w:rsidRPr="00ED5EC2">
        <w:rPr>
          <w:rFonts w:eastAsia="Times New Roman" w:cs="Liberation Serif"/>
          <w:color w:val="000000"/>
          <w:lang w:eastAsia="ru-RU"/>
        </w:rPr>
        <w:t>Приложение к Программе</w:t>
      </w:r>
    </w:p>
    <w:p w:rsidR="005714E9" w:rsidRPr="00ED5EC2" w:rsidRDefault="005714E9" w:rsidP="005714E9">
      <w:pPr>
        <w:spacing w:after="0" w:line="240" w:lineRule="auto"/>
        <w:rPr>
          <w:rFonts w:eastAsia="Times New Roman" w:cs="Liberation Serif"/>
          <w:lang w:eastAsia="ru-RU"/>
        </w:rPr>
      </w:pPr>
    </w:p>
    <w:p w:rsidR="005714E9" w:rsidRPr="00ED5EC2" w:rsidRDefault="005714E9" w:rsidP="005714E9">
      <w:pPr>
        <w:spacing w:after="0" w:line="240" w:lineRule="auto"/>
        <w:jc w:val="center"/>
        <w:rPr>
          <w:rFonts w:eastAsia="Times New Roman" w:cs="Liberation Serif"/>
          <w:lang w:eastAsia="ru-RU"/>
        </w:rPr>
      </w:pPr>
      <w:r w:rsidRPr="00ED5EC2">
        <w:rPr>
          <w:rFonts w:eastAsia="Times New Roman" w:cs="Liberation Serif"/>
          <w:b/>
          <w:bCs/>
          <w:color w:val="000000"/>
          <w:lang w:eastAsia="ru-RU"/>
        </w:rPr>
        <w:t>Перечень профилактических мероприятий, </w:t>
      </w:r>
    </w:p>
    <w:p w:rsidR="005714E9" w:rsidRPr="00ED5EC2" w:rsidRDefault="005714E9" w:rsidP="005714E9">
      <w:pPr>
        <w:spacing w:after="0" w:line="240" w:lineRule="auto"/>
        <w:jc w:val="center"/>
        <w:rPr>
          <w:rFonts w:eastAsia="Times New Roman" w:cs="Liberation Serif"/>
          <w:lang w:eastAsia="ru-RU"/>
        </w:rPr>
      </w:pPr>
      <w:r w:rsidRPr="00ED5EC2">
        <w:rPr>
          <w:rFonts w:eastAsia="Times New Roman" w:cs="Liberation Serif"/>
          <w:b/>
          <w:bCs/>
          <w:color w:val="000000"/>
          <w:lang w:eastAsia="ru-RU"/>
        </w:rPr>
        <w:t>сроки (периодичность) их проведения</w:t>
      </w:r>
    </w:p>
    <w:p w:rsidR="005714E9" w:rsidRPr="00ED5EC2" w:rsidRDefault="005714E9" w:rsidP="005714E9">
      <w:pPr>
        <w:spacing w:after="0" w:line="240" w:lineRule="auto"/>
        <w:rPr>
          <w:rFonts w:eastAsia="Times New Roman" w:cs="Liberation Serif"/>
          <w:lang w:eastAsia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2091"/>
        <w:gridCol w:w="2954"/>
        <w:gridCol w:w="2007"/>
        <w:gridCol w:w="2205"/>
      </w:tblGrid>
      <w:tr w:rsidR="005714E9" w:rsidRPr="00ED5EC2" w:rsidTr="00ED5EC2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4E9" w:rsidRPr="00ED5EC2" w:rsidRDefault="005714E9" w:rsidP="00580DA0">
            <w:pPr>
              <w:spacing w:after="0" w:line="240" w:lineRule="auto"/>
              <w:jc w:val="center"/>
              <w:rPr>
                <w:rFonts w:eastAsia="Times New Roman" w:cs="Liberation Serif"/>
                <w:lang w:eastAsia="ru-RU"/>
              </w:rPr>
            </w:pPr>
            <w:r w:rsidRPr="00ED5EC2">
              <w:rPr>
                <w:rFonts w:eastAsia="Times New Roman" w:cs="Liberation Serif"/>
                <w:color w:val="000000"/>
                <w:lang w:eastAsia="ru-RU"/>
              </w:rPr>
              <w:t>№</w:t>
            </w:r>
          </w:p>
          <w:p w:rsidR="005714E9" w:rsidRPr="00ED5EC2" w:rsidRDefault="005714E9" w:rsidP="00580DA0">
            <w:pPr>
              <w:spacing w:after="0" w:line="240" w:lineRule="auto"/>
              <w:rPr>
                <w:rFonts w:eastAsia="Times New Roman" w:cs="Liberation Serif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4E9" w:rsidRPr="00ED5EC2" w:rsidRDefault="005714E9" w:rsidP="00ED5EC2">
            <w:pPr>
              <w:spacing w:after="0" w:line="240" w:lineRule="auto"/>
              <w:jc w:val="center"/>
              <w:rPr>
                <w:rFonts w:eastAsia="Times New Roman" w:cs="Liberation Serif"/>
                <w:lang w:eastAsia="ru-RU"/>
              </w:rPr>
            </w:pPr>
            <w:r w:rsidRPr="00ED5EC2">
              <w:rPr>
                <w:rFonts w:eastAsia="Times New Roman" w:cs="Liberation Serif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4E9" w:rsidRPr="00ED5EC2" w:rsidRDefault="005714E9" w:rsidP="00ED5EC2">
            <w:pPr>
              <w:spacing w:after="0" w:line="240" w:lineRule="auto"/>
              <w:ind w:firstLine="36"/>
              <w:jc w:val="center"/>
              <w:rPr>
                <w:rFonts w:eastAsia="Times New Roman" w:cs="Liberation Serif"/>
                <w:lang w:eastAsia="ru-RU"/>
              </w:rPr>
            </w:pPr>
            <w:r w:rsidRPr="00ED5EC2">
              <w:rPr>
                <w:rFonts w:eastAsia="Times New Roman" w:cs="Liberation Serif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4E9" w:rsidRPr="00ED5EC2" w:rsidRDefault="00402C67" w:rsidP="00ED5EC2">
            <w:pPr>
              <w:spacing w:after="0" w:line="240" w:lineRule="auto"/>
              <w:jc w:val="center"/>
              <w:rPr>
                <w:rFonts w:eastAsia="Times New Roman" w:cs="Liberation Serif"/>
                <w:lang w:eastAsia="ru-RU"/>
              </w:rPr>
            </w:pPr>
            <w:r w:rsidRPr="00ED5EC2">
              <w:rPr>
                <w:rFonts w:eastAsia="Times New Roman" w:cs="Liberation Serif"/>
                <w:b/>
                <w:bCs/>
                <w:color w:val="000000"/>
                <w:lang w:eastAsia="ru-RU"/>
              </w:rPr>
              <w:t>О</w:t>
            </w:r>
            <w:r w:rsidR="00612750">
              <w:rPr>
                <w:rFonts w:eastAsia="Times New Roman" w:cs="Liberation Serif"/>
                <w:b/>
                <w:bCs/>
                <w:color w:val="000000"/>
                <w:lang w:eastAsia="ru-RU"/>
              </w:rPr>
              <w:t xml:space="preserve">рган  </w:t>
            </w:r>
            <w:r w:rsidRPr="00ED5EC2">
              <w:rPr>
                <w:rFonts w:eastAsia="Times New Roman" w:cs="Liberation Serif"/>
                <w:b/>
                <w:bCs/>
                <w:color w:val="000000"/>
                <w:lang w:eastAsia="ru-RU"/>
              </w:rPr>
              <w:t xml:space="preserve">муниципального контроля </w:t>
            </w:r>
            <w:r w:rsidR="005714E9" w:rsidRPr="00ED5EC2">
              <w:rPr>
                <w:rFonts w:eastAsia="Times New Roman" w:cs="Liberation Serif"/>
                <w:b/>
                <w:bCs/>
                <w:color w:val="000000"/>
                <w:lang w:eastAsia="ru-RU"/>
              </w:rPr>
              <w:t xml:space="preserve">и (или) </w:t>
            </w:r>
            <w:r w:rsidR="005714E9" w:rsidRPr="00ED5EC2">
              <w:rPr>
                <w:rFonts w:eastAsia="Times New Roman" w:cs="Liberation Serif"/>
                <w:b/>
                <w:bCs/>
                <w:color w:val="000000"/>
                <w:lang w:eastAsia="ru-RU"/>
              </w:rPr>
              <w:lastRenderedPageBreak/>
              <w:t xml:space="preserve">должностные лица </w:t>
            </w:r>
            <w:r w:rsidR="00ED5EC2">
              <w:rPr>
                <w:rFonts w:eastAsia="Times New Roman" w:cs="Liberation Serif"/>
                <w:b/>
                <w:bCs/>
                <w:iCs/>
                <w:color w:val="000000"/>
                <w:lang w:eastAsia="ru-RU"/>
              </w:rPr>
              <w:t>о</w:t>
            </w:r>
            <w:r w:rsidR="00ED5EC2" w:rsidRPr="00ED5EC2">
              <w:rPr>
                <w:rFonts w:eastAsia="Times New Roman" w:cs="Liberation Serif"/>
                <w:b/>
                <w:bCs/>
                <w:iCs/>
                <w:color w:val="000000"/>
                <w:lang w:eastAsia="ru-RU"/>
              </w:rPr>
              <w:t xml:space="preserve">ргана муниципального контроля; </w:t>
            </w:r>
            <w:r w:rsidR="005714E9" w:rsidRPr="00ED5EC2">
              <w:rPr>
                <w:rFonts w:eastAsia="Times New Roman" w:cs="Liberation Serif"/>
                <w:b/>
                <w:bCs/>
                <w:color w:val="000000"/>
                <w:lang w:eastAsia="ru-RU"/>
              </w:rPr>
              <w:t>ответственные за реализацию мероприятия</w:t>
            </w:r>
          </w:p>
          <w:p w:rsidR="005714E9" w:rsidRPr="00ED5EC2" w:rsidRDefault="005714E9" w:rsidP="00ED5EC2">
            <w:pPr>
              <w:spacing w:after="0" w:line="240" w:lineRule="auto"/>
              <w:jc w:val="center"/>
              <w:rPr>
                <w:rFonts w:eastAsia="Times New Roman" w:cs="Liberation Serif"/>
                <w:lang w:eastAsia="ru-RU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4E9" w:rsidRPr="00ED5EC2" w:rsidRDefault="005714E9" w:rsidP="00ED5EC2">
            <w:pPr>
              <w:spacing w:after="0" w:line="240" w:lineRule="auto"/>
              <w:jc w:val="center"/>
              <w:rPr>
                <w:rFonts w:eastAsia="Times New Roman" w:cs="Liberation Serif"/>
                <w:lang w:eastAsia="ru-RU"/>
              </w:rPr>
            </w:pPr>
            <w:r w:rsidRPr="00ED5EC2">
              <w:rPr>
                <w:rFonts w:eastAsia="Times New Roman" w:cs="Liberation Serif"/>
                <w:b/>
                <w:bCs/>
                <w:color w:val="000000"/>
                <w:lang w:eastAsia="ru-RU"/>
              </w:rPr>
              <w:lastRenderedPageBreak/>
              <w:t>Сроки (периодичность) их проведения</w:t>
            </w:r>
          </w:p>
        </w:tc>
      </w:tr>
      <w:tr w:rsidR="005714E9" w:rsidRPr="00ED5EC2" w:rsidTr="00ED5EC2"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4E9" w:rsidRPr="00ED5EC2" w:rsidRDefault="005714E9" w:rsidP="00580DA0">
            <w:pPr>
              <w:spacing w:after="0" w:line="240" w:lineRule="auto"/>
              <w:jc w:val="both"/>
              <w:rPr>
                <w:rFonts w:eastAsia="Times New Roman" w:cs="Liberation Serif"/>
                <w:lang w:eastAsia="ru-RU"/>
              </w:rPr>
            </w:pPr>
            <w:r w:rsidRPr="00ED5EC2">
              <w:rPr>
                <w:rFonts w:eastAsia="Times New Roman" w:cs="Liberation Serif"/>
                <w:color w:val="000000"/>
                <w:lang w:eastAsia="ru-RU"/>
              </w:rPr>
              <w:lastRenderedPageBreak/>
              <w:t>1.</w:t>
            </w:r>
          </w:p>
          <w:p w:rsidR="005714E9" w:rsidRPr="00ED5EC2" w:rsidRDefault="005714E9" w:rsidP="00580DA0">
            <w:pPr>
              <w:spacing w:after="0" w:line="240" w:lineRule="auto"/>
              <w:rPr>
                <w:rFonts w:eastAsia="Times New Roman" w:cs="Liberation Serif"/>
                <w:lang w:eastAsia="ru-RU"/>
              </w:rPr>
            </w:pPr>
          </w:p>
        </w:tc>
        <w:tc>
          <w:tcPr>
            <w:tcW w:w="2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4E9" w:rsidRPr="00ED5EC2" w:rsidRDefault="005714E9" w:rsidP="00580DA0">
            <w:pPr>
              <w:spacing w:after="0" w:line="240" w:lineRule="auto"/>
              <w:ind w:firstLine="8"/>
              <w:jc w:val="both"/>
              <w:rPr>
                <w:rFonts w:eastAsia="Times New Roman" w:cs="Liberation Serif"/>
                <w:lang w:eastAsia="ru-RU"/>
              </w:rPr>
            </w:pPr>
            <w:r w:rsidRPr="00ED5EC2">
              <w:rPr>
                <w:rFonts w:eastAsia="Times New Roman" w:cs="Liberation Serif"/>
                <w:color w:val="000000"/>
                <w:lang w:eastAsia="ru-RU"/>
              </w:rPr>
              <w:t>Информирование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4E9" w:rsidRPr="00ED5EC2" w:rsidRDefault="005714E9" w:rsidP="00580DA0">
            <w:pPr>
              <w:spacing w:after="0" w:line="240" w:lineRule="auto"/>
              <w:jc w:val="both"/>
              <w:rPr>
                <w:rFonts w:eastAsia="Times New Roman" w:cs="Liberation Serif"/>
                <w:lang w:eastAsia="ru-RU"/>
              </w:rPr>
            </w:pPr>
            <w:r w:rsidRPr="00ED5EC2">
              <w:rPr>
                <w:rFonts w:eastAsia="Times New Roman" w:cs="Liberation Serif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4E9" w:rsidRPr="00ED5EC2" w:rsidRDefault="00402C67" w:rsidP="002673CD">
            <w:pPr>
              <w:spacing w:after="0" w:line="240" w:lineRule="auto"/>
              <w:jc w:val="both"/>
              <w:rPr>
                <w:rFonts w:eastAsia="Times New Roman" w:cs="Liberation Serif"/>
                <w:lang w:eastAsia="ru-RU"/>
              </w:rPr>
            </w:pPr>
            <w:r w:rsidRPr="00ED5EC2">
              <w:rPr>
                <w:rFonts w:eastAsia="Times New Roman" w:cs="Liberation Serif"/>
                <w:color w:val="000000"/>
                <w:lang w:eastAsia="ru-RU"/>
              </w:rPr>
              <w:t>Управления муниципальным имуществом Администрации Артемовского городского округа</w:t>
            </w:r>
            <w:r w:rsidR="005714E9" w:rsidRPr="00ED5EC2">
              <w:rPr>
                <w:rFonts w:eastAsia="Times New Roman" w:cs="Liberation Serif"/>
                <w:color w:val="000000"/>
                <w:lang w:eastAsia="ru-RU"/>
              </w:rPr>
              <w:t xml:space="preserve">; </w:t>
            </w:r>
            <w:r w:rsidRPr="00ED5EC2">
              <w:rPr>
                <w:rFonts w:cs="Liberation Serif"/>
                <w:color w:val="000000" w:themeColor="text1"/>
              </w:rPr>
              <w:t xml:space="preserve">начальник, инспектор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4E9" w:rsidRPr="00ED5EC2" w:rsidRDefault="005714E9" w:rsidP="00580DA0">
            <w:pPr>
              <w:spacing w:after="0" w:line="240" w:lineRule="auto"/>
              <w:rPr>
                <w:rFonts w:eastAsia="Times New Roman" w:cs="Liberation Serif"/>
                <w:lang w:eastAsia="ru-RU"/>
              </w:rPr>
            </w:pPr>
            <w:r w:rsidRPr="00ED5EC2">
              <w:rPr>
                <w:rFonts w:eastAsia="Times New Roman" w:cs="Liberation Serif"/>
                <w:color w:val="000000"/>
                <w:lang w:eastAsia="ru-RU"/>
              </w:rPr>
              <w:t>По мере необходимости в течение года;</w:t>
            </w:r>
          </w:p>
          <w:p w:rsidR="005714E9" w:rsidRPr="00ED5EC2" w:rsidRDefault="005714E9" w:rsidP="00580DA0">
            <w:pPr>
              <w:spacing w:after="0" w:line="240" w:lineRule="auto"/>
              <w:rPr>
                <w:rFonts w:eastAsia="Times New Roman" w:cs="Liberation Serif"/>
                <w:lang w:eastAsia="ru-RU"/>
              </w:rPr>
            </w:pPr>
          </w:p>
        </w:tc>
      </w:tr>
      <w:tr w:rsidR="005714E9" w:rsidRPr="00ED5EC2" w:rsidTr="00ED5EC2"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E9" w:rsidRPr="00ED5EC2" w:rsidRDefault="005714E9" w:rsidP="00580DA0">
            <w:pPr>
              <w:spacing w:after="0" w:line="240" w:lineRule="auto"/>
              <w:rPr>
                <w:rFonts w:eastAsia="Times New Roman" w:cs="Liberation Serif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E9" w:rsidRPr="00ED5EC2" w:rsidRDefault="005714E9" w:rsidP="00580DA0">
            <w:pPr>
              <w:spacing w:after="0" w:line="240" w:lineRule="auto"/>
              <w:rPr>
                <w:rFonts w:eastAsia="Times New Roman" w:cs="Liberation Serif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4E9" w:rsidRPr="00ED5EC2" w:rsidRDefault="005714E9" w:rsidP="00580DA0">
            <w:pPr>
              <w:spacing w:after="0" w:line="240" w:lineRule="auto"/>
              <w:jc w:val="both"/>
              <w:rPr>
                <w:rFonts w:eastAsia="Times New Roman" w:cs="Liberation Serif"/>
                <w:lang w:eastAsia="ru-RU"/>
              </w:rPr>
            </w:pPr>
            <w:r w:rsidRPr="00ED5EC2">
              <w:rPr>
                <w:rFonts w:eastAsia="Times New Roman" w:cs="Liberation Serif"/>
                <w:color w:val="000000"/>
                <w:lang w:eastAsia="ru-RU"/>
              </w:rPr>
              <w:t xml:space="preserve">Публикация </w:t>
            </w:r>
            <w:proofErr w:type="gramStart"/>
            <w:r w:rsidRPr="00ED5EC2">
              <w:rPr>
                <w:rFonts w:eastAsia="Times New Roman" w:cs="Liberation Serif"/>
                <w:color w:val="000000"/>
                <w:lang w:eastAsia="ru-RU"/>
              </w:rPr>
              <w:t>на сайте руководств по соблюдению обязатель</w:t>
            </w:r>
            <w:r w:rsidR="00EE34A3">
              <w:rPr>
                <w:rFonts w:eastAsia="Times New Roman" w:cs="Liberation Serif"/>
                <w:color w:val="000000"/>
                <w:lang w:eastAsia="ru-RU"/>
              </w:rPr>
              <w:t xml:space="preserve">ных требований в сфере муниципального земельного контроля </w:t>
            </w:r>
            <w:r w:rsidRPr="00ED5EC2">
              <w:rPr>
                <w:rFonts w:eastAsia="Times New Roman" w:cs="Liberation Serif"/>
                <w:color w:val="000000"/>
                <w:lang w:eastAsia="ru-RU"/>
              </w:rPr>
              <w:t>при направлении их в адрес</w:t>
            </w:r>
            <w:proofErr w:type="gramEnd"/>
            <w:r w:rsidRPr="00ED5EC2">
              <w:rPr>
                <w:rFonts w:eastAsia="Times New Roman" w:cs="Liberation Serif"/>
                <w:color w:val="000000"/>
                <w:lang w:eastAsia="ru-RU"/>
              </w:rPr>
              <w:t xml:space="preserve"> </w:t>
            </w:r>
            <w:r w:rsidR="00EE34A3" w:rsidRPr="00EE34A3">
              <w:rPr>
                <w:rFonts w:eastAsia="Times New Roman" w:cs="Liberation Serif"/>
                <w:color w:val="000000"/>
                <w:lang w:eastAsia="ru-RU"/>
              </w:rPr>
              <w:t>Администрации Артемовского городского округа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4E9" w:rsidRPr="00ED5EC2" w:rsidRDefault="00EE34A3" w:rsidP="002673CD">
            <w:pPr>
              <w:spacing w:after="0" w:line="240" w:lineRule="auto"/>
              <w:jc w:val="both"/>
              <w:rPr>
                <w:rFonts w:eastAsia="Times New Roman" w:cs="Liberation Serif"/>
                <w:lang w:eastAsia="ru-RU"/>
              </w:rPr>
            </w:pPr>
            <w:r w:rsidRPr="00EE34A3">
              <w:rPr>
                <w:rFonts w:eastAsia="Times New Roman" w:cs="Liberation Serif"/>
                <w:color w:val="000000"/>
                <w:lang w:eastAsia="ru-RU"/>
              </w:rPr>
              <w:t xml:space="preserve">Управления муниципальным имуществом Администрации Артемовского городского округа; начальник, инспектор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4E9" w:rsidRPr="00ED5EC2" w:rsidRDefault="005714E9" w:rsidP="00580DA0">
            <w:pPr>
              <w:spacing w:after="0" w:line="240" w:lineRule="auto"/>
              <w:rPr>
                <w:rFonts w:eastAsia="Times New Roman" w:cs="Liberation Serif"/>
                <w:lang w:eastAsia="ru-RU"/>
              </w:rPr>
            </w:pPr>
            <w:r w:rsidRPr="00ED5EC2">
              <w:rPr>
                <w:rFonts w:eastAsia="Times New Roman" w:cs="Liberation Serif"/>
                <w:color w:val="000000"/>
                <w:lang w:eastAsia="ru-RU"/>
              </w:rPr>
              <w:t>По мере поступления</w:t>
            </w:r>
          </w:p>
        </w:tc>
      </w:tr>
      <w:tr w:rsidR="005714E9" w:rsidRPr="00ED5EC2" w:rsidTr="00ED5EC2">
        <w:trPr>
          <w:trHeight w:val="1771"/>
        </w:trPr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E9" w:rsidRPr="00ED5EC2" w:rsidRDefault="005714E9" w:rsidP="00580DA0">
            <w:pPr>
              <w:spacing w:after="0" w:line="240" w:lineRule="auto"/>
              <w:rPr>
                <w:rFonts w:eastAsia="Times New Roman" w:cs="Liberation Serif"/>
                <w:lang w:eastAsia="ru-RU"/>
              </w:rPr>
            </w:pPr>
          </w:p>
        </w:tc>
        <w:tc>
          <w:tcPr>
            <w:tcW w:w="2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14E9" w:rsidRPr="00ED5EC2" w:rsidRDefault="005714E9" w:rsidP="00580DA0">
            <w:pPr>
              <w:spacing w:after="0" w:line="240" w:lineRule="auto"/>
              <w:rPr>
                <w:rFonts w:eastAsia="Times New Roman" w:cs="Liberation Serif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4A3" w:rsidRPr="00EE34A3" w:rsidRDefault="005714E9" w:rsidP="00EE34A3">
            <w:pPr>
              <w:spacing w:after="0" w:line="240" w:lineRule="auto"/>
              <w:jc w:val="both"/>
              <w:rPr>
                <w:rFonts w:eastAsia="Times New Roman" w:cs="Liberation Serif"/>
                <w:color w:val="000000"/>
                <w:lang w:eastAsia="ru-RU"/>
              </w:rPr>
            </w:pPr>
            <w:r w:rsidRPr="00ED5EC2">
              <w:rPr>
                <w:rFonts w:eastAsia="Times New Roman" w:cs="Liberation Serif"/>
                <w:color w:val="000000"/>
                <w:lang w:eastAsia="ru-RU"/>
              </w:rPr>
              <w:t>Размещение и поддержание в актуальном состоянии на официальном сайте в сети "Интернет" информации, пер</w:t>
            </w:r>
            <w:r w:rsidR="00EE34A3">
              <w:rPr>
                <w:rFonts w:eastAsia="Times New Roman" w:cs="Liberation Serif"/>
                <w:color w:val="000000"/>
                <w:lang w:eastAsia="ru-RU"/>
              </w:rPr>
              <w:t xml:space="preserve">ечень которой предусмотрен п. 25 Положения </w:t>
            </w:r>
            <w:r w:rsidR="00EE34A3" w:rsidRPr="00EE34A3">
              <w:rPr>
                <w:rFonts w:eastAsia="Times New Roman" w:cs="Liberation Serif"/>
                <w:color w:val="000000"/>
                <w:lang w:eastAsia="ru-RU"/>
              </w:rPr>
              <w:t xml:space="preserve">о муниципальном земельном контроле на территории </w:t>
            </w:r>
          </w:p>
          <w:p w:rsidR="00EE34A3" w:rsidRPr="00EE34A3" w:rsidRDefault="00EE34A3" w:rsidP="00EE34A3">
            <w:pPr>
              <w:spacing w:after="0" w:line="240" w:lineRule="auto"/>
              <w:jc w:val="both"/>
              <w:rPr>
                <w:rFonts w:eastAsia="Times New Roman" w:cs="Liberation Serif"/>
                <w:color w:val="000000"/>
                <w:lang w:eastAsia="ru-RU"/>
              </w:rPr>
            </w:pPr>
            <w:r w:rsidRPr="00EE34A3">
              <w:rPr>
                <w:rFonts w:eastAsia="Times New Roman" w:cs="Liberation Serif"/>
                <w:color w:val="000000"/>
                <w:lang w:eastAsia="ru-RU"/>
              </w:rPr>
              <w:t>Артемовского городского округа</w:t>
            </w:r>
          </w:p>
          <w:p w:rsidR="005714E9" w:rsidRPr="00ED5EC2" w:rsidRDefault="005714E9" w:rsidP="00580DA0">
            <w:pPr>
              <w:spacing w:after="0" w:line="240" w:lineRule="auto"/>
              <w:jc w:val="both"/>
              <w:rPr>
                <w:rFonts w:eastAsia="Times New Roman" w:cs="Liberation Serif"/>
                <w:lang w:eastAsia="ru-RU"/>
              </w:rPr>
            </w:pPr>
          </w:p>
          <w:p w:rsidR="005714E9" w:rsidRPr="00ED5EC2" w:rsidRDefault="005714E9" w:rsidP="00580DA0">
            <w:pPr>
              <w:spacing w:after="0" w:line="240" w:lineRule="auto"/>
              <w:rPr>
                <w:rFonts w:eastAsia="Times New Roman" w:cs="Liberation Serif"/>
                <w:lang w:eastAsia="ru-RU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4E9" w:rsidRPr="00ED5EC2" w:rsidRDefault="00EE34A3" w:rsidP="002673CD">
            <w:pPr>
              <w:spacing w:after="0" w:line="240" w:lineRule="auto"/>
              <w:jc w:val="both"/>
              <w:rPr>
                <w:rFonts w:eastAsia="Times New Roman" w:cs="Liberation Serif"/>
                <w:lang w:eastAsia="ru-RU"/>
              </w:rPr>
            </w:pPr>
            <w:r w:rsidRPr="00EE34A3">
              <w:rPr>
                <w:rFonts w:eastAsia="Times New Roman" w:cs="Liberation Serif"/>
                <w:color w:val="000000"/>
                <w:lang w:eastAsia="ru-RU"/>
              </w:rPr>
              <w:lastRenderedPageBreak/>
              <w:t xml:space="preserve">Управления муниципальным имуществом Администрации Артемовского городского округа; начальник, инспектор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4E9" w:rsidRPr="00ED5EC2" w:rsidRDefault="005714E9" w:rsidP="00580DA0">
            <w:pPr>
              <w:spacing w:after="0" w:line="240" w:lineRule="auto"/>
              <w:rPr>
                <w:rFonts w:eastAsia="Times New Roman" w:cs="Liberation Serif"/>
                <w:lang w:eastAsia="ru-RU"/>
              </w:rPr>
            </w:pPr>
            <w:r w:rsidRPr="00ED5EC2">
              <w:rPr>
                <w:rFonts w:eastAsia="Times New Roman" w:cs="Liberation Serif"/>
                <w:color w:val="000000"/>
                <w:lang w:eastAsia="ru-RU"/>
              </w:rPr>
              <w:t>По мере обновления</w:t>
            </w:r>
          </w:p>
        </w:tc>
      </w:tr>
      <w:tr w:rsidR="005714E9" w:rsidRPr="00ED5EC2" w:rsidTr="00ED5EC2">
        <w:trPr>
          <w:trHeight w:val="194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4E9" w:rsidRPr="00ED5EC2" w:rsidRDefault="005714E9" w:rsidP="00580DA0">
            <w:pPr>
              <w:spacing w:after="0" w:line="240" w:lineRule="auto"/>
              <w:jc w:val="both"/>
              <w:rPr>
                <w:rFonts w:eastAsia="Times New Roman" w:cs="Liberation Serif"/>
                <w:lang w:eastAsia="ru-RU"/>
              </w:rPr>
            </w:pPr>
            <w:r w:rsidRPr="00ED5EC2">
              <w:rPr>
                <w:rFonts w:eastAsia="Times New Roman" w:cs="Liberation Serif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4E9" w:rsidRPr="00ED5EC2" w:rsidRDefault="005714E9" w:rsidP="00580DA0">
            <w:pPr>
              <w:spacing w:after="0" w:line="240" w:lineRule="auto"/>
              <w:ind w:firstLine="34"/>
              <w:jc w:val="both"/>
              <w:rPr>
                <w:rFonts w:eastAsia="Times New Roman" w:cs="Liberation Serif"/>
                <w:lang w:eastAsia="ru-RU"/>
              </w:rPr>
            </w:pPr>
            <w:r w:rsidRPr="00ED5EC2">
              <w:rPr>
                <w:rFonts w:eastAsia="Times New Roman" w:cs="Liberation Serif"/>
                <w:color w:val="00000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4E9" w:rsidRPr="00ED5EC2" w:rsidRDefault="005714E9" w:rsidP="00580DA0">
            <w:pPr>
              <w:spacing w:after="0" w:line="240" w:lineRule="auto"/>
              <w:jc w:val="both"/>
              <w:rPr>
                <w:rFonts w:eastAsia="Times New Roman" w:cs="Liberation Serif"/>
                <w:lang w:eastAsia="ru-RU"/>
              </w:rPr>
            </w:pPr>
            <w:r w:rsidRPr="00ED5EC2">
              <w:rPr>
                <w:rFonts w:eastAsia="Times New Roman" w:cs="Liberation Serif"/>
                <w:color w:val="000000"/>
                <w:lang w:eastAsia="ru-RU"/>
              </w:rPr>
              <w:t>Обобщение и анализ правоприменительной практики контрольно-надз</w:t>
            </w:r>
            <w:r w:rsidR="00EE34A3">
              <w:rPr>
                <w:rFonts w:eastAsia="Times New Roman" w:cs="Liberation Serif"/>
                <w:color w:val="000000"/>
                <w:lang w:eastAsia="ru-RU"/>
              </w:rPr>
              <w:t xml:space="preserve">орной деятельности в сфере </w:t>
            </w:r>
            <w:r w:rsidR="00EE34A3" w:rsidRPr="00EE34A3">
              <w:rPr>
                <w:rFonts w:eastAsia="Times New Roman" w:cs="Liberation Serif"/>
                <w:color w:val="000000"/>
                <w:lang w:eastAsia="ru-RU"/>
              </w:rPr>
              <w:t xml:space="preserve">муниципального земельного контроля </w:t>
            </w:r>
            <w:r w:rsidRPr="00ED5EC2">
              <w:rPr>
                <w:rFonts w:eastAsia="Times New Roman" w:cs="Liberation Serif"/>
                <w:color w:val="000000"/>
                <w:lang w:eastAsia="ru-RU"/>
              </w:rPr>
              <w:t xml:space="preserve">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  <w:r w:rsidR="00612750" w:rsidRPr="00612750">
              <w:rPr>
                <w:rFonts w:eastAsia="Times New Roman" w:cs="Liberation Serif"/>
                <w:color w:val="000000"/>
                <w:lang w:eastAsia="ru-RU"/>
              </w:rPr>
              <w:t>Артемовского городского округа в информационно - телекоммуникационной сети «Инте</w:t>
            </w:r>
            <w:r w:rsidR="00612750">
              <w:rPr>
                <w:rFonts w:eastAsia="Times New Roman" w:cs="Liberation Serif"/>
                <w:color w:val="000000"/>
                <w:lang w:eastAsia="ru-RU"/>
              </w:rPr>
              <w:t xml:space="preserve">рнет» </w:t>
            </w:r>
            <w:r w:rsidRPr="00ED5EC2">
              <w:rPr>
                <w:rFonts w:eastAsia="Times New Roman" w:cs="Liberation Serif"/>
                <w:color w:val="000000"/>
                <w:lang w:eastAsia="ru-RU"/>
              </w:rPr>
              <w:t>в срок, не превышающий 5 рабочих дней со дня утверждения доклада.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4E9" w:rsidRPr="00ED5EC2" w:rsidRDefault="00EE34A3" w:rsidP="002673CD">
            <w:pPr>
              <w:spacing w:after="0" w:line="240" w:lineRule="auto"/>
              <w:jc w:val="both"/>
              <w:rPr>
                <w:rFonts w:eastAsia="Times New Roman" w:cs="Liberation Serif"/>
                <w:lang w:eastAsia="ru-RU"/>
              </w:rPr>
            </w:pPr>
            <w:r w:rsidRPr="00EE34A3">
              <w:rPr>
                <w:rFonts w:eastAsia="Times New Roman" w:cs="Liberation Serif"/>
                <w:color w:val="000000"/>
                <w:lang w:eastAsia="ru-RU"/>
              </w:rPr>
              <w:t xml:space="preserve">Управления муниципальным имуществом Администрации Артемовского городского округа; начальник, инспектор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4E9" w:rsidRPr="00ED5EC2" w:rsidRDefault="005714E9" w:rsidP="00580DA0">
            <w:pPr>
              <w:spacing w:after="0" w:line="240" w:lineRule="auto"/>
              <w:rPr>
                <w:rFonts w:eastAsia="Times New Roman" w:cs="Liberation Serif"/>
                <w:lang w:eastAsia="ru-RU"/>
              </w:rPr>
            </w:pPr>
            <w:r w:rsidRPr="00ED5EC2">
              <w:rPr>
                <w:rFonts w:eastAsia="Times New Roman" w:cs="Liberation Serif"/>
                <w:color w:val="000000"/>
                <w:lang w:eastAsia="ru-RU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5714E9" w:rsidRPr="00ED5EC2" w:rsidTr="00ED5EC2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4E9" w:rsidRPr="00ED5EC2" w:rsidRDefault="005714E9" w:rsidP="00580DA0">
            <w:pPr>
              <w:spacing w:after="0" w:line="240" w:lineRule="auto"/>
              <w:jc w:val="both"/>
              <w:rPr>
                <w:rFonts w:eastAsia="Times New Roman" w:cs="Liberation Serif"/>
                <w:lang w:eastAsia="ru-RU"/>
              </w:rPr>
            </w:pPr>
            <w:r w:rsidRPr="00ED5EC2">
              <w:rPr>
                <w:rFonts w:eastAsia="Times New Roman" w:cs="Liberation Serif"/>
                <w:color w:val="000000"/>
                <w:lang w:eastAsia="ru-RU"/>
              </w:rPr>
              <w:t>3.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4E9" w:rsidRPr="00ED5EC2" w:rsidRDefault="005714E9" w:rsidP="00580DA0">
            <w:pPr>
              <w:spacing w:after="0" w:line="240" w:lineRule="auto"/>
              <w:jc w:val="both"/>
              <w:rPr>
                <w:rFonts w:eastAsia="Times New Roman" w:cs="Liberation Serif"/>
                <w:lang w:eastAsia="ru-RU"/>
              </w:rPr>
            </w:pPr>
            <w:r w:rsidRPr="00ED5EC2">
              <w:rPr>
                <w:rFonts w:eastAsia="Times New Roman" w:cs="Liberation Serif"/>
                <w:color w:val="000000"/>
                <w:lang w:eastAsia="ru-RU"/>
              </w:rPr>
              <w:t>Объявление предостережения 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4E9" w:rsidRPr="00ED5EC2" w:rsidRDefault="005714E9" w:rsidP="00580DA0">
            <w:pPr>
              <w:spacing w:after="0" w:line="240" w:lineRule="auto"/>
              <w:jc w:val="both"/>
              <w:rPr>
                <w:rFonts w:eastAsia="Times New Roman" w:cs="Liberation Serif"/>
                <w:lang w:eastAsia="ru-RU"/>
              </w:rPr>
            </w:pPr>
            <w:r w:rsidRPr="00ED5EC2">
              <w:rPr>
                <w:rFonts w:eastAsia="Times New Roman" w:cs="Liberation Serif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4E9" w:rsidRPr="00ED5EC2" w:rsidRDefault="00EE34A3" w:rsidP="002673CD">
            <w:pPr>
              <w:spacing w:after="0" w:line="240" w:lineRule="auto"/>
              <w:jc w:val="both"/>
              <w:rPr>
                <w:rFonts w:eastAsia="Times New Roman" w:cs="Liberation Serif"/>
                <w:lang w:eastAsia="ru-RU"/>
              </w:rPr>
            </w:pPr>
            <w:r w:rsidRPr="00EE34A3">
              <w:rPr>
                <w:rFonts w:eastAsia="Times New Roman" w:cs="Liberation Serif"/>
                <w:color w:val="000000"/>
                <w:lang w:eastAsia="ru-RU"/>
              </w:rPr>
              <w:t xml:space="preserve">Управления муниципальным имуществом Администрации Артемовского городского округа; начальник, инспектор 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4E9" w:rsidRPr="00ED5EC2" w:rsidRDefault="005714E9" w:rsidP="00580DA0">
            <w:pPr>
              <w:spacing w:after="0" w:line="240" w:lineRule="auto"/>
              <w:jc w:val="both"/>
              <w:rPr>
                <w:rFonts w:eastAsia="Times New Roman" w:cs="Liberation Serif"/>
                <w:lang w:eastAsia="ru-RU"/>
              </w:rPr>
            </w:pPr>
            <w:r w:rsidRPr="00ED5EC2">
              <w:rPr>
                <w:rFonts w:eastAsia="Times New Roman" w:cs="Liberation Serif"/>
                <w:color w:val="000000"/>
                <w:lang w:eastAsia="ru-RU"/>
              </w:rPr>
              <w:t>В течение года (при наличии оснований)</w:t>
            </w:r>
          </w:p>
          <w:p w:rsidR="005714E9" w:rsidRPr="00ED5EC2" w:rsidRDefault="005714E9" w:rsidP="00580DA0">
            <w:pPr>
              <w:spacing w:after="0" w:line="240" w:lineRule="auto"/>
              <w:rPr>
                <w:rFonts w:eastAsia="Times New Roman" w:cs="Liberation Serif"/>
                <w:lang w:eastAsia="ru-RU"/>
              </w:rPr>
            </w:pPr>
          </w:p>
        </w:tc>
      </w:tr>
      <w:tr w:rsidR="005714E9" w:rsidRPr="00ED5EC2" w:rsidTr="00ED5EC2">
        <w:trPr>
          <w:trHeight w:val="397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4E9" w:rsidRPr="00ED5EC2" w:rsidRDefault="005714E9" w:rsidP="00580DA0">
            <w:pPr>
              <w:spacing w:after="0" w:line="240" w:lineRule="auto"/>
              <w:jc w:val="both"/>
              <w:rPr>
                <w:rFonts w:eastAsia="Times New Roman" w:cs="Liberation Serif"/>
                <w:lang w:eastAsia="ru-RU"/>
              </w:rPr>
            </w:pPr>
            <w:r w:rsidRPr="00ED5EC2">
              <w:rPr>
                <w:rFonts w:eastAsia="Times New Roman" w:cs="Liberation Serif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4E9" w:rsidRPr="00ED5EC2" w:rsidRDefault="005714E9" w:rsidP="00580DA0">
            <w:pPr>
              <w:spacing w:after="0" w:line="240" w:lineRule="auto"/>
              <w:ind w:firstLine="34"/>
              <w:jc w:val="both"/>
              <w:rPr>
                <w:rFonts w:eastAsia="Times New Roman" w:cs="Liberation Serif"/>
                <w:lang w:eastAsia="ru-RU"/>
              </w:rPr>
            </w:pPr>
            <w:r w:rsidRPr="00ED5EC2">
              <w:rPr>
                <w:rFonts w:eastAsia="Times New Roman" w:cs="Liberation Serif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4E9" w:rsidRPr="00ED5EC2" w:rsidRDefault="005714E9" w:rsidP="00580DA0">
            <w:pPr>
              <w:spacing w:after="0" w:line="240" w:lineRule="auto"/>
              <w:jc w:val="both"/>
              <w:rPr>
                <w:rFonts w:eastAsia="Times New Roman" w:cs="Liberation Serif"/>
                <w:lang w:eastAsia="ru-RU"/>
              </w:rPr>
            </w:pPr>
            <w:r w:rsidRPr="00ED5EC2">
              <w:rPr>
                <w:rFonts w:eastAsia="Times New Roman" w:cs="Liberation Serif"/>
                <w:color w:val="000000"/>
                <w:lang w:eastAsia="ru-RU"/>
              </w:rPr>
              <w:t xml:space="preserve">Проведение должностными лицами </w:t>
            </w:r>
            <w:r w:rsidR="00612750" w:rsidRPr="00612750">
              <w:rPr>
                <w:rFonts w:eastAsia="Times New Roman" w:cs="Liberation Serif"/>
                <w:iCs/>
                <w:color w:val="000000"/>
                <w:lang w:eastAsia="ru-RU"/>
              </w:rPr>
              <w:t>Управления муниципальным имуществом Администрации Артемовского городского округа</w:t>
            </w:r>
            <w:r w:rsidR="00612750" w:rsidRPr="00612750">
              <w:rPr>
                <w:rFonts w:eastAsia="Times New Roman" w:cs="Liberation Serif"/>
                <w:i/>
                <w:iCs/>
                <w:color w:val="000000"/>
                <w:lang w:eastAsia="ru-RU"/>
              </w:rPr>
              <w:t xml:space="preserve"> </w:t>
            </w:r>
            <w:r w:rsidR="00612750">
              <w:rPr>
                <w:rFonts w:eastAsia="Times New Roman" w:cs="Liberation Serif"/>
                <w:color w:val="000000"/>
                <w:lang w:eastAsia="ru-RU"/>
              </w:rPr>
              <w:t xml:space="preserve">консультаций по вопросам </w:t>
            </w:r>
            <w:r w:rsidR="00612750" w:rsidRPr="00612750">
              <w:rPr>
                <w:rFonts w:eastAsia="Times New Roman" w:cs="Liberation Serif"/>
                <w:color w:val="000000"/>
                <w:lang w:eastAsia="ru-RU"/>
              </w:rPr>
              <w:t>связанным с организацией и осуществлением муниципального контр</w:t>
            </w:r>
            <w:r w:rsidR="00612750">
              <w:rPr>
                <w:rFonts w:eastAsia="Times New Roman" w:cs="Liberation Serif"/>
                <w:color w:val="000000"/>
                <w:lang w:eastAsia="ru-RU"/>
              </w:rPr>
              <w:t>оля</w:t>
            </w:r>
            <w:r w:rsidR="00612750">
              <w:rPr>
                <w:rFonts w:eastAsia="Times New Roman" w:cs="Liberation Serif"/>
                <w:lang w:eastAsia="ru-RU"/>
              </w:rPr>
              <w:t>.</w:t>
            </w:r>
          </w:p>
          <w:p w:rsidR="005714E9" w:rsidRPr="00ED5EC2" w:rsidRDefault="005714E9" w:rsidP="00580DA0">
            <w:pPr>
              <w:spacing w:after="0" w:line="240" w:lineRule="auto"/>
              <w:jc w:val="both"/>
              <w:rPr>
                <w:rFonts w:eastAsia="Times New Roman" w:cs="Liberation Serif"/>
                <w:lang w:eastAsia="ru-RU"/>
              </w:rPr>
            </w:pPr>
            <w:r w:rsidRPr="00ED5EC2">
              <w:rPr>
                <w:rFonts w:eastAsia="Times New Roman" w:cs="Liberation Serif"/>
                <w:color w:val="000000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ED5EC2">
                <w:rPr>
                  <w:rFonts w:eastAsia="Times New Roman" w:cs="Liberation Serif"/>
                  <w:color w:val="000000"/>
                  <w:lang w:eastAsia="ru-RU"/>
                </w:rPr>
                <w:t>законом</w:t>
              </w:r>
            </w:hyperlink>
            <w:r w:rsidRPr="00ED5EC2">
              <w:rPr>
                <w:rFonts w:eastAsia="Times New Roman" w:cs="Liberation Serif"/>
                <w:color w:val="000000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14E9" w:rsidRPr="00ED5EC2" w:rsidRDefault="00612750" w:rsidP="00580DA0">
            <w:pPr>
              <w:spacing w:after="0" w:line="240" w:lineRule="auto"/>
              <w:jc w:val="both"/>
              <w:rPr>
                <w:rFonts w:eastAsia="Times New Roman" w:cs="Liberation Serif"/>
                <w:lang w:eastAsia="ru-RU"/>
              </w:rPr>
            </w:pPr>
            <w:r w:rsidRPr="00612750">
              <w:rPr>
                <w:rFonts w:eastAsia="Times New Roman" w:cs="Liberation Serif"/>
                <w:color w:val="000000"/>
                <w:lang w:eastAsia="ru-RU"/>
              </w:rPr>
              <w:t>Управления муниципальным имуществом Администрации Артемовского городского округа; начальник, инспектор органа муниципального контроля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14E9" w:rsidRPr="00ED5EC2" w:rsidRDefault="005714E9" w:rsidP="00580DA0">
            <w:pPr>
              <w:spacing w:after="0" w:line="240" w:lineRule="auto"/>
              <w:jc w:val="both"/>
              <w:rPr>
                <w:rFonts w:eastAsia="Times New Roman" w:cs="Liberation Serif"/>
                <w:lang w:eastAsia="ru-RU"/>
              </w:rPr>
            </w:pPr>
            <w:r w:rsidRPr="00ED5EC2">
              <w:rPr>
                <w:rFonts w:eastAsia="Times New Roman" w:cs="Liberation Serif"/>
                <w:color w:val="000000"/>
                <w:lang w:eastAsia="ru-RU"/>
              </w:rPr>
              <w:t>В течение года (при наличии оснований)</w:t>
            </w:r>
          </w:p>
          <w:p w:rsidR="005714E9" w:rsidRPr="00ED5EC2" w:rsidRDefault="005714E9" w:rsidP="00612750">
            <w:pPr>
              <w:spacing w:after="0" w:line="240" w:lineRule="auto"/>
              <w:jc w:val="both"/>
              <w:rPr>
                <w:rFonts w:eastAsia="Times New Roman" w:cs="Liberation Serif"/>
                <w:lang w:eastAsia="ru-RU"/>
              </w:rPr>
            </w:pPr>
          </w:p>
        </w:tc>
      </w:tr>
    </w:tbl>
    <w:p w:rsidR="005714E9" w:rsidRPr="00ED5EC2" w:rsidRDefault="005714E9" w:rsidP="005714E9">
      <w:pPr>
        <w:rPr>
          <w:rFonts w:cs="Liberation Serif"/>
        </w:rPr>
      </w:pPr>
    </w:p>
    <w:p w:rsidR="00E4727A" w:rsidRPr="00ED5EC2" w:rsidRDefault="00E4727A">
      <w:pPr>
        <w:rPr>
          <w:rFonts w:cs="Liberation Serif"/>
        </w:rPr>
      </w:pPr>
    </w:p>
    <w:sectPr w:rsidR="00E4727A" w:rsidRPr="00ED5EC2" w:rsidSect="00B255D6">
      <w:pgSz w:w="11906" w:h="16838"/>
      <w:pgMar w:top="1134" w:right="680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0F"/>
    <w:rsid w:val="000C5519"/>
    <w:rsid w:val="000F723C"/>
    <w:rsid w:val="00105407"/>
    <w:rsid w:val="001448EB"/>
    <w:rsid w:val="002673CD"/>
    <w:rsid w:val="00373CF4"/>
    <w:rsid w:val="00402C67"/>
    <w:rsid w:val="004070A3"/>
    <w:rsid w:val="0046030D"/>
    <w:rsid w:val="004E017E"/>
    <w:rsid w:val="005714E9"/>
    <w:rsid w:val="005E26BC"/>
    <w:rsid w:val="005F4629"/>
    <w:rsid w:val="00612750"/>
    <w:rsid w:val="00654C78"/>
    <w:rsid w:val="00692880"/>
    <w:rsid w:val="006B3E29"/>
    <w:rsid w:val="006D1BEF"/>
    <w:rsid w:val="007F2ED4"/>
    <w:rsid w:val="007F68A8"/>
    <w:rsid w:val="0082282B"/>
    <w:rsid w:val="008233FF"/>
    <w:rsid w:val="0086164E"/>
    <w:rsid w:val="008D7438"/>
    <w:rsid w:val="00914DB0"/>
    <w:rsid w:val="00A13884"/>
    <w:rsid w:val="00A169ED"/>
    <w:rsid w:val="00A618F1"/>
    <w:rsid w:val="00AE07C8"/>
    <w:rsid w:val="00B255D6"/>
    <w:rsid w:val="00B57F54"/>
    <w:rsid w:val="00BB3E29"/>
    <w:rsid w:val="00BD6A78"/>
    <w:rsid w:val="00C425B7"/>
    <w:rsid w:val="00C5214A"/>
    <w:rsid w:val="00D80B0F"/>
    <w:rsid w:val="00D829E4"/>
    <w:rsid w:val="00DA46B6"/>
    <w:rsid w:val="00DE13E0"/>
    <w:rsid w:val="00E4727A"/>
    <w:rsid w:val="00ED5EC2"/>
    <w:rsid w:val="00EE34A3"/>
    <w:rsid w:val="00F22A0F"/>
    <w:rsid w:val="00FC331D"/>
    <w:rsid w:val="00FE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8F1"/>
    <w:pPr>
      <w:autoSpaceDE w:val="0"/>
      <w:autoSpaceDN w:val="0"/>
      <w:adjustRightInd w:val="0"/>
      <w:spacing w:after="0" w:line="240" w:lineRule="auto"/>
    </w:pPr>
    <w:rPr>
      <w:rFonts w:cs="Liberation Serif"/>
      <w:color w:val="000000"/>
      <w:sz w:val="24"/>
      <w:szCs w:val="24"/>
    </w:rPr>
  </w:style>
  <w:style w:type="paragraph" w:styleId="a3">
    <w:name w:val="List Paragraph"/>
    <w:basedOn w:val="a"/>
    <w:qFormat/>
    <w:rsid w:val="00F22A0F"/>
    <w:pPr>
      <w:suppressAutoHyphens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qFormat/>
    <w:rsid w:val="00F22A0F"/>
    <w:pPr>
      <w:widowControl w:val="0"/>
      <w:suppressAutoHyphens/>
    </w:pPr>
    <w:rPr>
      <w:rFonts w:asciiTheme="minorHAnsi" w:eastAsia="Times New Roman" w:hAnsiTheme="minorHAnsi" w:cs="Calibri"/>
      <w:sz w:val="22"/>
      <w:szCs w:val="22"/>
      <w:lang w:eastAsia="zh-CN"/>
    </w:rPr>
  </w:style>
  <w:style w:type="paragraph" w:customStyle="1" w:styleId="2">
    <w:name w:val="Основной текст (2)"/>
    <w:basedOn w:val="a"/>
    <w:qFormat/>
    <w:rsid w:val="00F22A0F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/>
    </w:rPr>
  </w:style>
  <w:style w:type="character" w:styleId="a4">
    <w:name w:val="Hyperlink"/>
    <w:rsid w:val="008233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8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8F1"/>
    <w:pPr>
      <w:autoSpaceDE w:val="0"/>
      <w:autoSpaceDN w:val="0"/>
      <w:adjustRightInd w:val="0"/>
      <w:spacing w:after="0" w:line="240" w:lineRule="auto"/>
    </w:pPr>
    <w:rPr>
      <w:rFonts w:cs="Liberation Serif"/>
      <w:color w:val="000000"/>
      <w:sz w:val="24"/>
      <w:szCs w:val="24"/>
    </w:rPr>
  </w:style>
  <w:style w:type="paragraph" w:styleId="a3">
    <w:name w:val="List Paragraph"/>
    <w:basedOn w:val="a"/>
    <w:qFormat/>
    <w:rsid w:val="00F22A0F"/>
    <w:pPr>
      <w:suppressAutoHyphens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PlusNormal">
    <w:name w:val="ConsPlusNormal"/>
    <w:qFormat/>
    <w:rsid w:val="00F22A0F"/>
    <w:pPr>
      <w:widowControl w:val="0"/>
      <w:suppressAutoHyphens/>
    </w:pPr>
    <w:rPr>
      <w:rFonts w:asciiTheme="minorHAnsi" w:eastAsia="Times New Roman" w:hAnsiTheme="minorHAnsi" w:cs="Calibri"/>
      <w:sz w:val="22"/>
      <w:szCs w:val="22"/>
      <w:lang w:eastAsia="zh-CN"/>
    </w:rPr>
  </w:style>
  <w:style w:type="paragraph" w:customStyle="1" w:styleId="2">
    <w:name w:val="Основной текст (2)"/>
    <w:basedOn w:val="a"/>
    <w:qFormat/>
    <w:rsid w:val="00F22A0F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/>
    </w:rPr>
  </w:style>
  <w:style w:type="character" w:styleId="a4">
    <w:name w:val="Hyperlink"/>
    <w:rsid w:val="00823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http://artemovsky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11</Pages>
  <Words>3285</Words>
  <Characters>18730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11</cp:revision>
  <dcterms:created xsi:type="dcterms:W3CDTF">2021-09-14T11:42:00Z</dcterms:created>
  <dcterms:modified xsi:type="dcterms:W3CDTF">2021-09-30T11:41:00Z</dcterms:modified>
</cp:coreProperties>
</file>