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DD" w:rsidRPr="00917842" w:rsidRDefault="00EC75DD" w:rsidP="00B101B4">
      <w:pPr>
        <w:pStyle w:val="ConsPlusTitle"/>
        <w:jc w:val="center"/>
        <w:rPr>
          <w:i/>
          <w:szCs w:val="28"/>
        </w:rPr>
      </w:pPr>
    </w:p>
    <w:p w:rsidR="00776236" w:rsidRDefault="00776236" w:rsidP="00776236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776236" w:rsidRDefault="00776236" w:rsidP="00776236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4E4D70" wp14:editId="1FFD9888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36" w:rsidRDefault="00776236" w:rsidP="00776236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776236" w:rsidRDefault="00776236" w:rsidP="00776236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776236" w:rsidRDefault="00776236" w:rsidP="00776236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76236" w:rsidRDefault="00776236" w:rsidP="00776236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от                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    №       -ПА</w:t>
      </w: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EC75DD" w:rsidRPr="00121362" w:rsidRDefault="00EC75DD" w:rsidP="00B101B4">
      <w:pPr>
        <w:pStyle w:val="ConsPlusTitle"/>
        <w:jc w:val="center"/>
        <w:rPr>
          <w:i/>
          <w:sz w:val="36"/>
          <w:szCs w:val="36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 инфекции (2019-</w:t>
      </w:r>
      <w:r w:rsidRPr="00E748A1">
        <w:rPr>
          <w:i/>
          <w:szCs w:val="28"/>
          <w:lang w:val="en-US"/>
        </w:rPr>
        <w:t>n</w:t>
      </w:r>
      <w:r w:rsidRPr="00E748A1">
        <w:rPr>
          <w:i/>
          <w:szCs w:val="28"/>
        </w:rPr>
        <w:t>CоV)»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CA7E7A">
        <w:rPr>
          <w:rFonts w:ascii="Liberation Serif" w:hAnsi="Liberation Serif" w:cs="Arial"/>
          <w:sz w:val="28"/>
          <w:szCs w:val="28"/>
        </w:rPr>
        <w:t>02.11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CA7E7A">
        <w:rPr>
          <w:rFonts w:ascii="Liberation Serif" w:hAnsi="Liberation Serif" w:cs="Arial"/>
          <w:sz w:val="28"/>
          <w:szCs w:val="28"/>
        </w:rPr>
        <w:t>624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lastRenderedPageBreak/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    </w:t>
      </w:r>
      <w:r w:rsidR="000F0949" w:rsidRPr="003719BB">
        <w:rPr>
          <w:rFonts w:ascii="Liberation Serif" w:hAnsi="Liberation Serif" w:cs="Arial"/>
          <w:sz w:val="28"/>
          <w:szCs w:val="28"/>
        </w:rPr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DB2527">
        <w:rPr>
          <w:rFonts w:ascii="Liberation Serif" w:hAnsi="Liberation Serif" w:cs="Arial"/>
          <w:sz w:val="28"/>
          <w:szCs w:val="28"/>
        </w:rPr>
        <w:t>, от 02.03.2021 № 125-ПА</w:t>
      </w:r>
      <w:r w:rsidR="000B289B">
        <w:rPr>
          <w:rFonts w:ascii="Liberation Serif" w:hAnsi="Liberation Serif" w:cs="Arial"/>
          <w:sz w:val="28"/>
          <w:szCs w:val="28"/>
        </w:rPr>
        <w:t>, от 15.03.2021 № 158-ПА</w:t>
      </w:r>
      <w:r w:rsidR="0094320A">
        <w:rPr>
          <w:rFonts w:ascii="Liberation Serif" w:hAnsi="Liberation Serif" w:cs="Arial"/>
          <w:sz w:val="28"/>
          <w:szCs w:val="28"/>
        </w:rPr>
        <w:t xml:space="preserve">, от 26.03.2021 </w:t>
      </w:r>
      <w:r w:rsidR="007666BC">
        <w:rPr>
          <w:rFonts w:ascii="Liberation Serif" w:hAnsi="Liberation Serif" w:cs="Arial"/>
          <w:sz w:val="28"/>
          <w:szCs w:val="28"/>
        </w:rPr>
        <w:t xml:space="preserve">           </w:t>
      </w:r>
      <w:r w:rsidR="0094320A">
        <w:rPr>
          <w:rFonts w:ascii="Liberation Serif" w:hAnsi="Liberation Serif" w:cs="Arial"/>
          <w:sz w:val="28"/>
          <w:szCs w:val="28"/>
        </w:rPr>
        <w:t>№ 187-ПА</w:t>
      </w:r>
      <w:r w:rsidR="00E70D8E">
        <w:rPr>
          <w:rFonts w:ascii="Liberation Serif" w:hAnsi="Liberation Serif" w:cs="Arial"/>
          <w:sz w:val="28"/>
          <w:szCs w:val="28"/>
        </w:rPr>
        <w:t>, от 13.10.2021 № 878-ПА</w:t>
      </w:r>
      <w:r w:rsidR="00EF013C">
        <w:rPr>
          <w:rFonts w:ascii="Liberation Serif" w:hAnsi="Liberation Serif" w:cs="Arial"/>
          <w:sz w:val="28"/>
          <w:szCs w:val="28"/>
        </w:rPr>
        <w:t xml:space="preserve">, от 22.10.2021 № </w:t>
      </w:r>
      <w:r w:rsidR="001C0615">
        <w:rPr>
          <w:rFonts w:ascii="Liberation Serif" w:hAnsi="Liberation Serif" w:cs="Arial"/>
          <w:sz w:val="28"/>
          <w:szCs w:val="28"/>
        </w:rPr>
        <w:t>913-ПА</w:t>
      </w:r>
      <w:r w:rsidR="00CA7E7A">
        <w:rPr>
          <w:rFonts w:ascii="Liberation Serif" w:hAnsi="Liberation Serif" w:cs="Arial"/>
          <w:sz w:val="28"/>
          <w:szCs w:val="28"/>
        </w:rPr>
        <w:t>, от 28.10.2021           № 930-ПА</w:t>
      </w:r>
      <w:r w:rsidR="000B289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1C0615" w:rsidRPr="001C0615" w:rsidRDefault="00CA7E7A" w:rsidP="001C0615">
      <w:pPr>
        <w:pStyle w:val="ac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подпункт 5 части второй </w:t>
      </w:r>
      <w:r w:rsidR="001C0615" w:rsidRPr="001C0615">
        <w:rPr>
          <w:rFonts w:ascii="Liberation Serif" w:hAnsi="Liberation Serif" w:cs="Arial"/>
          <w:sz w:val="28"/>
          <w:szCs w:val="28"/>
        </w:rPr>
        <w:t>пункт</w:t>
      </w:r>
      <w:r>
        <w:rPr>
          <w:rFonts w:ascii="Liberation Serif" w:hAnsi="Liberation Serif" w:cs="Arial"/>
          <w:sz w:val="28"/>
          <w:szCs w:val="28"/>
        </w:rPr>
        <w:t>а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 3 </w:t>
      </w:r>
      <w:r w:rsidR="00152C35"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1C0615" w:rsidRPr="001C0615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1C0615" w:rsidRPr="001C0615" w:rsidRDefault="001C0615" w:rsidP="00CA7E7A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Pr="001C0615">
        <w:rPr>
          <w:rFonts w:ascii="Liberation Serif" w:hAnsi="Liberation Serif" w:cs="Arial"/>
          <w:sz w:val="28"/>
          <w:szCs w:val="28"/>
        </w:rPr>
        <w:t xml:space="preserve">5) объекты розничной торговли (за исключением аптек и аптечных пунктов, </w:t>
      </w:r>
      <w:r w:rsidR="00CA7E7A">
        <w:rPr>
          <w:rFonts w:ascii="Liberation Serif" w:hAnsi="Liberation Serif" w:cs="Arial"/>
          <w:sz w:val="28"/>
          <w:szCs w:val="28"/>
        </w:rPr>
        <w:t xml:space="preserve">салонов оптики, ортопедических салонов, </w:t>
      </w:r>
      <w:r w:rsidRPr="001C0615">
        <w:rPr>
          <w:rFonts w:ascii="Liberation Serif" w:hAnsi="Liberation Serif" w:cs="Arial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</w:t>
      </w:r>
      <w:r w:rsidR="00CA7E7A">
        <w:rPr>
          <w:rFonts w:ascii="Liberation Serif" w:hAnsi="Liberation Serif" w:cs="Arial"/>
          <w:sz w:val="28"/>
          <w:szCs w:val="28"/>
        </w:rPr>
        <w:t xml:space="preserve">, в </w:t>
      </w:r>
      <w:r w:rsidR="002474D8">
        <w:rPr>
          <w:rFonts w:ascii="Liberation Serif" w:hAnsi="Liberation Serif" w:cs="Arial"/>
          <w:sz w:val="28"/>
          <w:szCs w:val="28"/>
        </w:rPr>
        <w:t>том числе в торговых центрах и комплексах имеющих отдельный наружный (уличный) вход</w:t>
      </w:r>
      <w:r w:rsidRPr="001C0615">
        <w:rPr>
          <w:rFonts w:ascii="Liberation Serif" w:hAnsi="Liberation Serif" w:cs="Arial"/>
          <w:sz w:val="28"/>
          <w:szCs w:val="28"/>
        </w:rPr>
        <w:t>);</w:t>
      </w:r>
      <w:r w:rsidR="002474D8">
        <w:rPr>
          <w:rFonts w:ascii="Liberation Serif" w:hAnsi="Liberation Serif" w:cs="Arial"/>
          <w:sz w:val="28"/>
          <w:szCs w:val="28"/>
        </w:rPr>
        <w:t>»;</w:t>
      </w:r>
    </w:p>
    <w:p w:rsidR="002474D8" w:rsidRPr="00000A0B" w:rsidRDefault="002474D8" w:rsidP="00000A0B">
      <w:pPr>
        <w:pStyle w:val="a3"/>
        <w:numPr>
          <w:ilvl w:val="1"/>
          <w:numId w:val="18"/>
        </w:numPr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00A0B">
        <w:rPr>
          <w:rFonts w:ascii="Liberation Serif" w:hAnsi="Liberation Serif" w:cs="Arial"/>
          <w:sz w:val="28"/>
          <w:szCs w:val="28"/>
        </w:rPr>
        <w:t>в части пятой пункта 3</w:t>
      </w:r>
      <w:r w:rsidR="00000A0B" w:rsidRPr="00000A0B">
        <w:rPr>
          <w:rFonts w:ascii="Liberation Serif" w:hAnsi="Liberation Serif" w:cs="Arial"/>
          <w:sz w:val="28"/>
          <w:szCs w:val="28"/>
        </w:rPr>
        <w:t xml:space="preserve"> постановления слова «15 декабря» заменить словами «1 декабря»;</w:t>
      </w:r>
    </w:p>
    <w:p w:rsidR="00000A0B" w:rsidRPr="00000A0B" w:rsidRDefault="009B7F5B" w:rsidP="00000A0B">
      <w:pPr>
        <w:pStyle w:val="a3"/>
        <w:numPr>
          <w:ilvl w:val="1"/>
          <w:numId w:val="18"/>
        </w:numPr>
        <w:ind w:left="142"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дополнить </w:t>
      </w:r>
      <w:r w:rsidR="00000A0B">
        <w:rPr>
          <w:rFonts w:ascii="Liberation Serif" w:hAnsi="Liberation Serif" w:cs="Arial"/>
          <w:sz w:val="28"/>
          <w:szCs w:val="28"/>
        </w:rPr>
        <w:t>пункт 3 постановления частью шестой следующего содержания:</w:t>
      </w:r>
    </w:p>
    <w:p w:rsidR="00000A0B" w:rsidRDefault="00000A0B" w:rsidP="00152C3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«Установить, что с 4 ноября 2021 года посещение зданий, строений, сооружений (помещений в них), в которых располагаются торговы</w:t>
      </w:r>
      <w:r w:rsidR="000B5A64">
        <w:rPr>
          <w:rFonts w:ascii="Liberation Serif" w:hAnsi="Liberation Serif" w:cs="Arial"/>
          <w:sz w:val="28"/>
          <w:szCs w:val="28"/>
        </w:rPr>
        <w:t>е</w:t>
      </w:r>
      <w:r>
        <w:rPr>
          <w:rFonts w:ascii="Liberation Serif" w:hAnsi="Liberation Serif" w:cs="Arial"/>
          <w:sz w:val="28"/>
          <w:szCs w:val="28"/>
        </w:rPr>
        <w:t xml:space="preserve"> центры и комплексы, лицами, не достигшими возраста 18 лет, без сопрово</w:t>
      </w:r>
      <w:bookmarkStart w:id="0" w:name="_GoBack"/>
      <w:bookmarkEnd w:id="0"/>
      <w:r>
        <w:rPr>
          <w:rFonts w:ascii="Liberation Serif" w:hAnsi="Liberation Serif" w:cs="Arial"/>
          <w:sz w:val="28"/>
          <w:szCs w:val="28"/>
        </w:rPr>
        <w:t>ждения их родителей (законных представителей) не допускается.».</w:t>
      </w:r>
    </w:p>
    <w:p w:rsidR="001C0615" w:rsidRPr="00000A0B" w:rsidRDefault="001C0615" w:rsidP="00000A0B">
      <w:pPr>
        <w:pStyle w:val="a3"/>
        <w:numPr>
          <w:ilvl w:val="1"/>
          <w:numId w:val="18"/>
        </w:numPr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000A0B">
        <w:rPr>
          <w:rFonts w:ascii="Liberation Serif" w:hAnsi="Liberation Serif" w:cs="Arial"/>
          <w:sz w:val="28"/>
          <w:szCs w:val="28"/>
        </w:rPr>
        <w:t xml:space="preserve">пункт 12 </w:t>
      </w:r>
      <w:r w:rsidR="00C74DA2" w:rsidRPr="00000A0B"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000A0B">
        <w:rPr>
          <w:rFonts w:ascii="Liberation Serif" w:hAnsi="Liberation Serif" w:cs="Arial"/>
          <w:sz w:val="28"/>
          <w:szCs w:val="28"/>
        </w:rPr>
        <w:t xml:space="preserve">после части третьей </w:t>
      </w:r>
      <w:r w:rsidR="009B7F5B">
        <w:rPr>
          <w:rFonts w:ascii="Liberation Serif" w:hAnsi="Liberation Serif" w:cs="Arial"/>
          <w:sz w:val="28"/>
          <w:szCs w:val="28"/>
        </w:rPr>
        <w:t>дополнить</w:t>
      </w:r>
      <w:r w:rsidR="009B7F5B" w:rsidRPr="00000A0B">
        <w:rPr>
          <w:rFonts w:ascii="Liberation Serif" w:hAnsi="Liberation Serif" w:cs="Arial"/>
          <w:sz w:val="28"/>
          <w:szCs w:val="28"/>
        </w:rPr>
        <w:t xml:space="preserve"> </w:t>
      </w:r>
      <w:r w:rsidRPr="00000A0B">
        <w:rPr>
          <w:rFonts w:ascii="Liberation Serif" w:hAnsi="Liberation Serif" w:cs="Arial"/>
          <w:sz w:val="28"/>
          <w:szCs w:val="28"/>
        </w:rPr>
        <w:t>частью следующего содержания:</w:t>
      </w:r>
    </w:p>
    <w:p w:rsidR="001C0615" w:rsidRPr="001C0615" w:rsidRDefault="00C74DA2" w:rsidP="00C74DA2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Рекомендовать работодателям, осуществляющим деятельность на территории </w:t>
      </w:r>
      <w:r>
        <w:rPr>
          <w:rFonts w:ascii="Liberation Serif" w:hAnsi="Liberation Serif" w:cs="Arial"/>
          <w:sz w:val="28"/>
          <w:szCs w:val="28"/>
        </w:rPr>
        <w:t>Артемовского городского округа</w:t>
      </w:r>
      <w:r w:rsidR="001C0615" w:rsidRPr="001C0615">
        <w:rPr>
          <w:rFonts w:ascii="Liberation Serif" w:hAnsi="Liberation Serif" w:cs="Arial"/>
          <w:sz w:val="28"/>
          <w:szCs w:val="28"/>
        </w:rPr>
        <w:t xml:space="preserve">, </w:t>
      </w:r>
      <w:r w:rsidR="009B7F5B">
        <w:rPr>
          <w:rFonts w:ascii="Liberation Serif" w:hAnsi="Liberation Serif" w:cs="Arial"/>
          <w:sz w:val="28"/>
          <w:szCs w:val="28"/>
        </w:rPr>
        <w:t xml:space="preserve">с 8 ноября 2021 года обеспечить перевод на дистанционный режим работы работников, которым не проведена профилактическая прививка против </w:t>
      </w:r>
      <w:r w:rsidR="001C0615" w:rsidRPr="001C0615">
        <w:rPr>
          <w:rFonts w:ascii="Liberation Serif" w:hAnsi="Liberation Serif" w:cs="Arial"/>
          <w:sz w:val="28"/>
          <w:szCs w:val="28"/>
        </w:rPr>
        <w:t>коронавирусной инфекции (2019-nCoV)</w:t>
      </w:r>
      <w:r w:rsidR="009B7F5B">
        <w:rPr>
          <w:rFonts w:ascii="Liberation Serif" w:hAnsi="Liberation Serif" w:cs="Arial"/>
          <w:sz w:val="28"/>
          <w:szCs w:val="28"/>
        </w:rPr>
        <w:t xml:space="preserve"> (в том числе первым компонентом двухкомпонентной вакцины, прошедшей государственную регистрацию в Российской Федерации).».</w:t>
      </w:r>
    </w:p>
    <w:p w:rsidR="0059797E" w:rsidRPr="003719BB" w:rsidRDefault="00A44145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972DAC">
        <w:rPr>
          <w:rFonts w:ascii="Liberation Serif" w:hAnsi="Liberation Serif" w:cs="Arial"/>
          <w:sz w:val="28"/>
          <w:szCs w:val="28"/>
        </w:rPr>
        <w:t>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A44145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E04643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37" w:rsidRDefault="009C3237" w:rsidP="00A57D72">
      <w:r>
        <w:separator/>
      </w:r>
    </w:p>
  </w:endnote>
  <w:endnote w:type="continuationSeparator" w:id="0">
    <w:p w:rsidR="009C3237" w:rsidRDefault="009C3237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37" w:rsidRDefault="009C3237" w:rsidP="00A57D72">
      <w:r>
        <w:separator/>
      </w:r>
    </w:p>
  </w:footnote>
  <w:footnote w:type="continuationSeparator" w:id="0">
    <w:p w:rsidR="009C3237" w:rsidRDefault="009C3237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64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0A0B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0F0F"/>
    <w:rsid w:val="000846A3"/>
    <w:rsid w:val="0008532F"/>
    <w:rsid w:val="000853CB"/>
    <w:rsid w:val="00093A1D"/>
    <w:rsid w:val="00096EA4"/>
    <w:rsid w:val="000A1BDD"/>
    <w:rsid w:val="000A38BF"/>
    <w:rsid w:val="000A616A"/>
    <w:rsid w:val="000B289B"/>
    <w:rsid w:val="000B4862"/>
    <w:rsid w:val="000B4BD3"/>
    <w:rsid w:val="000B5A64"/>
    <w:rsid w:val="000B5DD1"/>
    <w:rsid w:val="000C574C"/>
    <w:rsid w:val="000C5DB9"/>
    <w:rsid w:val="000D752F"/>
    <w:rsid w:val="000E1131"/>
    <w:rsid w:val="000E1B8A"/>
    <w:rsid w:val="000E5BBE"/>
    <w:rsid w:val="000E60D3"/>
    <w:rsid w:val="000E7AFA"/>
    <w:rsid w:val="000F0949"/>
    <w:rsid w:val="000F189B"/>
    <w:rsid w:val="000F6AB4"/>
    <w:rsid w:val="000F7435"/>
    <w:rsid w:val="001006D7"/>
    <w:rsid w:val="00102173"/>
    <w:rsid w:val="001105F9"/>
    <w:rsid w:val="00111390"/>
    <w:rsid w:val="00112A00"/>
    <w:rsid w:val="00121362"/>
    <w:rsid w:val="00122D6F"/>
    <w:rsid w:val="0012499C"/>
    <w:rsid w:val="001249BB"/>
    <w:rsid w:val="00126578"/>
    <w:rsid w:val="00131A9E"/>
    <w:rsid w:val="00134A07"/>
    <w:rsid w:val="00134EB9"/>
    <w:rsid w:val="001358CF"/>
    <w:rsid w:val="00136FFA"/>
    <w:rsid w:val="00145808"/>
    <w:rsid w:val="00150155"/>
    <w:rsid w:val="00150D1B"/>
    <w:rsid w:val="00151FDF"/>
    <w:rsid w:val="00152C35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C0615"/>
    <w:rsid w:val="001C3D84"/>
    <w:rsid w:val="001D04A9"/>
    <w:rsid w:val="001D13A6"/>
    <w:rsid w:val="001E134A"/>
    <w:rsid w:val="001E69EB"/>
    <w:rsid w:val="001E6A00"/>
    <w:rsid w:val="001F03AE"/>
    <w:rsid w:val="00201F4D"/>
    <w:rsid w:val="00204A8C"/>
    <w:rsid w:val="00204FA6"/>
    <w:rsid w:val="00205054"/>
    <w:rsid w:val="002054C6"/>
    <w:rsid w:val="00207278"/>
    <w:rsid w:val="002153BF"/>
    <w:rsid w:val="002227FD"/>
    <w:rsid w:val="00226274"/>
    <w:rsid w:val="002314C7"/>
    <w:rsid w:val="00234646"/>
    <w:rsid w:val="00235348"/>
    <w:rsid w:val="00242D72"/>
    <w:rsid w:val="002474D8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A381E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F4892"/>
    <w:rsid w:val="00300F88"/>
    <w:rsid w:val="0030258E"/>
    <w:rsid w:val="003044BE"/>
    <w:rsid w:val="003119B2"/>
    <w:rsid w:val="003122FF"/>
    <w:rsid w:val="003159D2"/>
    <w:rsid w:val="00320A4D"/>
    <w:rsid w:val="0033015F"/>
    <w:rsid w:val="00332670"/>
    <w:rsid w:val="003368AC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10E68"/>
    <w:rsid w:val="00411864"/>
    <w:rsid w:val="004127DA"/>
    <w:rsid w:val="00413450"/>
    <w:rsid w:val="00430B05"/>
    <w:rsid w:val="00434F20"/>
    <w:rsid w:val="004352CA"/>
    <w:rsid w:val="00435324"/>
    <w:rsid w:val="00437A2A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85A1C"/>
    <w:rsid w:val="00491C6C"/>
    <w:rsid w:val="0049551F"/>
    <w:rsid w:val="004A197F"/>
    <w:rsid w:val="004A28B2"/>
    <w:rsid w:val="004A33CE"/>
    <w:rsid w:val="004A3C79"/>
    <w:rsid w:val="004C12B8"/>
    <w:rsid w:val="004C3C7E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4F602F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0025"/>
    <w:rsid w:val="00545FC8"/>
    <w:rsid w:val="00560F5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BA4"/>
    <w:rsid w:val="00662CDF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666BC"/>
    <w:rsid w:val="00771FBD"/>
    <w:rsid w:val="00772209"/>
    <w:rsid w:val="00774BB2"/>
    <w:rsid w:val="00776236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1ACD"/>
    <w:rsid w:val="00812D02"/>
    <w:rsid w:val="0081688F"/>
    <w:rsid w:val="0082058B"/>
    <w:rsid w:val="00821B6A"/>
    <w:rsid w:val="0082495C"/>
    <w:rsid w:val="0082562F"/>
    <w:rsid w:val="008341AB"/>
    <w:rsid w:val="00844989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1784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320A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9543D"/>
    <w:rsid w:val="009A38D2"/>
    <w:rsid w:val="009A5627"/>
    <w:rsid w:val="009B0251"/>
    <w:rsid w:val="009B684B"/>
    <w:rsid w:val="009B6A7C"/>
    <w:rsid w:val="009B7F5B"/>
    <w:rsid w:val="009C3237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5BE9"/>
    <w:rsid w:val="00A0639F"/>
    <w:rsid w:val="00A11E9B"/>
    <w:rsid w:val="00A175E6"/>
    <w:rsid w:val="00A2027A"/>
    <w:rsid w:val="00A22B41"/>
    <w:rsid w:val="00A27B57"/>
    <w:rsid w:val="00A326A4"/>
    <w:rsid w:val="00A327BC"/>
    <w:rsid w:val="00A33D22"/>
    <w:rsid w:val="00A3437B"/>
    <w:rsid w:val="00A40A40"/>
    <w:rsid w:val="00A43179"/>
    <w:rsid w:val="00A44051"/>
    <w:rsid w:val="00A44145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C5D78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559A"/>
    <w:rsid w:val="00C37A25"/>
    <w:rsid w:val="00C4098B"/>
    <w:rsid w:val="00C41CBA"/>
    <w:rsid w:val="00C46797"/>
    <w:rsid w:val="00C60A1B"/>
    <w:rsid w:val="00C716AD"/>
    <w:rsid w:val="00C7207F"/>
    <w:rsid w:val="00C74DA2"/>
    <w:rsid w:val="00C74E17"/>
    <w:rsid w:val="00C75AF0"/>
    <w:rsid w:val="00C774E2"/>
    <w:rsid w:val="00C8242E"/>
    <w:rsid w:val="00C905DE"/>
    <w:rsid w:val="00C91D69"/>
    <w:rsid w:val="00C9221E"/>
    <w:rsid w:val="00C9406A"/>
    <w:rsid w:val="00C9637C"/>
    <w:rsid w:val="00CA40FA"/>
    <w:rsid w:val="00CA6684"/>
    <w:rsid w:val="00CA7E7A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05DE"/>
    <w:rsid w:val="00D01BDF"/>
    <w:rsid w:val="00D0348C"/>
    <w:rsid w:val="00D05FDB"/>
    <w:rsid w:val="00D07F75"/>
    <w:rsid w:val="00D1193C"/>
    <w:rsid w:val="00D17899"/>
    <w:rsid w:val="00D2301B"/>
    <w:rsid w:val="00D24AC7"/>
    <w:rsid w:val="00D25851"/>
    <w:rsid w:val="00D262FE"/>
    <w:rsid w:val="00D30419"/>
    <w:rsid w:val="00D46279"/>
    <w:rsid w:val="00D479DF"/>
    <w:rsid w:val="00D534CE"/>
    <w:rsid w:val="00D67000"/>
    <w:rsid w:val="00D748ED"/>
    <w:rsid w:val="00D75978"/>
    <w:rsid w:val="00D82531"/>
    <w:rsid w:val="00D96002"/>
    <w:rsid w:val="00DB2527"/>
    <w:rsid w:val="00DB28BA"/>
    <w:rsid w:val="00DB4118"/>
    <w:rsid w:val="00DB78D5"/>
    <w:rsid w:val="00DB7AD8"/>
    <w:rsid w:val="00DC39B6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5A4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0D8E"/>
    <w:rsid w:val="00E7238B"/>
    <w:rsid w:val="00E748A1"/>
    <w:rsid w:val="00E750E9"/>
    <w:rsid w:val="00E84EF1"/>
    <w:rsid w:val="00E85B70"/>
    <w:rsid w:val="00E872E6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EF013C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4C52"/>
    <w:rsid w:val="00F56445"/>
    <w:rsid w:val="00F56B32"/>
    <w:rsid w:val="00F57EF5"/>
    <w:rsid w:val="00F60801"/>
    <w:rsid w:val="00F61270"/>
    <w:rsid w:val="00F817A7"/>
    <w:rsid w:val="00F85660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927A-3986-4BD4-8B33-63277A8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4521-F3C1-41E2-A6C9-87CBC379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8</cp:revision>
  <cp:lastPrinted>2021-11-03T04:31:00Z</cp:lastPrinted>
  <dcterms:created xsi:type="dcterms:W3CDTF">2021-10-27T17:11:00Z</dcterms:created>
  <dcterms:modified xsi:type="dcterms:W3CDTF">2021-11-03T04:31:00Z</dcterms:modified>
</cp:coreProperties>
</file>