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B6" w:rsidRPr="000F2BB6" w:rsidRDefault="000F2BB6" w:rsidP="000F2BB6">
      <w:pPr>
        <w:widowControl w:val="0"/>
        <w:tabs>
          <w:tab w:val="left" w:pos="709"/>
        </w:tabs>
        <w:autoSpaceDE w:val="0"/>
        <w:autoSpaceDN w:val="0"/>
        <w:spacing w:after="0" w:line="259" w:lineRule="auto"/>
        <w:ind w:firstLine="709"/>
        <w:rPr>
          <w:rFonts w:ascii="Times New Roman" w:eastAsia="Times New Roman" w:hAnsi="Times New Roman" w:cs="Times New Roman"/>
          <w:b/>
          <w:bCs/>
          <w:sz w:val="28"/>
          <w:szCs w:val="28"/>
          <w:lang w:eastAsia="ru-RU"/>
        </w:rPr>
      </w:pPr>
      <w:r w:rsidRPr="000F2BB6">
        <w:rPr>
          <w:rFonts w:ascii="Times New Roman" w:eastAsia="Times New Roman" w:hAnsi="Times New Roman" w:cs="Times New Roman"/>
          <w:b/>
          <w:bCs/>
          <w:noProof/>
          <w:sz w:val="28"/>
          <w:szCs w:val="28"/>
          <w:lang w:eastAsia="ru-RU"/>
        </w:rPr>
        <w:drawing>
          <wp:anchor distT="0" distB="0" distL="114300" distR="114300" simplePos="0" relativeHeight="251659264" behindDoc="0" locked="0" layoutInCell="1" allowOverlap="1" wp14:anchorId="067E97E4" wp14:editId="4195A9F2">
            <wp:simplePos x="0" y="0"/>
            <wp:positionH relativeFrom="column">
              <wp:posOffset>2952750</wp:posOffset>
            </wp:positionH>
            <wp:positionV relativeFrom="paragraph">
              <wp:posOffset>0</wp:posOffset>
            </wp:positionV>
            <wp:extent cx="752475" cy="1219200"/>
            <wp:effectExtent l="0" t="0" r="9525" b="0"/>
            <wp:wrapSquare wrapText="right"/>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emovskii_rayon_c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pic:spPr>
                </pic:pic>
              </a:graphicData>
            </a:graphic>
            <wp14:sizeRelH relativeFrom="page">
              <wp14:pctWidth>0</wp14:pctWidth>
            </wp14:sizeRelH>
            <wp14:sizeRelV relativeFrom="page">
              <wp14:pctHeight>0</wp14:pctHeight>
            </wp14:sizeRelV>
          </wp:anchor>
        </w:drawing>
      </w:r>
      <w:r w:rsidRPr="000F2BB6">
        <w:rPr>
          <w:rFonts w:ascii="Times New Roman" w:eastAsia="Times New Roman" w:hAnsi="Times New Roman" w:cs="Times New Roman"/>
          <w:b/>
          <w:bCs/>
          <w:sz w:val="28"/>
          <w:szCs w:val="28"/>
          <w:lang w:eastAsia="ru-RU"/>
        </w:rPr>
        <w:br w:type="textWrapping" w:clear="all"/>
      </w:r>
    </w:p>
    <w:p w:rsidR="000F2BB6" w:rsidRPr="000F2BB6" w:rsidRDefault="000F2BB6" w:rsidP="000F2BB6">
      <w:pPr>
        <w:widowControl w:val="0"/>
        <w:autoSpaceDE w:val="0"/>
        <w:autoSpaceDN w:val="0"/>
        <w:spacing w:after="0" w:line="259" w:lineRule="auto"/>
        <w:ind w:firstLine="560"/>
        <w:jc w:val="center"/>
        <w:rPr>
          <w:rFonts w:ascii="Times New Roman" w:eastAsia="Times New Roman" w:hAnsi="Times New Roman" w:cs="Times New Roman"/>
          <w:b/>
          <w:bCs/>
          <w:sz w:val="28"/>
          <w:szCs w:val="28"/>
          <w:lang w:eastAsia="ru-RU"/>
        </w:rPr>
      </w:pPr>
    </w:p>
    <w:p w:rsidR="000F2BB6" w:rsidRPr="000F2BB6" w:rsidRDefault="000F2BB6" w:rsidP="000F2BB6">
      <w:pPr>
        <w:tabs>
          <w:tab w:val="left" w:pos="6246"/>
        </w:tabs>
        <w:spacing w:after="0" w:line="240" w:lineRule="auto"/>
        <w:jc w:val="center"/>
        <w:rPr>
          <w:rFonts w:ascii="Times New Roman" w:eastAsia="Times New Roman" w:hAnsi="Times New Roman" w:cs="Times New Roman"/>
          <w:b/>
          <w:bCs/>
          <w:sz w:val="28"/>
          <w:szCs w:val="28"/>
          <w:lang w:eastAsia="ru-RU"/>
        </w:rPr>
      </w:pPr>
      <w:r w:rsidRPr="000F2BB6">
        <w:rPr>
          <w:rFonts w:ascii="Times New Roman" w:eastAsia="Times New Roman" w:hAnsi="Times New Roman" w:cs="Times New Roman"/>
          <w:b/>
          <w:bCs/>
          <w:sz w:val="28"/>
          <w:szCs w:val="28"/>
          <w:lang w:eastAsia="ru-RU"/>
        </w:rPr>
        <w:t>Дума Артемовского городского округа</w:t>
      </w:r>
    </w:p>
    <w:p w:rsidR="000F2BB6" w:rsidRPr="000F2BB6" w:rsidRDefault="000F2BB6" w:rsidP="000F2BB6">
      <w:pPr>
        <w:tabs>
          <w:tab w:val="left" w:pos="6246"/>
        </w:tabs>
        <w:spacing w:after="0" w:line="240" w:lineRule="auto"/>
        <w:ind w:firstLine="142"/>
        <w:jc w:val="center"/>
        <w:rPr>
          <w:rFonts w:ascii="Times New Roman" w:eastAsia="Times New Roman" w:hAnsi="Times New Roman" w:cs="Times New Roman"/>
          <w:b/>
          <w:bCs/>
          <w:sz w:val="28"/>
          <w:szCs w:val="28"/>
          <w:lang w:eastAsia="ru-RU"/>
        </w:rPr>
      </w:pPr>
      <w:r w:rsidRPr="000F2BB6">
        <w:rPr>
          <w:rFonts w:ascii="Times New Roman" w:eastAsia="Times New Roman" w:hAnsi="Times New Roman" w:cs="Times New Roman"/>
          <w:b/>
          <w:bCs/>
          <w:sz w:val="28"/>
          <w:szCs w:val="28"/>
          <w:lang w:eastAsia="ru-RU"/>
        </w:rPr>
        <w:t xml:space="preserve"> </w:t>
      </w:r>
      <w:r w:rsidRPr="000F2BB6">
        <w:rPr>
          <w:rFonts w:ascii="Times New Roman" w:eastAsia="Times New Roman" w:hAnsi="Times New Roman" w:cs="Times New Roman"/>
          <w:b/>
          <w:bCs/>
          <w:sz w:val="28"/>
          <w:szCs w:val="28"/>
          <w:lang w:val="en-US" w:eastAsia="ru-RU"/>
        </w:rPr>
        <w:t>VI</w:t>
      </w:r>
      <w:r w:rsidRPr="000F2BB6">
        <w:rPr>
          <w:rFonts w:ascii="Times New Roman" w:eastAsia="Times New Roman" w:hAnsi="Times New Roman" w:cs="Times New Roman"/>
          <w:b/>
          <w:bCs/>
          <w:sz w:val="28"/>
          <w:szCs w:val="28"/>
          <w:lang w:eastAsia="ru-RU"/>
        </w:rPr>
        <w:t xml:space="preserve"> созыв </w:t>
      </w:r>
    </w:p>
    <w:p w:rsidR="000F2BB6" w:rsidRPr="000F2BB6" w:rsidRDefault="000F2BB6" w:rsidP="000F2BB6">
      <w:pPr>
        <w:tabs>
          <w:tab w:val="left" w:pos="6246"/>
        </w:tabs>
        <w:spacing w:after="0" w:line="240" w:lineRule="auto"/>
        <w:ind w:firstLine="142"/>
        <w:jc w:val="center"/>
        <w:rPr>
          <w:rFonts w:ascii="Times New Roman" w:eastAsia="Times New Roman" w:hAnsi="Times New Roman" w:cs="Times New Roman"/>
          <w:b/>
          <w:bCs/>
          <w:sz w:val="28"/>
          <w:szCs w:val="28"/>
          <w:lang w:eastAsia="ru-RU"/>
        </w:rPr>
      </w:pPr>
      <w:r w:rsidRPr="000F2BB6">
        <w:rPr>
          <w:rFonts w:ascii="Times New Roman" w:eastAsia="Times New Roman" w:hAnsi="Times New Roman" w:cs="Times New Roman"/>
          <w:b/>
          <w:bCs/>
          <w:sz w:val="28"/>
          <w:szCs w:val="28"/>
          <w:lang w:eastAsia="ru-RU"/>
        </w:rPr>
        <w:t>___________ заседание</w:t>
      </w:r>
    </w:p>
    <w:p w:rsidR="000F2BB6" w:rsidRPr="000F2BB6" w:rsidRDefault="000F2BB6" w:rsidP="000F2BB6">
      <w:pPr>
        <w:tabs>
          <w:tab w:val="left" w:pos="6246"/>
        </w:tabs>
        <w:spacing w:after="0" w:line="240" w:lineRule="auto"/>
        <w:ind w:firstLine="142"/>
        <w:rPr>
          <w:rFonts w:ascii="Times New Roman" w:eastAsia="Times New Roman" w:hAnsi="Times New Roman" w:cs="Times New Roman"/>
          <w:b/>
          <w:bCs/>
          <w:sz w:val="28"/>
          <w:szCs w:val="28"/>
          <w:lang w:eastAsia="ru-RU"/>
        </w:rPr>
      </w:pPr>
      <w:r w:rsidRPr="000F2BB6">
        <w:rPr>
          <w:rFonts w:ascii="Times New Roman" w:eastAsia="Times New Roman" w:hAnsi="Times New Roman" w:cs="Times New Roman"/>
          <w:b/>
          <w:bCs/>
          <w:sz w:val="28"/>
          <w:szCs w:val="28"/>
          <w:lang w:eastAsia="ru-RU"/>
        </w:rPr>
        <w:t xml:space="preserve">                              </w:t>
      </w:r>
    </w:p>
    <w:p w:rsidR="000F2BB6" w:rsidRPr="000F2BB6" w:rsidRDefault="000F2BB6" w:rsidP="000F2BB6">
      <w:pPr>
        <w:tabs>
          <w:tab w:val="left" w:pos="6246"/>
        </w:tabs>
        <w:spacing w:after="0" w:line="240" w:lineRule="auto"/>
        <w:ind w:firstLine="142"/>
        <w:rPr>
          <w:rFonts w:ascii="Times New Roman" w:eastAsia="Times New Roman" w:hAnsi="Times New Roman" w:cs="Times New Roman"/>
          <w:b/>
          <w:bCs/>
          <w:sz w:val="32"/>
          <w:szCs w:val="32"/>
          <w:lang w:eastAsia="ru-RU"/>
        </w:rPr>
      </w:pPr>
      <w:r w:rsidRPr="000F2BB6">
        <w:rPr>
          <w:rFonts w:ascii="Times New Roman" w:eastAsia="Times New Roman" w:hAnsi="Times New Roman" w:cs="Times New Roman"/>
          <w:b/>
          <w:bCs/>
          <w:sz w:val="32"/>
          <w:szCs w:val="32"/>
          <w:lang w:eastAsia="ru-RU"/>
        </w:rPr>
        <w:t xml:space="preserve">                                              РЕШЕНИЕ</w:t>
      </w:r>
    </w:p>
    <w:p w:rsidR="000F2BB6" w:rsidRPr="000F2BB6" w:rsidRDefault="000F2BB6" w:rsidP="000F2BB6">
      <w:pPr>
        <w:tabs>
          <w:tab w:val="left" w:pos="6246"/>
        </w:tabs>
        <w:spacing w:after="0" w:line="240" w:lineRule="auto"/>
        <w:rPr>
          <w:rFonts w:ascii="Times New Roman" w:eastAsia="Times New Roman" w:hAnsi="Times New Roman" w:cs="Times New Roman"/>
          <w:sz w:val="28"/>
          <w:szCs w:val="28"/>
          <w:lang w:eastAsia="ru-RU"/>
        </w:rPr>
      </w:pPr>
      <w:r w:rsidRPr="000F2BB6">
        <w:rPr>
          <w:rFonts w:ascii="Times New Roman" w:eastAsia="Times New Roman" w:hAnsi="Times New Roman" w:cs="Times New Roman"/>
          <w:sz w:val="28"/>
          <w:szCs w:val="28"/>
          <w:lang w:eastAsia="ru-RU"/>
        </w:rPr>
        <w:t xml:space="preserve"> от___________________                                             </w:t>
      </w:r>
      <w:r w:rsidRPr="000F2BB6">
        <w:rPr>
          <w:rFonts w:ascii="Times New Roman" w:eastAsia="Times New Roman" w:hAnsi="Times New Roman" w:cs="Times New Roman"/>
          <w:sz w:val="28"/>
          <w:szCs w:val="28"/>
          <w:lang w:eastAsia="ru-RU"/>
        </w:rPr>
        <w:tab/>
      </w:r>
      <w:r w:rsidRPr="000F2BB6">
        <w:rPr>
          <w:rFonts w:ascii="Times New Roman" w:eastAsia="Times New Roman" w:hAnsi="Times New Roman" w:cs="Times New Roman"/>
          <w:sz w:val="28"/>
          <w:szCs w:val="28"/>
          <w:lang w:eastAsia="ru-RU"/>
        </w:rPr>
        <w:tab/>
      </w:r>
      <w:r w:rsidRPr="000F2BB6">
        <w:rPr>
          <w:rFonts w:ascii="Times New Roman" w:eastAsia="Times New Roman" w:hAnsi="Times New Roman" w:cs="Times New Roman"/>
          <w:sz w:val="28"/>
          <w:szCs w:val="28"/>
          <w:lang w:eastAsia="ru-RU"/>
        </w:rPr>
        <w:tab/>
      </w:r>
      <w:r w:rsidRPr="000F2BB6">
        <w:rPr>
          <w:rFonts w:ascii="Times New Roman" w:eastAsia="Times New Roman" w:hAnsi="Times New Roman" w:cs="Times New Roman"/>
          <w:sz w:val="28"/>
          <w:szCs w:val="28"/>
          <w:lang w:eastAsia="ru-RU"/>
        </w:rPr>
        <w:tab/>
        <w:t>№___________</w:t>
      </w:r>
    </w:p>
    <w:p w:rsidR="000F2BB6" w:rsidRPr="000F2BB6" w:rsidRDefault="000F2BB6" w:rsidP="000F2BB6">
      <w:pPr>
        <w:keepNext/>
        <w:tabs>
          <w:tab w:val="left" w:pos="3600"/>
        </w:tabs>
        <w:spacing w:after="0" w:line="240" w:lineRule="auto"/>
        <w:ind w:right="21" w:firstLine="851"/>
        <w:jc w:val="center"/>
        <w:outlineLvl w:val="0"/>
        <w:rPr>
          <w:rFonts w:ascii="Times New Roman" w:eastAsia="Times New Roman" w:hAnsi="Times New Roman" w:cs="Times New Roman"/>
          <w:b/>
          <w:i/>
          <w:sz w:val="28"/>
          <w:szCs w:val="28"/>
          <w:lang w:eastAsia="ru-RU"/>
        </w:rPr>
      </w:pPr>
    </w:p>
    <w:p w:rsidR="000F2BB6" w:rsidRPr="000F2BB6" w:rsidRDefault="000F2BB6" w:rsidP="000F2BB6">
      <w:pPr>
        <w:spacing w:after="0" w:line="240" w:lineRule="auto"/>
        <w:ind w:firstLine="851"/>
        <w:jc w:val="center"/>
        <w:rPr>
          <w:rFonts w:ascii="Times New Roman" w:eastAsia="Times New Roman" w:hAnsi="Times New Roman" w:cs="Times New Roman"/>
          <w:b/>
          <w:i/>
          <w:sz w:val="26"/>
          <w:szCs w:val="26"/>
          <w:lang w:eastAsia="ru-RU"/>
        </w:rPr>
      </w:pPr>
      <w:r w:rsidRPr="000F2BB6">
        <w:rPr>
          <w:rFonts w:ascii="Times New Roman" w:eastAsia="Times New Roman" w:hAnsi="Times New Roman" w:cs="Times New Roman"/>
          <w:b/>
          <w:i/>
          <w:sz w:val="26"/>
          <w:szCs w:val="26"/>
          <w:lang w:eastAsia="ru-RU"/>
        </w:rPr>
        <w:t>О принятии Положения о порядке оформления и размещения наружной рекламы на территории Артемовского городского округа</w:t>
      </w:r>
    </w:p>
    <w:p w:rsidR="000F2BB6" w:rsidRPr="000F2BB6" w:rsidRDefault="000F2BB6" w:rsidP="000F2BB6">
      <w:pPr>
        <w:spacing w:after="0" w:line="240" w:lineRule="auto"/>
        <w:ind w:firstLine="851"/>
        <w:rPr>
          <w:rFonts w:ascii="Times New Roman" w:eastAsia="Times New Roman" w:hAnsi="Times New Roman" w:cs="Times New Roman"/>
          <w:b/>
          <w:i/>
          <w:sz w:val="28"/>
          <w:szCs w:val="28"/>
          <w:lang w:eastAsia="ru-RU"/>
        </w:rPr>
      </w:pPr>
    </w:p>
    <w:p w:rsidR="000F2BB6" w:rsidRPr="000F2BB6" w:rsidRDefault="000F2BB6" w:rsidP="000F2BB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2BB6">
        <w:rPr>
          <w:rFonts w:ascii="Times New Roman" w:eastAsia="Times New Roman" w:hAnsi="Times New Roman" w:cs="Times New Roman"/>
          <w:sz w:val="28"/>
          <w:szCs w:val="28"/>
          <w:lang w:eastAsia="ru-RU"/>
        </w:rPr>
        <w:t>В соответствии с Гражданским кодексом Российской Федерации, Земельным кодексом Российской Федерации, Федеральными законами от 13.06.2006 № 38-ФЗ «О рекламе», от  06.10.2003 № 131-ФЗ «Об общих принципах организации местного самоуправления в Российской Федерации», от 29.07.1998 № 135-ФЗ «Об оценочной деятельности в Российской Федерации»,</w:t>
      </w:r>
    </w:p>
    <w:p w:rsidR="000F2BB6" w:rsidRPr="000F2BB6" w:rsidRDefault="000F2BB6" w:rsidP="000F2BB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F2BB6">
        <w:rPr>
          <w:rFonts w:ascii="Times New Roman" w:eastAsia="Times New Roman" w:hAnsi="Times New Roman" w:cs="Times New Roman"/>
          <w:sz w:val="28"/>
          <w:szCs w:val="28"/>
          <w:lang w:eastAsia="ru-RU"/>
        </w:rPr>
        <w:t>статьей 23 Устава Артемовского городского округа, принятого решением Артемовской Думы от 16.06.2005 № 530 (с изменениями и дополнениями),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службы от 10.02.2010 № 67, Дума Артемовского городского округа</w:t>
      </w:r>
      <w:proofErr w:type="gramEnd"/>
    </w:p>
    <w:p w:rsidR="000F2BB6" w:rsidRPr="000F2BB6" w:rsidRDefault="000F2BB6" w:rsidP="000F2BB6">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0F2BB6" w:rsidRPr="000F2BB6" w:rsidRDefault="000F2BB6" w:rsidP="000F2BB6">
      <w:pPr>
        <w:tabs>
          <w:tab w:val="left" w:pos="709"/>
        </w:tabs>
        <w:spacing w:after="0" w:line="240" w:lineRule="auto"/>
        <w:jc w:val="both"/>
        <w:rPr>
          <w:rFonts w:ascii="Times New Roman" w:eastAsia="Times New Roman" w:hAnsi="Times New Roman" w:cs="Times New Roman"/>
          <w:sz w:val="28"/>
          <w:szCs w:val="28"/>
          <w:lang w:eastAsia="ru-RU"/>
        </w:rPr>
      </w:pPr>
      <w:r w:rsidRPr="000F2BB6">
        <w:rPr>
          <w:rFonts w:ascii="Times New Roman" w:eastAsia="Times New Roman" w:hAnsi="Times New Roman" w:cs="Times New Roman"/>
          <w:sz w:val="28"/>
          <w:szCs w:val="28"/>
          <w:lang w:eastAsia="ru-RU"/>
        </w:rPr>
        <w:t>РЕШИЛА:</w:t>
      </w:r>
    </w:p>
    <w:p w:rsidR="000F2BB6" w:rsidRPr="000F2BB6" w:rsidRDefault="000F2BB6" w:rsidP="000F2BB6">
      <w:pPr>
        <w:spacing w:after="0" w:line="240" w:lineRule="auto"/>
        <w:ind w:firstLine="567"/>
        <w:jc w:val="both"/>
        <w:rPr>
          <w:rFonts w:ascii="Times New Roman" w:eastAsia="Times New Roman" w:hAnsi="Times New Roman" w:cs="Times New Roman"/>
          <w:sz w:val="28"/>
          <w:szCs w:val="28"/>
          <w:lang w:eastAsia="ru-RU"/>
        </w:rPr>
      </w:pPr>
      <w:r w:rsidRPr="000F2BB6">
        <w:rPr>
          <w:rFonts w:ascii="Times New Roman" w:eastAsia="Times New Roman" w:hAnsi="Times New Roman" w:cs="Times New Roman"/>
          <w:sz w:val="28"/>
          <w:szCs w:val="28"/>
          <w:lang w:eastAsia="ru-RU"/>
        </w:rPr>
        <w:t>1. Принять Положение о порядке оформления и размещения наружной рекламы на территории Артемовского городского округа (Приложение).</w:t>
      </w:r>
    </w:p>
    <w:p w:rsidR="000F2BB6" w:rsidRPr="000F2BB6" w:rsidRDefault="000F2BB6" w:rsidP="000F2BB6">
      <w:pPr>
        <w:spacing w:after="0" w:line="240" w:lineRule="auto"/>
        <w:ind w:firstLine="567"/>
        <w:jc w:val="both"/>
        <w:rPr>
          <w:rFonts w:ascii="Times New Roman" w:eastAsia="Times New Roman" w:hAnsi="Times New Roman" w:cs="Times New Roman"/>
          <w:sz w:val="28"/>
          <w:szCs w:val="28"/>
          <w:lang w:eastAsia="ru-RU"/>
        </w:rPr>
      </w:pPr>
      <w:r w:rsidRPr="000F2BB6">
        <w:rPr>
          <w:rFonts w:ascii="Times New Roman" w:eastAsia="Times New Roman" w:hAnsi="Times New Roman" w:cs="Times New Roman"/>
          <w:sz w:val="28"/>
          <w:szCs w:val="28"/>
          <w:lang w:eastAsia="ru-RU"/>
        </w:rPr>
        <w:t>2. Опубликовать настоящее решение в газете «Артемовский рабочий» и разместить на официальном сайте Думы Артемовского городского округа в информационно-телекоммуникационной  сети «Интернет».</w:t>
      </w:r>
    </w:p>
    <w:p w:rsidR="000F2BB6" w:rsidRPr="000F2BB6" w:rsidRDefault="000F2BB6" w:rsidP="000F2BB6">
      <w:pPr>
        <w:spacing w:after="0" w:line="240" w:lineRule="auto"/>
        <w:ind w:firstLine="567"/>
        <w:jc w:val="both"/>
        <w:rPr>
          <w:rFonts w:ascii="Times New Roman" w:eastAsia="Times New Roman" w:hAnsi="Times New Roman" w:cs="Times New Roman"/>
          <w:sz w:val="28"/>
          <w:szCs w:val="28"/>
          <w:lang w:eastAsia="ru-RU"/>
        </w:rPr>
      </w:pPr>
      <w:r w:rsidRPr="000F2BB6">
        <w:rPr>
          <w:rFonts w:ascii="Times New Roman" w:eastAsia="Times New Roman" w:hAnsi="Times New Roman" w:cs="Times New Roman"/>
          <w:sz w:val="28"/>
          <w:szCs w:val="28"/>
          <w:lang w:eastAsia="ru-RU"/>
        </w:rPr>
        <w:t xml:space="preserve">3. </w:t>
      </w:r>
      <w:proofErr w:type="gramStart"/>
      <w:r w:rsidRPr="000F2BB6">
        <w:rPr>
          <w:rFonts w:ascii="Times New Roman" w:eastAsia="Times New Roman" w:hAnsi="Times New Roman" w:cs="Times New Roman"/>
          <w:sz w:val="28"/>
          <w:szCs w:val="28"/>
          <w:lang w:eastAsia="ru-RU"/>
        </w:rPr>
        <w:t>Контроль за</w:t>
      </w:r>
      <w:proofErr w:type="gramEnd"/>
      <w:r w:rsidRPr="000F2BB6">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по экономическим вопросам, бюджету и налогам (Соловьев А.Ю.). </w:t>
      </w:r>
    </w:p>
    <w:p w:rsidR="000F2BB6" w:rsidRPr="000F2BB6" w:rsidRDefault="000F2BB6" w:rsidP="000F2BB6">
      <w:pPr>
        <w:spacing w:after="0" w:line="240" w:lineRule="auto"/>
        <w:ind w:right="-1" w:firstLine="709"/>
        <w:jc w:val="both"/>
        <w:rPr>
          <w:rFonts w:ascii="Times New Roman" w:eastAsia="Times New Roman" w:hAnsi="Times New Roman" w:cs="Times New Roman"/>
          <w:sz w:val="28"/>
          <w:szCs w:val="28"/>
          <w:lang w:eastAsia="ru-RU"/>
        </w:rPr>
      </w:pPr>
    </w:p>
    <w:p w:rsidR="000F2BB6" w:rsidRDefault="000F2BB6" w:rsidP="000F2BB6">
      <w:pPr>
        <w:tabs>
          <w:tab w:val="left" w:pos="709"/>
        </w:tabs>
        <w:spacing w:after="0" w:line="240" w:lineRule="auto"/>
        <w:rPr>
          <w:rFonts w:ascii="Times New Roman" w:eastAsia="Times New Roman" w:hAnsi="Times New Roman" w:cs="Times New Roman"/>
          <w:sz w:val="28"/>
          <w:szCs w:val="28"/>
          <w:lang w:eastAsia="ru-RU"/>
        </w:rPr>
      </w:pPr>
      <w:r w:rsidRPr="000F2BB6">
        <w:rPr>
          <w:rFonts w:ascii="Times New Roman" w:eastAsia="Times New Roman" w:hAnsi="Times New Roman" w:cs="Times New Roman"/>
          <w:sz w:val="28"/>
          <w:szCs w:val="28"/>
          <w:lang w:eastAsia="ru-RU"/>
        </w:rPr>
        <w:t>Председатель Думы</w:t>
      </w:r>
    </w:p>
    <w:p w:rsidR="000F2BB6" w:rsidRPr="000F2BB6" w:rsidRDefault="000F2BB6" w:rsidP="000F2BB6">
      <w:pPr>
        <w:tabs>
          <w:tab w:val="left" w:pos="709"/>
        </w:tabs>
        <w:spacing w:after="0" w:line="240" w:lineRule="auto"/>
        <w:rPr>
          <w:rFonts w:ascii="Times New Roman" w:eastAsia="Times New Roman" w:hAnsi="Times New Roman" w:cs="Times New Roman"/>
          <w:sz w:val="28"/>
          <w:szCs w:val="28"/>
          <w:lang w:eastAsia="ru-RU"/>
        </w:rPr>
      </w:pPr>
      <w:r w:rsidRPr="000F2BB6">
        <w:rPr>
          <w:rFonts w:ascii="Times New Roman" w:eastAsia="Times New Roman" w:hAnsi="Times New Roman" w:cs="Times New Roman"/>
          <w:sz w:val="28"/>
          <w:szCs w:val="28"/>
          <w:lang w:eastAsia="ru-RU"/>
        </w:rPr>
        <w:t xml:space="preserve">Артемовского городского округа                </w:t>
      </w:r>
      <w:r>
        <w:rPr>
          <w:rFonts w:ascii="Times New Roman" w:eastAsia="Times New Roman" w:hAnsi="Times New Roman" w:cs="Times New Roman"/>
          <w:sz w:val="28"/>
          <w:szCs w:val="28"/>
          <w:lang w:eastAsia="ru-RU"/>
        </w:rPr>
        <w:t xml:space="preserve">                          </w:t>
      </w:r>
      <w:r w:rsidRPr="000F2B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F2BB6">
        <w:rPr>
          <w:rFonts w:ascii="Times New Roman" w:eastAsia="Times New Roman" w:hAnsi="Times New Roman" w:cs="Times New Roman"/>
          <w:sz w:val="28"/>
          <w:szCs w:val="28"/>
          <w:lang w:eastAsia="ru-RU"/>
        </w:rPr>
        <w:t xml:space="preserve">К.М. Трофимов             </w:t>
      </w:r>
    </w:p>
    <w:p w:rsidR="000F2BB6" w:rsidRDefault="000F2BB6">
      <w:pPr>
        <w:pStyle w:val="ConsPlusNormal"/>
        <w:jc w:val="right"/>
        <w:outlineLvl w:val="0"/>
        <w:rPr>
          <w:rFonts w:ascii="Times New Roman" w:hAnsi="Times New Roman" w:cs="Times New Roman"/>
          <w:sz w:val="26"/>
          <w:szCs w:val="26"/>
        </w:rPr>
      </w:pPr>
    </w:p>
    <w:p w:rsidR="000F2BB6" w:rsidRDefault="000F2BB6">
      <w:pPr>
        <w:pStyle w:val="ConsPlusNormal"/>
        <w:jc w:val="right"/>
        <w:outlineLvl w:val="0"/>
        <w:rPr>
          <w:rFonts w:ascii="Times New Roman" w:hAnsi="Times New Roman" w:cs="Times New Roman"/>
          <w:sz w:val="26"/>
          <w:szCs w:val="26"/>
        </w:rPr>
      </w:pPr>
    </w:p>
    <w:p w:rsidR="00D10C60" w:rsidRPr="00BD20DD" w:rsidRDefault="00D10C60">
      <w:pPr>
        <w:pStyle w:val="ConsPlusNormal"/>
        <w:jc w:val="right"/>
        <w:outlineLvl w:val="0"/>
        <w:rPr>
          <w:rFonts w:ascii="Times New Roman" w:hAnsi="Times New Roman" w:cs="Times New Roman"/>
          <w:sz w:val="26"/>
          <w:szCs w:val="26"/>
        </w:rPr>
      </w:pPr>
      <w:r w:rsidRPr="00BD20DD">
        <w:rPr>
          <w:rFonts w:ascii="Times New Roman" w:hAnsi="Times New Roman" w:cs="Times New Roman"/>
          <w:sz w:val="26"/>
          <w:szCs w:val="26"/>
        </w:rPr>
        <w:lastRenderedPageBreak/>
        <w:t>Приложение</w:t>
      </w:r>
    </w:p>
    <w:p w:rsidR="00D10C60" w:rsidRPr="00BD20DD" w:rsidRDefault="00724451">
      <w:pPr>
        <w:pStyle w:val="ConsPlusNormal"/>
        <w:jc w:val="right"/>
        <w:rPr>
          <w:rFonts w:ascii="Times New Roman" w:hAnsi="Times New Roman" w:cs="Times New Roman"/>
          <w:sz w:val="26"/>
          <w:szCs w:val="26"/>
        </w:rPr>
      </w:pPr>
      <w:r w:rsidRPr="00BD20DD">
        <w:rPr>
          <w:rFonts w:ascii="Times New Roman" w:hAnsi="Times New Roman" w:cs="Times New Roman"/>
          <w:sz w:val="26"/>
          <w:szCs w:val="26"/>
        </w:rPr>
        <w:t xml:space="preserve">к </w:t>
      </w:r>
      <w:r w:rsidR="00D10C60" w:rsidRPr="00BD20DD">
        <w:rPr>
          <w:rFonts w:ascii="Times New Roman" w:hAnsi="Times New Roman" w:cs="Times New Roman"/>
          <w:sz w:val="26"/>
          <w:szCs w:val="26"/>
        </w:rPr>
        <w:t>Решени</w:t>
      </w:r>
      <w:r w:rsidRPr="00BD20DD">
        <w:rPr>
          <w:rFonts w:ascii="Times New Roman" w:hAnsi="Times New Roman" w:cs="Times New Roman"/>
          <w:sz w:val="26"/>
          <w:szCs w:val="26"/>
        </w:rPr>
        <w:t>ю</w:t>
      </w:r>
      <w:r w:rsidR="00D10C60" w:rsidRPr="00BD20DD">
        <w:rPr>
          <w:rFonts w:ascii="Times New Roman" w:hAnsi="Times New Roman" w:cs="Times New Roman"/>
          <w:sz w:val="26"/>
          <w:szCs w:val="26"/>
        </w:rPr>
        <w:t xml:space="preserve"> Думы</w:t>
      </w:r>
    </w:p>
    <w:p w:rsidR="00D10C60" w:rsidRPr="00BD20DD" w:rsidRDefault="00D10C60">
      <w:pPr>
        <w:pStyle w:val="ConsPlusNormal"/>
        <w:jc w:val="right"/>
        <w:rPr>
          <w:rFonts w:ascii="Times New Roman" w:hAnsi="Times New Roman" w:cs="Times New Roman"/>
          <w:sz w:val="26"/>
          <w:szCs w:val="26"/>
        </w:rPr>
      </w:pPr>
      <w:r w:rsidRPr="00BD20DD">
        <w:rPr>
          <w:rFonts w:ascii="Times New Roman" w:hAnsi="Times New Roman" w:cs="Times New Roman"/>
          <w:sz w:val="26"/>
          <w:szCs w:val="26"/>
        </w:rPr>
        <w:t>Артемовского городского округа</w:t>
      </w:r>
    </w:p>
    <w:p w:rsidR="00D10C60" w:rsidRPr="00BD20DD" w:rsidRDefault="00D10C60">
      <w:pPr>
        <w:pStyle w:val="ConsPlusNormal"/>
        <w:jc w:val="right"/>
        <w:rPr>
          <w:rFonts w:ascii="Times New Roman" w:hAnsi="Times New Roman" w:cs="Times New Roman"/>
          <w:sz w:val="26"/>
          <w:szCs w:val="26"/>
        </w:rPr>
      </w:pPr>
      <w:r w:rsidRPr="00BD20DD">
        <w:rPr>
          <w:rFonts w:ascii="Times New Roman" w:hAnsi="Times New Roman" w:cs="Times New Roman"/>
          <w:sz w:val="26"/>
          <w:szCs w:val="26"/>
        </w:rPr>
        <w:t>от ___________  № _______</w:t>
      </w:r>
    </w:p>
    <w:p w:rsidR="00D10C60" w:rsidRPr="00BD20DD" w:rsidRDefault="00D10C60">
      <w:pPr>
        <w:pStyle w:val="ConsPlusNormal"/>
        <w:jc w:val="both"/>
        <w:rPr>
          <w:rFonts w:ascii="Times New Roman" w:hAnsi="Times New Roman" w:cs="Times New Roman"/>
          <w:sz w:val="26"/>
          <w:szCs w:val="26"/>
        </w:rPr>
      </w:pPr>
    </w:p>
    <w:p w:rsidR="00D10C60" w:rsidRPr="00BD20DD" w:rsidRDefault="00D10C60">
      <w:pPr>
        <w:pStyle w:val="ConsPlusTitle"/>
        <w:jc w:val="center"/>
        <w:rPr>
          <w:rFonts w:ascii="Times New Roman" w:hAnsi="Times New Roman" w:cs="Times New Roman"/>
          <w:sz w:val="26"/>
          <w:szCs w:val="26"/>
        </w:rPr>
      </w:pPr>
      <w:bookmarkStart w:id="0" w:name="P37"/>
      <w:bookmarkEnd w:id="0"/>
      <w:r w:rsidRPr="00BD20DD">
        <w:rPr>
          <w:rFonts w:ascii="Times New Roman" w:hAnsi="Times New Roman" w:cs="Times New Roman"/>
          <w:sz w:val="26"/>
          <w:szCs w:val="26"/>
        </w:rPr>
        <w:t>ПОЛОЖЕНИЕ</w:t>
      </w:r>
    </w:p>
    <w:p w:rsidR="00D10C60" w:rsidRPr="00BD20DD" w:rsidRDefault="00724451">
      <w:pPr>
        <w:pStyle w:val="ConsPlusTitle"/>
        <w:jc w:val="center"/>
        <w:rPr>
          <w:rFonts w:ascii="Times New Roman" w:hAnsi="Times New Roman" w:cs="Times New Roman"/>
          <w:sz w:val="26"/>
          <w:szCs w:val="26"/>
        </w:rPr>
      </w:pPr>
      <w:r w:rsidRPr="00BD20DD">
        <w:rPr>
          <w:rFonts w:ascii="Times New Roman" w:hAnsi="Times New Roman" w:cs="Times New Roman"/>
          <w:sz w:val="26"/>
          <w:szCs w:val="26"/>
        </w:rPr>
        <w:t>«</w:t>
      </w:r>
      <w:r w:rsidR="00D10C60" w:rsidRPr="00BD20DD">
        <w:rPr>
          <w:rFonts w:ascii="Times New Roman" w:hAnsi="Times New Roman" w:cs="Times New Roman"/>
          <w:sz w:val="26"/>
          <w:szCs w:val="26"/>
        </w:rPr>
        <w:t>О ПОРЯДКЕ ОФОРМЛЕНИЯ И РАЗМЕЩЕНИЯ НАРУЖНОЙ РЕКЛАМЫ НА ТЕРРИТОРИИ АРТЕМОВСКОГО ГОРОДСКОГО ОКРУГА</w:t>
      </w:r>
      <w:r w:rsidRPr="00BD20DD">
        <w:rPr>
          <w:rFonts w:ascii="Times New Roman" w:hAnsi="Times New Roman" w:cs="Times New Roman"/>
          <w:sz w:val="26"/>
          <w:szCs w:val="26"/>
        </w:rPr>
        <w:t>»</w:t>
      </w:r>
    </w:p>
    <w:p w:rsidR="00D10C60" w:rsidRPr="00BD20DD" w:rsidRDefault="00D10C60">
      <w:pPr>
        <w:pStyle w:val="ConsPlusNormal"/>
        <w:jc w:val="center"/>
        <w:outlineLvl w:val="1"/>
        <w:rPr>
          <w:rFonts w:ascii="Times New Roman" w:hAnsi="Times New Roman" w:cs="Times New Roman"/>
          <w:sz w:val="26"/>
          <w:szCs w:val="26"/>
        </w:rPr>
      </w:pPr>
    </w:p>
    <w:p w:rsidR="00D10C60" w:rsidRPr="00BD20DD" w:rsidRDefault="00D10C60">
      <w:pPr>
        <w:pStyle w:val="ConsPlusNormal"/>
        <w:jc w:val="center"/>
        <w:outlineLvl w:val="1"/>
        <w:rPr>
          <w:rFonts w:ascii="Times New Roman" w:hAnsi="Times New Roman" w:cs="Times New Roman"/>
          <w:sz w:val="26"/>
          <w:szCs w:val="26"/>
        </w:rPr>
      </w:pPr>
      <w:r w:rsidRPr="00BD20DD">
        <w:rPr>
          <w:rFonts w:ascii="Times New Roman" w:hAnsi="Times New Roman" w:cs="Times New Roman"/>
          <w:sz w:val="26"/>
          <w:szCs w:val="26"/>
        </w:rPr>
        <w:t>I. ОБЩИЕ ПОЛОЖЕНИЯ</w:t>
      </w:r>
    </w:p>
    <w:p w:rsidR="00D10C60" w:rsidRPr="00BD20DD" w:rsidRDefault="00D10C60">
      <w:pPr>
        <w:pStyle w:val="ConsPlusNormal"/>
        <w:jc w:val="both"/>
        <w:rPr>
          <w:rFonts w:ascii="Times New Roman" w:hAnsi="Times New Roman" w:cs="Times New Roman"/>
          <w:sz w:val="26"/>
          <w:szCs w:val="26"/>
        </w:rPr>
      </w:pP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1.1. </w:t>
      </w:r>
      <w:proofErr w:type="gramStart"/>
      <w:r w:rsidRPr="00BD20DD">
        <w:rPr>
          <w:rFonts w:ascii="Times New Roman" w:hAnsi="Times New Roman" w:cs="Times New Roman"/>
          <w:sz w:val="26"/>
          <w:szCs w:val="26"/>
        </w:rPr>
        <w:t>Настоящее Положение разработано в соответствии с Федеральным</w:t>
      </w:r>
      <w:r w:rsidR="00B040A8" w:rsidRPr="00BD20DD">
        <w:rPr>
          <w:rFonts w:ascii="Times New Roman" w:hAnsi="Times New Roman" w:cs="Times New Roman"/>
          <w:sz w:val="26"/>
          <w:szCs w:val="26"/>
        </w:rPr>
        <w:t>и</w:t>
      </w:r>
      <w:r w:rsidRPr="00BD20DD">
        <w:rPr>
          <w:rFonts w:ascii="Times New Roman" w:hAnsi="Times New Roman" w:cs="Times New Roman"/>
          <w:sz w:val="26"/>
          <w:szCs w:val="26"/>
        </w:rPr>
        <w:t xml:space="preserve"> </w:t>
      </w:r>
      <w:hyperlink r:id="rId10" w:history="1">
        <w:r w:rsidRPr="00BD20DD">
          <w:rPr>
            <w:rFonts w:ascii="Times New Roman" w:hAnsi="Times New Roman" w:cs="Times New Roman"/>
            <w:sz w:val="26"/>
            <w:szCs w:val="26"/>
          </w:rPr>
          <w:t>закон</w:t>
        </w:r>
        <w:r w:rsidR="00B040A8" w:rsidRPr="00BD20DD">
          <w:rPr>
            <w:rFonts w:ascii="Times New Roman" w:hAnsi="Times New Roman" w:cs="Times New Roman"/>
            <w:sz w:val="26"/>
            <w:szCs w:val="26"/>
          </w:rPr>
          <w:t>а</w:t>
        </w:r>
        <w:r w:rsidRPr="00BD20DD">
          <w:rPr>
            <w:rFonts w:ascii="Times New Roman" w:hAnsi="Times New Roman" w:cs="Times New Roman"/>
            <w:sz w:val="26"/>
            <w:szCs w:val="26"/>
          </w:rPr>
          <w:t>м</w:t>
        </w:r>
      </w:hyperlink>
      <w:r w:rsidR="00B040A8" w:rsidRPr="00BD20DD">
        <w:rPr>
          <w:rFonts w:ascii="Times New Roman" w:hAnsi="Times New Roman" w:cs="Times New Roman"/>
          <w:sz w:val="26"/>
          <w:szCs w:val="26"/>
        </w:rPr>
        <w:t>и</w:t>
      </w:r>
      <w:r w:rsidRPr="00BD20DD">
        <w:rPr>
          <w:rFonts w:ascii="Times New Roman" w:hAnsi="Times New Roman" w:cs="Times New Roman"/>
          <w:sz w:val="26"/>
          <w:szCs w:val="26"/>
        </w:rPr>
        <w:t xml:space="preserve"> Российской Федерации от 13.03.2006 № 38-ФЗ «О рекламе», от 06.10.2003 </w:t>
      </w:r>
      <w:r w:rsidR="004A6771">
        <w:rPr>
          <w:rFonts w:ascii="Times New Roman" w:hAnsi="Times New Roman" w:cs="Times New Roman"/>
          <w:sz w:val="26"/>
          <w:szCs w:val="26"/>
        </w:rPr>
        <w:t xml:space="preserve"> </w:t>
      </w:r>
      <w:r w:rsidRPr="00BD20DD">
        <w:rPr>
          <w:rFonts w:ascii="Times New Roman" w:hAnsi="Times New Roman" w:cs="Times New Roman"/>
          <w:sz w:val="26"/>
          <w:szCs w:val="26"/>
        </w:rPr>
        <w:t>№ 131-ФЗ «Об общих принципах организации местного самоуправления в Российской Федерации»,</w:t>
      </w:r>
      <w:r w:rsidR="006F7C80">
        <w:rPr>
          <w:rFonts w:ascii="Times New Roman" w:hAnsi="Times New Roman" w:cs="Times New Roman"/>
          <w:sz w:val="26"/>
          <w:szCs w:val="26"/>
        </w:rPr>
        <w:t xml:space="preserve"> </w:t>
      </w:r>
      <w:r w:rsidR="006F7C80" w:rsidRPr="006F7C80">
        <w:rPr>
          <w:rFonts w:ascii="Times New Roman" w:hAnsi="Times New Roman" w:cs="Times New Roman"/>
          <w:sz w:val="26"/>
          <w:szCs w:val="26"/>
        </w:rPr>
        <w:t>от 29.07.1998 № 135-ФЗ «Об оценочной деятельности в Российской Федерации»</w:t>
      </w:r>
      <w:r w:rsidR="006F7C80">
        <w:rPr>
          <w:rFonts w:ascii="Times New Roman" w:hAnsi="Times New Roman" w:cs="Times New Roman"/>
          <w:sz w:val="26"/>
          <w:szCs w:val="26"/>
        </w:rPr>
        <w:t>,</w:t>
      </w:r>
      <w:r w:rsidRPr="00BD20DD">
        <w:rPr>
          <w:rFonts w:ascii="Times New Roman" w:hAnsi="Times New Roman" w:cs="Times New Roman"/>
          <w:sz w:val="26"/>
          <w:szCs w:val="26"/>
        </w:rPr>
        <w:t xml:space="preserve"> </w:t>
      </w:r>
      <w:r w:rsidR="00B040A8" w:rsidRPr="00BD20DD">
        <w:rPr>
          <w:rFonts w:ascii="Times New Roman" w:hAnsi="Times New Roman" w:cs="Times New Roman"/>
          <w:sz w:val="26"/>
          <w:szCs w:val="26"/>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w:t>
      </w:r>
      <w:proofErr w:type="gramEnd"/>
      <w:r w:rsidR="00B040A8" w:rsidRPr="00BD20DD">
        <w:rPr>
          <w:rFonts w:ascii="Times New Roman" w:hAnsi="Times New Roman" w:cs="Times New Roman"/>
          <w:sz w:val="26"/>
          <w:szCs w:val="26"/>
        </w:rPr>
        <w:t xml:space="preserve"> </w:t>
      </w:r>
      <w:proofErr w:type="gramStart"/>
      <w:r w:rsidR="00B040A8" w:rsidRPr="00BD20DD">
        <w:rPr>
          <w:rFonts w:ascii="Times New Roman" w:hAnsi="Times New Roman" w:cs="Times New Roman"/>
          <w:sz w:val="26"/>
          <w:szCs w:val="26"/>
        </w:rPr>
        <w:t xml:space="preserve">отношении государственного или муниципального имущества, утвержденных Приказом  Федеральной антимонопольной службы от 10.02.2010 № 67, </w:t>
      </w:r>
      <w:r w:rsidRPr="00BD20DD">
        <w:rPr>
          <w:rFonts w:ascii="Times New Roman" w:hAnsi="Times New Roman" w:cs="Times New Roman"/>
          <w:sz w:val="26"/>
          <w:szCs w:val="26"/>
        </w:rPr>
        <w:t>действующим законодательством Российской Федерации и Свердловской области и регулирует отношения, возникающие в процессе размещения и распространения наружной рекламы на рынках товаров, работ и услуг (далее - рекламная деятельность) на территории Артемовского городского округа и обязательно для исполнения всеми физическими и юридическими лицами.</w:t>
      </w:r>
      <w:proofErr w:type="gramEnd"/>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1.2. Положение определяет порядок выдачи разрешений на распространение наружной рекламы, порядок взимания платы за выдачу разрешений, порядок заключения договоров на установку и эксплуатацию рекламной конструкции, регламентирует рекламную деятельность хозяйствующих субъектов, связанную с использованием на территории Артемовского городского округа зданий и сооружений, конкретизирует архитектурно-технические требования </w:t>
      </w:r>
      <w:proofErr w:type="gramStart"/>
      <w:r w:rsidRPr="00BD20DD">
        <w:rPr>
          <w:rFonts w:ascii="Times New Roman" w:hAnsi="Times New Roman" w:cs="Times New Roman"/>
          <w:sz w:val="26"/>
          <w:szCs w:val="26"/>
        </w:rPr>
        <w:t>к</w:t>
      </w:r>
      <w:proofErr w:type="gramEnd"/>
      <w:r w:rsidRPr="00BD20DD">
        <w:rPr>
          <w:rFonts w:ascii="Times New Roman" w:hAnsi="Times New Roman" w:cs="Times New Roman"/>
          <w:sz w:val="26"/>
          <w:szCs w:val="26"/>
        </w:rPr>
        <w:t xml:space="preserve"> определенным видам наружной рекламы, устанавливает ограничения на содержание рекламы и места ее размещения.</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1.3. В настоящем Положении используются следующие основные понятия:</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3) товар - продукт деятельности (в том числе работа, услуга), предназначенный для продажи, обмена или иного введения в оборот;</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4) ненадлежащая реклама - реклама, не соответствующая требованиям законодательства Российской Федерации;</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5) рекламодатель - изготовитель или продавец товара либо иное определившее объект рекламирования и (или) содержание рекламы лицо;</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lastRenderedPageBreak/>
        <w:t xml:space="preserve">6) </w:t>
      </w:r>
      <w:proofErr w:type="spellStart"/>
      <w:r w:rsidRPr="00BD20DD">
        <w:rPr>
          <w:rFonts w:ascii="Times New Roman" w:hAnsi="Times New Roman" w:cs="Times New Roman"/>
          <w:sz w:val="26"/>
          <w:szCs w:val="26"/>
        </w:rPr>
        <w:t>рекламопроизводитель</w:t>
      </w:r>
      <w:proofErr w:type="spellEnd"/>
      <w:r w:rsidRPr="00BD20DD">
        <w:rPr>
          <w:rFonts w:ascii="Times New Roman" w:hAnsi="Times New Roman" w:cs="Times New Roman"/>
          <w:sz w:val="26"/>
          <w:szCs w:val="26"/>
        </w:rPr>
        <w:t xml:space="preserve"> - лицо, осуществляющее полностью или частично приведение информации в готовую для распространения в виде рекламы форму;</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7) </w:t>
      </w:r>
      <w:proofErr w:type="spellStart"/>
      <w:r w:rsidRPr="00BD20DD">
        <w:rPr>
          <w:rFonts w:ascii="Times New Roman" w:hAnsi="Times New Roman" w:cs="Times New Roman"/>
          <w:sz w:val="26"/>
          <w:szCs w:val="26"/>
        </w:rPr>
        <w:t>рекламораспространитель</w:t>
      </w:r>
      <w:proofErr w:type="spellEnd"/>
      <w:r w:rsidRPr="00BD20DD">
        <w:rPr>
          <w:rFonts w:ascii="Times New Roman" w:hAnsi="Times New Roman" w:cs="Times New Roman"/>
          <w:sz w:val="26"/>
          <w:szCs w:val="26"/>
        </w:rPr>
        <w:t xml:space="preserve"> - лицо, осуществляющее распространение рекламы любым способом, в любой форме и с использованием любых средств;</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8) потребители рекламы - лица, на привлечение внимания которых к объекту рекламирования направлена реклама;</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9) спонсор - лицо, предоставившее средства либо обеспечившее предоставление сре</w:t>
      </w:r>
      <w:proofErr w:type="gramStart"/>
      <w:r w:rsidRPr="00BD20DD">
        <w:rPr>
          <w:rFonts w:ascii="Times New Roman" w:hAnsi="Times New Roman" w:cs="Times New Roman"/>
          <w:sz w:val="26"/>
          <w:szCs w:val="26"/>
        </w:rPr>
        <w:t>дств дл</w:t>
      </w:r>
      <w:proofErr w:type="gramEnd"/>
      <w:r w:rsidRPr="00BD20DD">
        <w:rPr>
          <w:rFonts w:ascii="Times New Roman" w:hAnsi="Times New Roman" w:cs="Times New Roman"/>
          <w:sz w:val="26"/>
          <w:szCs w:val="26"/>
        </w:rPr>
        <w:t>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10) спонсорская реклама - реклама, распространяемая на условии обязательного упоминания в ней об определенном лице как о спонсоре;</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D10C60" w:rsidRPr="00BD20DD" w:rsidRDefault="00D10C60">
      <w:pPr>
        <w:pStyle w:val="ConsPlusNormal"/>
        <w:ind w:firstLine="540"/>
        <w:jc w:val="both"/>
        <w:rPr>
          <w:rFonts w:ascii="Times New Roman" w:hAnsi="Times New Roman" w:cs="Times New Roman"/>
          <w:sz w:val="26"/>
          <w:szCs w:val="26"/>
        </w:rPr>
      </w:pPr>
      <w:proofErr w:type="gramStart"/>
      <w:r w:rsidRPr="00BD20DD">
        <w:rPr>
          <w:rFonts w:ascii="Times New Roman" w:hAnsi="Times New Roman" w:cs="Times New Roman"/>
          <w:sz w:val="26"/>
          <w:szCs w:val="26"/>
        </w:rPr>
        <w:t>12) наружная реклама - распространение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13)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В социальной рекламе не должны упоминаться коммерческие организации и индивидуальные предприниматели, а также конкретные марки (модели, артикулы) их товаров, равно как и марки (модели, артикулы) товаров, являющихся результатом предпринимательской деятельности некоммерческих организаций;</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14) средства наружной рекламы - технические приспособления, предназначенные для размещения наружной рекламы.</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1.4. К средствам наружной рекламы относятся следующие рекламные конструкции:</w:t>
      </w:r>
    </w:p>
    <w:p w:rsidR="00025606" w:rsidRPr="00BD20DD" w:rsidRDefault="00A7379E" w:rsidP="00A7379E">
      <w:pPr>
        <w:pStyle w:val="a6"/>
        <w:ind w:firstLine="567"/>
        <w:jc w:val="both"/>
        <w:rPr>
          <w:rFonts w:ascii="Times New Roman" w:hAnsi="Times New Roman" w:cs="Times New Roman"/>
          <w:sz w:val="26"/>
          <w:szCs w:val="26"/>
        </w:rPr>
      </w:pPr>
      <w:r w:rsidRPr="00BD20DD">
        <w:rPr>
          <w:rFonts w:ascii="Times New Roman" w:hAnsi="Times New Roman" w:cs="Times New Roman"/>
          <w:sz w:val="26"/>
          <w:szCs w:val="26"/>
        </w:rPr>
        <w:t xml:space="preserve">- </w:t>
      </w:r>
      <w:r w:rsidR="002364CB" w:rsidRPr="00BD20DD">
        <w:rPr>
          <w:rFonts w:ascii="Times New Roman" w:hAnsi="Times New Roman" w:cs="Times New Roman"/>
          <w:sz w:val="26"/>
          <w:szCs w:val="26"/>
        </w:rPr>
        <w:t>р</w:t>
      </w:r>
      <w:r w:rsidR="00144912" w:rsidRPr="00BD20DD">
        <w:rPr>
          <w:rFonts w:ascii="Times New Roman" w:hAnsi="Times New Roman" w:cs="Times New Roman"/>
          <w:sz w:val="26"/>
          <w:szCs w:val="26"/>
        </w:rPr>
        <w:t>екламный щит -</w:t>
      </w:r>
      <w:r w:rsidR="00025606" w:rsidRPr="00BD20DD">
        <w:rPr>
          <w:rFonts w:ascii="Times New Roman" w:hAnsi="Times New Roman" w:cs="Times New Roman"/>
          <w:sz w:val="26"/>
          <w:szCs w:val="26"/>
        </w:rPr>
        <w:t xml:space="preserve"> </w:t>
      </w:r>
      <w:r w:rsidR="00144912" w:rsidRPr="00BD20DD">
        <w:rPr>
          <w:rFonts w:ascii="Times New Roman" w:hAnsi="Times New Roman" w:cs="Times New Roman"/>
          <w:sz w:val="26"/>
          <w:szCs w:val="26"/>
        </w:rPr>
        <w:t>щит большого размера д</w:t>
      </w:r>
      <w:r w:rsidR="002364CB" w:rsidRPr="00BD20DD">
        <w:rPr>
          <w:rFonts w:ascii="Times New Roman" w:hAnsi="Times New Roman" w:cs="Times New Roman"/>
          <w:sz w:val="26"/>
          <w:szCs w:val="26"/>
        </w:rPr>
        <w:t>ля размещения наружной рекламы,</w:t>
      </w:r>
      <w:r w:rsidRPr="00BD20DD">
        <w:rPr>
          <w:rFonts w:ascii="Times New Roman" w:hAnsi="Times New Roman" w:cs="Times New Roman"/>
          <w:sz w:val="26"/>
          <w:szCs w:val="26"/>
        </w:rPr>
        <w:t xml:space="preserve"> </w:t>
      </w:r>
      <w:r w:rsidR="00025606" w:rsidRPr="00BD20DD">
        <w:rPr>
          <w:rFonts w:ascii="Times New Roman" w:hAnsi="Times New Roman" w:cs="Times New Roman"/>
          <w:sz w:val="26"/>
          <w:szCs w:val="26"/>
        </w:rPr>
        <w:t>Банн</w:t>
      </w:r>
      <w:r w:rsidR="00144912" w:rsidRPr="00BD20DD">
        <w:rPr>
          <w:rFonts w:ascii="Times New Roman" w:hAnsi="Times New Roman" w:cs="Times New Roman"/>
          <w:sz w:val="26"/>
          <w:szCs w:val="26"/>
        </w:rPr>
        <w:t>ер -</w:t>
      </w:r>
      <w:r w:rsidR="00025606" w:rsidRPr="00BD20DD">
        <w:rPr>
          <w:rFonts w:ascii="Times New Roman" w:hAnsi="Times New Roman" w:cs="Times New Roman"/>
          <w:sz w:val="26"/>
          <w:szCs w:val="26"/>
        </w:rPr>
        <w:t xml:space="preserve"> </w:t>
      </w:r>
      <w:r w:rsidR="00144912" w:rsidRPr="00BD20DD">
        <w:rPr>
          <w:rFonts w:ascii="Times New Roman" w:hAnsi="Times New Roman" w:cs="Times New Roman"/>
          <w:sz w:val="26"/>
          <w:szCs w:val="26"/>
        </w:rPr>
        <w:t xml:space="preserve"> графическое изображение рекламного характера</w:t>
      </w:r>
      <w:r w:rsidR="00B5351E" w:rsidRPr="00BD20DD">
        <w:rPr>
          <w:rFonts w:ascii="Times New Roman" w:hAnsi="Times New Roman" w:cs="Times New Roman"/>
          <w:sz w:val="26"/>
          <w:szCs w:val="26"/>
        </w:rPr>
        <w:t>;</w:t>
      </w:r>
      <w:r w:rsidR="00025606" w:rsidRPr="00BD20DD">
        <w:rPr>
          <w:rFonts w:ascii="Times New Roman" w:hAnsi="Times New Roman" w:cs="Times New Roman"/>
          <w:sz w:val="26"/>
          <w:szCs w:val="26"/>
        </w:rPr>
        <w:t xml:space="preserve">  </w:t>
      </w:r>
    </w:p>
    <w:p w:rsidR="00025606" w:rsidRPr="00BD20DD" w:rsidRDefault="00A7379E" w:rsidP="00A7379E">
      <w:pPr>
        <w:pStyle w:val="a6"/>
        <w:ind w:firstLine="567"/>
        <w:jc w:val="both"/>
        <w:rPr>
          <w:rFonts w:ascii="Times New Roman" w:hAnsi="Times New Roman" w:cs="Times New Roman"/>
          <w:sz w:val="26"/>
          <w:szCs w:val="26"/>
        </w:rPr>
      </w:pPr>
      <w:r w:rsidRPr="00BD20DD">
        <w:rPr>
          <w:rFonts w:ascii="Times New Roman" w:hAnsi="Times New Roman" w:cs="Times New Roman"/>
          <w:sz w:val="26"/>
          <w:szCs w:val="26"/>
        </w:rPr>
        <w:t xml:space="preserve">- </w:t>
      </w:r>
      <w:r w:rsidR="002364CB" w:rsidRPr="00BD20DD">
        <w:rPr>
          <w:rFonts w:ascii="Times New Roman" w:hAnsi="Times New Roman" w:cs="Times New Roman"/>
          <w:sz w:val="26"/>
          <w:szCs w:val="26"/>
        </w:rPr>
        <w:t>р</w:t>
      </w:r>
      <w:r w:rsidR="00025606" w:rsidRPr="00BD20DD">
        <w:rPr>
          <w:rFonts w:ascii="Times New Roman" w:hAnsi="Times New Roman" w:cs="Times New Roman"/>
          <w:sz w:val="26"/>
          <w:szCs w:val="26"/>
        </w:rPr>
        <w:t>екламн</w:t>
      </w:r>
      <w:r w:rsidR="00144912" w:rsidRPr="00BD20DD">
        <w:rPr>
          <w:rFonts w:ascii="Times New Roman" w:hAnsi="Times New Roman" w:cs="Times New Roman"/>
          <w:sz w:val="26"/>
          <w:szCs w:val="26"/>
        </w:rPr>
        <w:t>ый стенд - представляет собой щит или конструкцию с текстовой и (или) графической ин</w:t>
      </w:r>
      <w:r w:rsidR="00B5351E" w:rsidRPr="00BD20DD">
        <w:rPr>
          <w:rFonts w:ascii="Times New Roman" w:hAnsi="Times New Roman" w:cs="Times New Roman"/>
          <w:sz w:val="26"/>
          <w:szCs w:val="26"/>
        </w:rPr>
        <w:t>формацией различного содержания;</w:t>
      </w:r>
    </w:p>
    <w:p w:rsidR="002364CB" w:rsidRPr="00BD20DD" w:rsidRDefault="00A7379E" w:rsidP="00A7379E">
      <w:pPr>
        <w:pStyle w:val="a6"/>
        <w:ind w:firstLine="567"/>
        <w:jc w:val="both"/>
        <w:rPr>
          <w:rFonts w:ascii="Times New Roman" w:hAnsi="Times New Roman" w:cs="Times New Roman"/>
          <w:sz w:val="26"/>
          <w:szCs w:val="26"/>
        </w:rPr>
      </w:pPr>
      <w:r w:rsidRPr="00BD20DD">
        <w:rPr>
          <w:rFonts w:ascii="Times New Roman" w:hAnsi="Times New Roman" w:cs="Times New Roman"/>
          <w:sz w:val="26"/>
          <w:szCs w:val="26"/>
        </w:rPr>
        <w:t xml:space="preserve">- </w:t>
      </w:r>
      <w:r w:rsidR="002364CB" w:rsidRPr="00BD20DD">
        <w:rPr>
          <w:rFonts w:ascii="Times New Roman" w:hAnsi="Times New Roman" w:cs="Times New Roman"/>
          <w:sz w:val="26"/>
          <w:szCs w:val="26"/>
        </w:rPr>
        <w:t>а</w:t>
      </w:r>
      <w:r w:rsidRPr="00BD20DD">
        <w:rPr>
          <w:rFonts w:ascii="Times New Roman" w:hAnsi="Times New Roman" w:cs="Times New Roman"/>
          <w:sz w:val="26"/>
          <w:szCs w:val="26"/>
        </w:rPr>
        <w:t>фишный щит -</w:t>
      </w:r>
      <w:r w:rsidR="002364CB" w:rsidRPr="00BD20DD">
        <w:rPr>
          <w:rFonts w:ascii="Times New Roman" w:hAnsi="Times New Roman" w:cs="Times New Roman"/>
          <w:sz w:val="26"/>
          <w:szCs w:val="26"/>
        </w:rPr>
        <w:t xml:space="preserve"> это рекламные носители, ориентированные на размещение информации о развлекательно-познавательных мероприятиях (концерты, лекции, выставки), а также информ</w:t>
      </w:r>
      <w:r w:rsidR="00B5351E" w:rsidRPr="00BD20DD">
        <w:rPr>
          <w:rFonts w:ascii="Times New Roman" w:hAnsi="Times New Roman" w:cs="Times New Roman"/>
          <w:sz w:val="26"/>
          <w:szCs w:val="26"/>
        </w:rPr>
        <w:t>ации о вакансиях работодателей;</w:t>
      </w:r>
    </w:p>
    <w:p w:rsidR="00025606" w:rsidRPr="00BD20DD" w:rsidRDefault="00A7379E" w:rsidP="00A7379E">
      <w:pPr>
        <w:pStyle w:val="a6"/>
        <w:ind w:firstLine="567"/>
        <w:jc w:val="both"/>
        <w:rPr>
          <w:rFonts w:ascii="Times New Roman" w:hAnsi="Times New Roman" w:cs="Times New Roman"/>
          <w:sz w:val="26"/>
          <w:szCs w:val="26"/>
        </w:rPr>
      </w:pPr>
      <w:r w:rsidRPr="00BD20DD">
        <w:rPr>
          <w:rFonts w:ascii="Times New Roman" w:hAnsi="Times New Roman" w:cs="Times New Roman"/>
          <w:sz w:val="26"/>
          <w:szCs w:val="26"/>
        </w:rPr>
        <w:t xml:space="preserve">- </w:t>
      </w:r>
      <w:r w:rsidR="002364CB" w:rsidRPr="00BD20DD">
        <w:rPr>
          <w:rFonts w:ascii="Times New Roman" w:hAnsi="Times New Roman" w:cs="Times New Roman"/>
          <w:sz w:val="26"/>
          <w:szCs w:val="26"/>
        </w:rPr>
        <w:t>р</w:t>
      </w:r>
      <w:r w:rsidRPr="00BD20DD">
        <w:rPr>
          <w:rFonts w:ascii="Times New Roman" w:hAnsi="Times New Roman" w:cs="Times New Roman"/>
          <w:sz w:val="26"/>
          <w:szCs w:val="26"/>
        </w:rPr>
        <w:t xml:space="preserve">екламная скамья - </w:t>
      </w:r>
      <w:r w:rsidR="002364CB" w:rsidRPr="00BD20DD">
        <w:rPr>
          <w:rFonts w:ascii="Times New Roman" w:hAnsi="Times New Roman" w:cs="Times New Roman"/>
          <w:sz w:val="26"/>
          <w:szCs w:val="26"/>
        </w:rPr>
        <w:t>информация</w:t>
      </w:r>
      <w:r w:rsidR="00B37039" w:rsidRPr="00BD20DD">
        <w:rPr>
          <w:rFonts w:ascii="Times New Roman" w:hAnsi="Times New Roman" w:cs="Times New Roman"/>
          <w:sz w:val="26"/>
          <w:szCs w:val="26"/>
        </w:rPr>
        <w:t>, размещенная на уличной мебели;</w:t>
      </w:r>
    </w:p>
    <w:p w:rsidR="00B37039" w:rsidRPr="00BD20DD" w:rsidRDefault="00B37039" w:rsidP="00B37039">
      <w:pPr>
        <w:pStyle w:val="a6"/>
        <w:ind w:firstLine="567"/>
        <w:jc w:val="both"/>
        <w:rPr>
          <w:rFonts w:ascii="Times New Roman" w:hAnsi="Times New Roman" w:cs="Times New Roman"/>
          <w:sz w:val="26"/>
          <w:szCs w:val="26"/>
        </w:rPr>
      </w:pPr>
      <w:r w:rsidRPr="00BD20DD">
        <w:rPr>
          <w:rFonts w:ascii="Times New Roman" w:hAnsi="Times New Roman" w:cs="Times New Roman"/>
          <w:sz w:val="26"/>
          <w:szCs w:val="26"/>
        </w:rPr>
        <w:t>- указатели - элементы оформления, содержащие сведения о месте нахождения организаций (объектов), занимающихся коммерческой деятельностью;</w:t>
      </w:r>
    </w:p>
    <w:p w:rsidR="00B37039" w:rsidRPr="00BD20DD" w:rsidRDefault="00B37039" w:rsidP="00B37039">
      <w:pPr>
        <w:pStyle w:val="a6"/>
        <w:ind w:firstLine="567"/>
        <w:jc w:val="both"/>
        <w:rPr>
          <w:rFonts w:ascii="Times New Roman" w:hAnsi="Times New Roman" w:cs="Times New Roman"/>
          <w:sz w:val="26"/>
          <w:szCs w:val="26"/>
        </w:rPr>
      </w:pPr>
      <w:r w:rsidRPr="00BD20DD">
        <w:rPr>
          <w:rFonts w:ascii="Times New Roman" w:hAnsi="Times New Roman" w:cs="Times New Roman"/>
          <w:sz w:val="26"/>
          <w:szCs w:val="26"/>
        </w:rPr>
        <w:t>- временные выносные рекламные средства (выносная реклама) - средства наружной рекламы, которые могут выноситься в пределы пешеходной зоны непосредственно напротив зданий, в которых находятся организации, или устанавливаться на газоны;</w:t>
      </w:r>
    </w:p>
    <w:p w:rsidR="00B37039" w:rsidRPr="00BD20DD" w:rsidRDefault="00B37039" w:rsidP="00B37039">
      <w:pPr>
        <w:pStyle w:val="a6"/>
        <w:ind w:firstLine="567"/>
        <w:jc w:val="both"/>
        <w:rPr>
          <w:rFonts w:ascii="Times New Roman" w:hAnsi="Times New Roman" w:cs="Times New Roman"/>
          <w:sz w:val="26"/>
          <w:szCs w:val="26"/>
        </w:rPr>
      </w:pPr>
      <w:r w:rsidRPr="00BD20DD">
        <w:rPr>
          <w:rFonts w:ascii="Times New Roman" w:hAnsi="Times New Roman" w:cs="Times New Roman"/>
          <w:sz w:val="26"/>
          <w:szCs w:val="26"/>
        </w:rPr>
        <w:lastRenderedPageBreak/>
        <w:t>- плакаты, листовки и иная печатная продукция, содержащая информацию об организациях, занимающихся коммерческой деятельностью и отражающая эту деятельность, расклеиваемая в специально отведенных местах;</w:t>
      </w:r>
    </w:p>
    <w:p w:rsidR="00B37039" w:rsidRPr="00BD20DD" w:rsidRDefault="00B37039" w:rsidP="00B37039">
      <w:pPr>
        <w:pStyle w:val="a6"/>
        <w:ind w:firstLine="567"/>
        <w:jc w:val="both"/>
        <w:rPr>
          <w:rFonts w:ascii="Times New Roman" w:hAnsi="Times New Roman" w:cs="Times New Roman"/>
          <w:sz w:val="26"/>
          <w:szCs w:val="26"/>
        </w:rPr>
      </w:pPr>
      <w:r w:rsidRPr="00BD20DD">
        <w:rPr>
          <w:rFonts w:ascii="Times New Roman" w:hAnsi="Times New Roman" w:cs="Times New Roman"/>
          <w:sz w:val="26"/>
          <w:szCs w:val="26"/>
        </w:rPr>
        <w:t>- установки - различного рода объемные или плоскостные установки, расположенные полностью или частично выше уровня карниза или на крыше;</w:t>
      </w:r>
    </w:p>
    <w:p w:rsidR="00B37039" w:rsidRPr="00BD20DD" w:rsidRDefault="00B37039" w:rsidP="00B37039">
      <w:pPr>
        <w:pStyle w:val="a6"/>
        <w:ind w:firstLine="567"/>
        <w:jc w:val="both"/>
        <w:rPr>
          <w:rFonts w:ascii="Times New Roman" w:hAnsi="Times New Roman" w:cs="Times New Roman"/>
          <w:sz w:val="26"/>
          <w:szCs w:val="26"/>
        </w:rPr>
      </w:pPr>
      <w:r w:rsidRPr="00BD20DD">
        <w:rPr>
          <w:rFonts w:ascii="Times New Roman" w:hAnsi="Times New Roman" w:cs="Times New Roman"/>
          <w:sz w:val="26"/>
          <w:szCs w:val="26"/>
        </w:rPr>
        <w:t>- отдельно стоящие щитовые установки - односторонние или многосторонние (плоскостные или объемные) конструкции, устанавливаемые на газонах, грунте, асфальте;</w:t>
      </w:r>
    </w:p>
    <w:p w:rsidR="00B37039" w:rsidRPr="00BD20DD" w:rsidRDefault="00B37039" w:rsidP="00B37039">
      <w:pPr>
        <w:pStyle w:val="a6"/>
        <w:ind w:firstLine="567"/>
        <w:jc w:val="both"/>
        <w:rPr>
          <w:rFonts w:ascii="Times New Roman" w:hAnsi="Times New Roman" w:cs="Times New Roman"/>
          <w:sz w:val="26"/>
          <w:szCs w:val="26"/>
        </w:rPr>
      </w:pPr>
      <w:r w:rsidRPr="00BD20DD">
        <w:rPr>
          <w:rFonts w:ascii="Times New Roman" w:hAnsi="Times New Roman" w:cs="Times New Roman"/>
          <w:sz w:val="26"/>
          <w:szCs w:val="26"/>
        </w:rPr>
        <w:t>- брандмауэрные панно - конструкции, размещаемые на стенах зданий и сооружений;</w:t>
      </w:r>
    </w:p>
    <w:p w:rsidR="00B37039" w:rsidRPr="00BD20DD" w:rsidRDefault="00B37039" w:rsidP="00B37039">
      <w:pPr>
        <w:pStyle w:val="a6"/>
        <w:ind w:firstLine="567"/>
        <w:jc w:val="both"/>
        <w:rPr>
          <w:rFonts w:ascii="Times New Roman" w:hAnsi="Times New Roman" w:cs="Times New Roman"/>
          <w:sz w:val="26"/>
          <w:szCs w:val="26"/>
        </w:rPr>
      </w:pPr>
      <w:r w:rsidRPr="00BD20DD">
        <w:rPr>
          <w:rFonts w:ascii="Times New Roman" w:hAnsi="Times New Roman" w:cs="Times New Roman"/>
          <w:sz w:val="26"/>
          <w:szCs w:val="26"/>
        </w:rPr>
        <w:t>- щитовые установки, размещаемые на временных или постоянных ограждениях;</w:t>
      </w:r>
    </w:p>
    <w:p w:rsidR="00B37039" w:rsidRPr="00BD20DD" w:rsidRDefault="00B37039" w:rsidP="00B37039">
      <w:pPr>
        <w:pStyle w:val="a6"/>
        <w:ind w:firstLine="567"/>
        <w:jc w:val="both"/>
        <w:rPr>
          <w:rFonts w:ascii="Times New Roman" w:hAnsi="Times New Roman" w:cs="Times New Roman"/>
          <w:sz w:val="26"/>
          <w:szCs w:val="26"/>
        </w:rPr>
      </w:pPr>
      <w:r w:rsidRPr="00BD20DD">
        <w:rPr>
          <w:rFonts w:ascii="Times New Roman" w:hAnsi="Times New Roman" w:cs="Times New Roman"/>
          <w:sz w:val="26"/>
          <w:szCs w:val="26"/>
        </w:rPr>
        <w:t>- установки в виде объемно-пространственных конструкций;</w:t>
      </w:r>
    </w:p>
    <w:p w:rsidR="00B37039" w:rsidRPr="00BD20DD" w:rsidRDefault="00B37039" w:rsidP="00B37039">
      <w:pPr>
        <w:pStyle w:val="a6"/>
        <w:ind w:firstLine="567"/>
        <w:jc w:val="both"/>
        <w:rPr>
          <w:rFonts w:ascii="Times New Roman" w:hAnsi="Times New Roman" w:cs="Times New Roman"/>
          <w:sz w:val="26"/>
          <w:szCs w:val="26"/>
        </w:rPr>
      </w:pPr>
      <w:r w:rsidRPr="00BD20DD">
        <w:rPr>
          <w:rFonts w:ascii="Times New Roman" w:hAnsi="Times New Roman" w:cs="Times New Roman"/>
          <w:sz w:val="26"/>
          <w:szCs w:val="26"/>
        </w:rPr>
        <w:t>- растяжки, выполненные на мягкой основе;</w:t>
      </w:r>
    </w:p>
    <w:p w:rsidR="00B37039" w:rsidRPr="00BD20DD" w:rsidRDefault="00B37039" w:rsidP="00B37039">
      <w:pPr>
        <w:pStyle w:val="a6"/>
        <w:ind w:firstLine="567"/>
        <w:jc w:val="both"/>
        <w:rPr>
          <w:rFonts w:ascii="Times New Roman" w:hAnsi="Times New Roman" w:cs="Times New Roman"/>
          <w:sz w:val="26"/>
          <w:szCs w:val="26"/>
        </w:rPr>
      </w:pPr>
      <w:r w:rsidRPr="00BD20DD">
        <w:rPr>
          <w:rFonts w:ascii="Times New Roman" w:hAnsi="Times New Roman" w:cs="Times New Roman"/>
          <w:sz w:val="26"/>
          <w:szCs w:val="26"/>
        </w:rPr>
        <w:t>- кронштейны, устанавливаемые на мачтах - опорах городского освещения, на отдельно стоящих стойках;</w:t>
      </w:r>
    </w:p>
    <w:p w:rsidR="00B37039" w:rsidRPr="00BD20DD" w:rsidRDefault="00B37039" w:rsidP="00B37039">
      <w:pPr>
        <w:pStyle w:val="a6"/>
        <w:ind w:firstLine="567"/>
        <w:jc w:val="both"/>
        <w:rPr>
          <w:rFonts w:ascii="Times New Roman" w:hAnsi="Times New Roman" w:cs="Times New Roman"/>
          <w:sz w:val="26"/>
          <w:szCs w:val="26"/>
        </w:rPr>
      </w:pPr>
      <w:r w:rsidRPr="00BD20DD">
        <w:rPr>
          <w:rFonts w:ascii="Times New Roman" w:hAnsi="Times New Roman" w:cs="Times New Roman"/>
          <w:sz w:val="26"/>
          <w:szCs w:val="26"/>
        </w:rPr>
        <w:t>- щитовые конструкции над проезжей частью дорог, на мостах;</w:t>
      </w:r>
    </w:p>
    <w:p w:rsidR="00B37039" w:rsidRPr="00BD20DD" w:rsidRDefault="00B37039" w:rsidP="00B37039">
      <w:pPr>
        <w:pStyle w:val="a6"/>
        <w:ind w:firstLine="567"/>
        <w:jc w:val="both"/>
        <w:rPr>
          <w:rFonts w:ascii="Times New Roman" w:hAnsi="Times New Roman" w:cs="Times New Roman"/>
          <w:sz w:val="26"/>
          <w:szCs w:val="26"/>
        </w:rPr>
      </w:pPr>
      <w:r w:rsidRPr="00BD20DD">
        <w:rPr>
          <w:rFonts w:ascii="Times New Roman" w:hAnsi="Times New Roman" w:cs="Times New Roman"/>
          <w:sz w:val="26"/>
          <w:szCs w:val="26"/>
        </w:rPr>
        <w:t>- конструкции, устанавливаемые на остановочных павильонах общественного транспорта;</w:t>
      </w:r>
    </w:p>
    <w:p w:rsidR="00B37039" w:rsidRPr="00BD20DD" w:rsidRDefault="00B37039" w:rsidP="00B37039">
      <w:pPr>
        <w:pStyle w:val="a6"/>
        <w:ind w:firstLine="567"/>
        <w:jc w:val="both"/>
        <w:rPr>
          <w:rFonts w:ascii="Times New Roman" w:hAnsi="Times New Roman" w:cs="Times New Roman"/>
          <w:sz w:val="26"/>
          <w:szCs w:val="26"/>
        </w:rPr>
      </w:pPr>
      <w:r w:rsidRPr="00BD20DD">
        <w:rPr>
          <w:rFonts w:ascii="Times New Roman" w:hAnsi="Times New Roman" w:cs="Times New Roman"/>
          <w:sz w:val="26"/>
          <w:szCs w:val="26"/>
        </w:rPr>
        <w:t>- проекционные установки для воспроизведения рекламных сообщений на плоскостях стен;</w:t>
      </w:r>
    </w:p>
    <w:p w:rsidR="00B37039" w:rsidRPr="00BD20DD" w:rsidRDefault="00B37039" w:rsidP="00B37039">
      <w:pPr>
        <w:pStyle w:val="a6"/>
        <w:ind w:firstLine="567"/>
        <w:jc w:val="both"/>
        <w:rPr>
          <w:rFonts w:ascii="Times New Roman" w:hAnsi="Times New Roman" w:cs="Times New Roman"/>
          <w:sz w:val="26"/>
          <w:szCs w:val="26"/>
        </w:rPr>
      </w:pPr>
      <w:r w:rsidRPr="00BD20DD">
        <w:rPr>
          <w:rFonts w:ascii="Times New Roman" w:hAnsi="Times New Roman" w:cs="Times New Roman"/>
          <w:sz w:val="26"/>
          <w:szCs w:val="26"/>
        </w:rPr>
        <w:t>- световые, электронные и динамические табло и экраны.</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w:t>
      </w:r>
      <w:r w:rsidR="00B5351E" w:rsidRPr="00BD20DD">
        <w:rPr>
          <w:rFonts w:ascii="Times New Roman" w:hAnsi="Times New Roman" w:cs="Times New Roman"/>
          <w:sz w:val="26"/>
          <w:szCs w:val="26"/>
        </w:rPr>
        <w:t>5</w:t>
      </w:r>
      <w:r w:rsidRPr="00BD20DD">
        <w:rPr>
          <w:rFonts w:ascii="Times New Roman" w:hAnsi="Times New Roman" w:cs="Times New Roman"/>
          <w:sz w:val="26"/>
          <w:szCs w:val="26"/>
        </w:rPr>
        <w:t>. Настоящее Положение не распространяется:</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w:t>
      </w:r>
      <w:r w:rsidR="00B5351E" w:rsidRPr="00BD20DD">
        <w:rPr>
          <w:rFonts w:ascii="Times New Roman" w:hAnsi="Times New Roman" w:cs="Times New Roman"/>
          <w:sz w:val="26"/>
          <w:szCs w:val="26"/>
        </w:rPr>
        <w:t>5</w:t>
      </w:r>
      <w:r w:rsidRPr="00BD20DD">
        <w:rPr>
          <w:rFonts w:ascii="Times New Roman" w:hAnsi="Times New Roman" w:cs="Times New Roman"/>
          <w:sz w:val="26"/>
          <w:szCs w:val="26"/>
        </w:rPr>
        <w:t>.1. На политическую рекламу, в том числе предвыборную агитацию и агитацию по вопросам референдума.</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w:t>
      </w:r>
      <w:r w:rsidR="00B5351E" w:rsidRPr="00BD20DD">
        <w:rPr>
          <w:rFonts w:ascii="Times New Roman" w:hAnsi="Times New Roman" w:cs="Times New Roman"/>
          <w:sz w:val="26"/>
          <w:szCs w:val="26"/>
        </w:rPr>
        <w:t>5</w:t>
      </w:r>
      <w:r w:rsidRPr="00BD20DD">
        <w:rPr>
          <w:rFonts w:ascii="Times New Roman" w:hAnsi="Times New Roman" w:cs="Times New Roman"/>
          <w:sz w:val="26"/>
          <w:szCs w:val="26"/>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w:t>
      </w:r>
      <w:r w:rsidR="00B5351E" w:rsidRPr="00BD20DD">
        <w:rPr>
          <w:rFonts w:ascii="Times New Roman" w:hAnsi="Times New Roman" w:cs="Times New Roman"/>
          <w:sz w:val="26"/>
          <w:szCs w:val="26"/>
        </w:rPr>
        <w:t>5</w:t>
      </w:r>
      <w:r w:rsidRPr="00BD20DD">
        <w:rPr>
          <w:rFonts w:ascii="Times New Roman" w:hAnsi="Times New Roman" w:cs="Times New Roman"/>
          <w:sz w:val="26"/>
          <w:szCs w:val="26"/>
        </w:rPr>
        <w:t xml:space="preserve">.3. </w:t>
      </w:r>
      <w:proofErr w:type="gramStart"/>
      <w:r w:rsidRPr="00BD20DD">
        <w:rPr>
          <w:rFonts w:ascii="Times New Roman" w:hAnsi="Times New Roman" w:cs="Times New Roman"/>
          <w:sz w:val="26"/>
          <w:szCs w:val="26"/>
        </w:rPr>
        <w:t>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roofErr w:type="gramEnd"/>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w:t>
      </w:r>
      <w:r w:rsidR="00B5351E" w:rsidRPr="00BD20DD">
        <w:rPr>
          <w:rFonts w:ascii="Times New Roman" w:hAnsi="Times New Roman" w:cs="Times New Roman"/>
          <w:sz w:val="26"/>
          <w:szCs w:val="26"/>
        </w:rPr>
        <w:t>5</w:t>
      </w:r>
      <w:r w:rsidRPr="00BD20DD">
        <w:rPr>
          <w:rFonts w:ascii="Times New Roman" w:hAnsi="Times New Roman" w:cs="Times New Roman"/>
          <w:sz w:val="26"/>
          <w:szCs w:val="26"/>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w:t>
      </w:r>
      <w:r w:rsidR="00B5351E" w:rsidRPr="00BD20DD">
        <w:rPr>
          <w:rFonts w:ascii="Times New Roman" w:hAnsi="Times New Roman" w:cs="Times New Roman"/>
          <w:sz w:val="26"/>
          <w:szCs w:val="26"/>
        </w:rPr>
        <w:t>5</w:t>
      </w:r>
      <w:r w:rsidRPr="00BD20DD">
        <w:rPr>
          <w:rFonts w:ascii="Times New Roman" w:hAnsi="Times New Roman" w:cs="Times New Roman"/>
          <w:sz w:val="26"/>
          <w:szCs w:val="26"/>
        </w:rPr>
        <w:t>.5. Вывески и указатели, не содержащие сведений рекламного характера.</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w:t>
      </w:r>
      <w:r w:rsidR="00B5351E" w:rsidRPr="00BD20DD">
        <w:rPr>
          <w:rFonts w:ascii="Times New Roman" w:hAnsi="Times New Roman" w:cs="Times New Roman"/>
          <w:sz w:val="26"/>
          <w:szCs w:val="26"/>
        </w:rPr>
        <w:t>5</w:t>
      </w:r>
      <w:r w:rsidRPr="00BD20DD">
        <w:rPr>
          <w:rFonts w:ascii="Times New Roman" w:hAnsi="Times New Roman" w:cs="Times New Roman"/>
          <w:sz w:val="26"/>
          <w:szCs w:val="26"/>
        </w:rPr>
        <w:t>.6. Объявления физических лиц или юридических лиц, не связанные с осуществлением предпринимательской деятельности.</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w:t>
      </w:r>
      <w:r w:rsidR="00B5351E" w:rsidRPr="00BD20DD">
        <w:rPr>
          <w:rFonts w:ascii="Times New Roman" w:hAnsi="Times New Roman" w:cs="Times New Roman"/>
          <w:sz w:val="26"/>
          <w:szCs w:val="26"/>
        </w:rPr>
        <w:t>5</w:t>
      </w:r>
      <w:r w:rsidRPr="00BD20DD">
        <w:rPr>
          <w:rFonts w:ascii="Times New Roman" w:hAnsi="Times New Roman" w:cs="Times New Roman"/>
          <w:sz w:val="26"/>
          <w:szCs w:val="26"/>
        </w:rPr>
        <w:t>.7. Информацию о товаре, его изготовителе, об импортере или экспортере, размещенную на товаре или его упаковке.</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w:t>
      </w:r>
      <w:r w:rsidR="00B5351E" w:rsidRPr="00BD20DD">
        <w:rPr>
          <w:rFonts w:ascii="Times New Roman" w:hAnsi="Times New Roman" w:cs="Times New Roman"/>
          <w:sz w:val="26"/>
          <w:szCs w:val="26"/>
        </w:rPr>
        <w:t>5</w:t>
      </w:r>
      <w:r w:rsidRPr="00BD20DD">
        <w:rPr>
          <w:rFonts w:ascii="Times New Roman" w:hAnsi="Times New Roman" w:cs="Times New Roman"/>
          <w:sz w:val="26"/>
          <w:szCs w:val="26"/>
        </w:rPr>
        <w:t>.8. Любые элементы оформления товара, помещенные на товаре или его упаковке и не относящиеся к другому товару.</w:t>
      </w:r>
    </w:p>
    <w:p w:rsidR="006F7C80" w:rsidRDefault="00D10C60" w:rsidP="006F7C8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w:t>
      </w:r>
      <w:r w:rsidR="00B5351E" w:rsidRPr="00BD20DD">
        <w:rPr>
          <w:rFonts w:ascii="Times New Roman" w:hAnsi="Times New Roman" w:cs="Times New Roman"/>
          <w:sz w:val="26"/>
          <w:szCs w:val="26"/>
        </w:rPr>
        <w:t>5</w:t>
      </w:r>
      <w:r w:rsidRPr="00BD20DD">
        <w:rPr>
          <w:rFonts w:ascii="Times New Roman" w:hAnsi="Times New Roman" w:cs="Times New Roman"/>
          <w:sz w:val="26"/>
          <w:szCs w:val="26"/>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0F2BB6" w:rsidRDefault="000F2BB6" w:rsidP="006F7C80">
      <w:pPr>
        <w:pStyle w:val="ConsPlusNormal"/>
        <w:ind w:firstLine="540"/>
        <w:jc w:val="center"/>
        <w:rPr>
          <w:rFonts w:ascii="Times New Roman" w:hAnsi="Times New Roman" w:cs="Times New Roman"/>
          <w:sz w:val="26"/>
          <w:szCs w:val="26"/>
        </w:rPr>
      </w:pPr>
      <w:bookmarkStart w:id="1" w:name="_GoBack"/>
      <w:bookmarkEnd w:id="1"/>
    </w:p>
    <w:p w:rsidR="000F2BB6" w:rsidRDefault="000F2BB6" w:rsidP="006F7C80">
      <w:pPr>
        <w:pStyle w:val="ConsPlusNormal"/>
        <w:ind w:firstLine="540"/>
        <w:jc w:val="center"/>
        <w:rPr>
          <w:rFonts w:ascii="Times New Roman" w:hAnsi="Times New Roman" w:cs="Times New Roman"/>
          <w:sz w:val="26"/>
          <w:szCs w:val="26"/>
        </w:rPr>
      </w:pPr>
    </w:p>
    <w:p w:rsidR="000F2BB6" w:rsidRDefault="000F2BB6" w:rsidP="006F7C80">
      <w:pPr>
        <w:pStyle w:val="ConsPlusNormal"/>
        <w:ind w:firstLine="540"/>
        <w:jc w:val="center"/>
        <w:rPr>
          <w:rFonts w:ascii="Times New Roman" w:hAnsi="Times New Roman" w:cs="Times New Roman"/>
          <w:sz w:val="26"/>
          <w:szCs w:val="26"/>
        </w:rPr>
      </w:pPr>
    </w:p>
    <w:p w:rsidR="00D10C60" w:rsidRPr="00BD20DD" w:rsidRDefault="00D10C60" w:rsidP="006F7C80">
      <w:pPr>
        <w:pStyle w:val="ConsPlusNormal"/>
        <w:ind w:firstLine="540"/>
        <w:jc w:val="center"/>
        <w:rPr>
          <w:rFonts w:ascii="Times New Roman" w:hAnsi="Times New Roman" w:cs="Times New Roman"/>
          <w:sz w:val="26"/>
          <w:szCs w:val="26"/>
        </w:rPr>
      </w:pPr>
      <w:r w:rsidRPr="00BD20DD">
        <w:rPr>
          <w:rFonts w:ascii="Times New Roman" w:hAnsi="Times New Roman" w:cs="Times New Roman"/>
          <w:sz w:val="26"/>
          <w:szCs w:val="26"/>
        </w:rPr>
        <w:lastRenderedPageBreak/>
        <w:t>II. ОРГАНЫ, ОСУЩЕСТВЛЯЮЩИЕ</w:t>
      </w:r>
    </w:p>
    <w:p w:rsidR="00D10C60" w:rsidRPr="00BD20DD" w:rsidRDefault="00D10C60">
      <w:pPr>
        <w:pStyle w:val="ConsPlusNormal"/>
        <w:jc w:val="center"/>
        <w:rPr>
          <w:rFonts w:ascii="Times New Roman" w:hAnsi="Times New Roman" w:cs="Times New Roman"/>
          <w:sz w:val="26"/>
          <w:szCs w:val="26"/>
        </w:rPr>
      </w:pPr>
      <w:r w:rsidRPr="00BD20DD">
        <w:rPr>
          <w:rFonts w:ascii="Times New Roman" w:hAnsi="Times New Roman" w:cs="Times New Roman"/>
          <w:sz w:val="26"/>
          <w:szCs w:val="26"/>
        </w:rPr>
        <w:t>РЕГУЛИРОВАНИЕ РЕКЛАМНОЙ ДЕЯТЕЛЬНОСТИ</w:t>
      </w:r>
    </w:p>
    <w:p w:rsidR="00D53952" w:rsidRDefault="00D53952" w:rsidP="00D53952">
      <w:pPr>
        <w:pStyle w:val="ConsPlusNormal"/>
        <w:ind w:firstLine="708"/>
        <w:jc w:val="both"/>
        <w:rPr>
          <w:rFonts w:ascii="Times New Roman" w:hAnsi="Times New Roman" w:cs="Times New Roman"/>
          <w:sz w:val="26"/>
          <w:szCs w:val="26"/>
        </w:rPr>
      </w:pPr>
    </w:p>
    <w:p w:rsidR="00D53952" w:rsidRPr="00D53952" w:rsidRDefault="00D53952" w:rsidP="00D53952">
      <w:pPr>
        <w:pStyle w:val="ConsPlusNormal"/>
        <w:ind w:firstLine="708"/>
        <w:jc w:val="both"/>
        <w:rPr>
          <w:rFonts w:ascii="Times New Roman" w:hAnsi="Times New Roman" w:cs="Times New Roman"/>
          <w:sz w:val="26"/>
          <w:szCs w:val="26"/>
        </w:rPr>
      </w:pPr>
      <w:r w:rsidRPr="00D53952">
        <w:rPr>
          <w:rFonts w:ascii="Times New Roman" w:hAnsi="Times New Roman" w:cs="Times New Roman"/>
          <w:sz w:val="26"/>
          <w:szCs w:val="26"/>
        </w:rPr>
        <w:t>2.1. Регулирование рекламной деятельности на территории Артемовского городского округа осуществляет:</w:t>
      </w:r>
    </w:p>
    <w:p w:rsidR="00AB6A56" w:rsidRPr="00AB6A56" w:rsidRDefault="00AB6A56" w:rsidP="00AB6A56">
      <w:pPr>
        <w:pStyle w:val="ConsPlusNormal"/>
        <w:ind w:firstLine="708"/>
        <w:jc w:val="both"/>
        <w:rPr>
          <w:rFonts w:ascii="Times New Roman" w:hAnsi="Times New Roman" w:cs="Times New Roman"/>
          <w:sz w:val="26"/>
          <w:szCs w:val="26"/>
        </w:rPr>
      </w:pPr>
      <w:r w:rsidRPr="00AB6A56">
        <w:rPr>
          <w:rFonts w:ascii="Times New Roman" w:hAnsi="Times New Roman" w:cs="Times New Roman"/>
          <w:sz w:val="26"/>
          <w:szCs w:val="26"/>
        </w:rPr>
        <w:t>2.1.1. Комитет по управлению</w:t>
      </w:r>
      <w:r w:rsidR="00D53952">
        <w:rPr>
          <w:rFonts w:ascii="Times New Roman" w:hAnsi="Times New Roman" w:cs="Times New Roman"/>
          <w:sz w:val="26"/>
          <w:szCs w:val="26"/>
        </w:rPr>
        <w:t xml:space="preserve"> муниципальным</w:t>
      </w:r>
      <w:r w:rsidRPr="00AB6A56">
        <w:rPr>
          <w:rFonts w:ascii="Times New Roman" w:hAnsi="Times New Roman" w:cs="Times New Roman"/>
          <w:sz w:val="26"/>
          <w:szCs w:val="26"/>
        </w:rPr>
        <w:t xml:space="preserve"> имуществом А</w:t>
      </w:r>
      <w:r w:rsidR="00D53952">
        <w:rPr>
          <w:rFonts w:ascii="Times New Roman" w:hAnsi="Times New Roman" w:cs="Times New Roman"/>
          <w:sz w:val="26"/>
          <w:szCs w:val="26"/>
        </w:rPr>
        <w:t>ртемовского</w:t>
      </w:r>
      <w:r w:rsidRPr="00AB6A56">
        <w:rPr>
          <w:rFonts w:ascii="Times New Roman" w:hAnsi="Times New Roman" w:cs="Times New Roman"/>
          <w:sz w:val="26"/>
          <w:szCs w:val="26"/>
        </w:rPr>
        <w:t xml:space="preserve"> городского округа (далее - Комитет), который:</w:t>
      </w:r>
    </w:p>
    <w:p w:rsidR="00AB6A56" w:rsidRPr="00AB6A56" w:rsidRDefault="00AB6A56" w:rsidP="00AB6A56">
      <w:pPr>
        <w:pStyle w:val="ConsPlusNormal"/>
        <w:ind w:firstLine="708"/>
        <w:jc w:val="both"/>
        <w:rPr>
          <w:rFonts w:ascii="Times New Roman" w:hAnsi="Times New Roman" w:cs="Times New Roman"/>
          <w:sz w:val="26"/>
          <w:szCs w:val="26"/>
        </w:rPr>
      </w:pPr>
      <w:r w:rsidRPr="00AB6A56">
        <w:rPr>
          <w:rFonts w:ascii="Times New Roman" w:hAnsi="Times New Roman" w:cs="Times New Roman"/>
          <w:sz w:val="26"/>
          <w:szCs w:val="26"/>
        </w:rPr>
        <w:t xml:space="preserve">- заключает с </w:t>
      </w:r>
      <w:proofErr w:type="spellStart"/>
      <w:r w:rsidRPr="00AB6A56">
        <w:rPr>
          <w:rFonts w:ascii="Times New Roman" w:hAnsi="Times New Roman" w:cs="Times New Roman"/>
          <w:sz w:val="26"/>
          <w:szCs w:val="26"/>
        </w:rPr>
        <w:t>рекламораспространителями</w:t>
      </w:r>
      <w:proofErr w:type="spellEnd"/>
      <w:r w:rsidRPr="00AB6A56">
        <w:rPr>
          <w:rFonts w:ascii="Times New Roman" w:hAnsi="Times New Roman" w:cs="Times New Roman"/>
          <w:sz w:val="26"/>
          <w:szCs w:val="26"/>
        </w:rPr>
        <w:t xml:space="preserve"> договоры на установку и эксплуатацию рекламных конструкций на объектах муниципальной собственности </w:t>
      </w:r>
      <w:r w:rsidR="00D53952">
        <w:rPr>
          <w:rFonts w:ascii="Times New Roman" w:hAnsi="Times New Roman" w:cs="Times New Roman"/>
          <w:sz w:val="26"/>
          <w:szCs w:val="26"/>
        </w:rPr>
        <w:t xml:space="preserve">Артемовского </w:t>
      </w:r>
      <w:r w:rsidRPr="00AB6A56">
        <w:rPr>
          <w:rFonts w:ascii="Times New Roman" w:hAnsi="Times New Roman" w:cs="Times New Roman"/>
          <w:sz w:val="26"/>
          <w:szCs w:val="26"/>
        </w:rPr>
        <w:t xml:space="preserve">городского округа, находящихся в казне и не закрепленных в пользование за третьими лицами, а также на земельных участках, находящихся в муниципальной собственности, и земельных участках, право государственной </w:t>
      </w:r>
      <w:proofErr w:type="gramStart"/>
      <w:r w:rsidRPr="00AB6A56">
        <w:rPr>
          <w:rFonts w:ascii="Times New Roman" w:hAnsi="Times New Roman" w:cs="Times New Roman"/>
          <w:sz w:val="26"/>
          <w:szCs w:val="26"/>
        </w:rPr>
        <w:t>собственности</w:t>
      </w:r>
      <w:proofErr w:type="gramEnd"/>
      <w:r w:rsidRPr="00AB6A56">
        <w:rPr>
          <w:rFonts w:ascii="Times New Roman" w:hAnsi="Times New Roman" w:cs="Times New Roman"/>
          <w:sz w:val="26"/>
          <w:szCs w:val="26"/>
        </w:rPr>
        <w:t xml:space="preserve"> на которые не разграничено;</w:t>
      </w:r>
    </w:p>
    <w:p w:rsidR="00AB6A56" w:rsidRPr="00AB6A56" w:rsidRDefault="00AB6A56" w:rsidP="00AB6A56">
      <w:pPr>
        <w:pStyle w:val="ConsPlusNormal"/>
        <w:ind w:firstLine="708"/>
        <w:jc w:val="both"/>
        <w:rPr>
          <w:rFonts w:ascii="Times New Roman" w:hAnsi="Times New Roman" w:cs="Times New Roman"/>
          <w:sz w:val="26"/>
          <w:szCs w:val="26"/>
        </w:rPr>
      </w:pPr>
      <w:r w:rsidRPr="00AB6A56">
        <w:rPr>
          <w:rFonts w:ascii="Times New Roman" w:hAnsi="Times New Roman" w:cs="Times New Roman"/>
          <w:sz w:val="26"/>
          <w:szCs w:val="26"/>
        </w:rPr>
        <w:t xml:space="preserve">- выступает главным администратором доходов бюджета </w:t>
      </w:r>
      <w:r w:rsidR="00D53952">
        <w:rPr>
          <w:rFonts w:ascii="Times New Roman" w:hAnsi="Times New Roman" w:cs="Times New Roman"/>
          <w:sz w:val="26"/>
          <w:szCs w:val="26"/>
        </w:rPr>
        <w:t>Артемовского</w:t>
      </w:r>
      <w:r w:rsidRPr="00AB6A56">
        <w:rPr>
          <w:rFonts w:ascii="Times New Roman" w:hAnsi="Times New Roman" w:cs="Times New Roman"/>
          <w:sz w:val="26"/>
          <w:szCs w:val="26"/>
        </w:rPr>
        <w:t xml:space="preserve"> городского округа по договорам на установку и эксплуатацию рекламных конструкций;</w:t>
      </w:r>
    </w:p>
    <w:p w:rsidR="00AB6A56" w:rsidRPr="00AB6A56" w:rsidRDefault="00AB6A56" w:rsidP="00AB6A56">
      <w:pPr>
        <w:pStyle w:val="ConsPlusNormal"/>
        <w:ind w:firstLine="708"/>
        <w:jc w:val="both"/>
        <w:rPr>
          <w:rFonts w:ascii="Times New Roman" w:hAnsi="Times New Roman" w:cs="Times New Roman"/>
          <w:sz w:val="26"/>
          <w:szCs w:val="26"/>
        </w:rPr>
      </w:pPr>
      <w:r w:rsidRPr="00AB6A56">
        <w:rPr>
          <w:rFonts w:ascii="Times New Roman" w:hAnsi="Times New Roman" w:cs="Times New Roman"/>
          <w:sz w:val="26"/>
          <w:szCs w:val="26"/>
        </w:rPr>
        <w:t>- осуществляет контроль исполнения заключенных договоров на установку и эксплуатацию рекламных конструкций;</w:t>
      </w:r>
    </w:p>
    <w:p w:rsidR="00AB6A56" w:rsidRPr="00AB6A56" w:rsidRDefault="00AB6A56" w:rsidP="00AB6A56">
      <w:pPr>
        <w:pStyle w:val="ConsPlusNormal"/>
        <w:ind w:firstLine="708"/>
        <w:jc w:val="both"/>
        <w:rPr>
          <w:rFonts w:ascii="Times New Roman" w:hAnsi="Times New Roman" w:cs="Times New Roman"/>
          <w:sz w:val="26"/>
          <w:szCs w:val="26"/>
        </w:rPr>
      </w:pPr>
      <w:r w:rsidRPr="00AB6A56">
        <w:rPr>
          <w:rFonts w:ascii="Times New Roman" w:hAnsi="Times New Roman" w:cs="Times New Roman"/>
          <w:sz w:val="26"/>
          <w:szCs w:val="26"/>
        </w:rPr>
        <w:t xml:space="preserve">- предоставляет отчетность в финансовое управление Администрации </w:t>
      </w:r>
      <w:r w:rsidR="00D53952">
        <w:rPr>
          <w:rFonts w:ascii="Times New Roman" w:hAnsi="Times New Roman" w:cs="Times New Roman"/>
          <w:sz w:val="26"/>
          <w:szCs w:val="26"/>
        </w:rPr>
        <w:t>Артемовского</w:t>
      </w:r>
      <w:r w:rsidRPr="00AB6A56">
        <w:rPr>
          <w:rFonts w:ascii="Times New Roman" w:hAnsi="Times New Roman" w:cs="Times New Roman"/>
          <w:sz w:val="26"/>
          <w:szCs w:val="26"/>
        </w:rPr>
        <w:t xml:space="preserve"> городского округа по доходам, полученным по договорам на установку и эксплуатацию рекламной конструкции.</w:t>
      </w:r>
    </w:p>
    <w:p w:rsidR="00D53952" w:rsidRPr="00D53952" w:rsidRDefault="00D53952" w:rsidP="00D53952">
      <w:pPr>
        <w:pStyle w:val="ConsPlusNormal"/>
        <w:ind w:firstLine="708"/>
        <w:jc w:val="both"/>
        <w:rPr>
          <w:rFonts w:ascii="Times New Roman" w:hAnsi="Times New Roman" w:cs="Times New Roman"/>
          <w:sz w:val="26"/>
          <w:szCs w:val="26"/>
        </w:rPr>
      </w:pPr>
      <w:r w:rsidRPr="00D53952">
        <w:rPr>
          <w:rFonts w:ascii="Times New Roman" w:hAnsi="Times New Roman" w:cs="Times New Roman"/>
          <w:sz w:val="26"/>
          <w:szCs w:val="26"/>
        </w:rPr>
        <w:t>2.1.2. Комитет по архитектуре и градостроительству Артемовского городского округа (далее – Комитет по архитектуре), который:</w:t>
      </w:r>
    </w:p>
    <w:p w:rsidR="00D53952" w:rsidRPr="00D53952" w:rsidRDefault="00D53952" w:rsidP="00D53952">
      <w:pPr>
        <w:pStyle w:val="ConsPlusNormal"/>
        <w:ind w:firstLine="708"/>
        <w:jc w:val="both"/>
        <w:rPr>
          <w:rFonts w:ascii="Times New Roman" w:hAnsi="Times New Roman" w:cs="Times New Roman"/>
          <w:sz w:val="26"/>
          <w:szCs w:val="26"/>
        </w:rPr>
      </w:pPr>
      <w:r w:rsidRPr="00D53952">
        <w:rPr>
          <w:rFonts w:ascii="Times New Roman" w:hAnsi="Times New Roman" w:cs="Times New Roman"/>
          <w:sz w:val="26"/>
          <w:szCs w:val="26"/>
        </w:rPr>
        <w:t>- осуществляет разработку и подготовку к  утверждению, Схемы размещения рекламных конструкций на территории Артемовского городского округа и вносимые в нее изменения;</w:t>
      </w:r>
    </w:p>
    <w:p w:rsidR="00D53952" w:rsidRPr="00D53952" w:rsidRDefault="00D53952" w:rsidP="00D53952">
      <w:pPr>
        <w:pStyle w:val="ConsPlusNormal"/>
        <w:ind w:firstLine="708"/>
        <w:jc w:val="both"/>
        <w:rPr>
          <w:rFonts w:ascii="Times New Roman" w:hAnsi="Times New Roman" w:cs="Times New Roman"/>
          <w:sz w:val="26"/>
          <w:szCs w:val="26"/>
        </w:rPr>
      </w:pPr>
      <w:r w:rsidRPr="00D53952">
        <w:rPr>
          <w:rFonts w:ascii="Times New Roman" w:hAnsi="Times New Roman" w:cs="Times New Roman"/>
          <w:sz w:val="26"/>
          <w:szCs w:val="26"/>
        </w:rPr>
        <w:t xml:space="preserve">- </w:t>
      </w:r>
      <w:r w:rsidR="00FE7364">
        <w:rPr>
          <w:rFonts w:ascii="Times New Roman" w:hAnsi="Times New Roman" w:cs="Times New Roman"/>
          <w:sz w:val="26"/>
          <w:szCs w:val="26"/>
        </w:rPr>
        <w:t>выдает</w:t>
      </w:r>
      <w:r w:rsidRPr="00D53952">
        <w:rPr>
          <w:rFonts w:ascii="Times New Roman" w:hAnsi="Times New Roman" w:cs="Times New Roman"/>
          <w:sz w:val="26"/>
          <w:szCs w:val="26"/>
        </w:rPr>
        <w:t xml:space="preserve"> разрешения на размещение средств наружной рекламы и осуществляет регистрацию данных разрешений;</w:t>
      </w:r>
    </w:p>
    <w:p w:rsidR="00D53952" w:rsidRPr="00D53952" w:rsidRDefault="00D53952" w:rsidP="00D53952">
      <w:pPr>
        <w:pStyle w:val="ConsPlusNormal"/>
        <w:ind w:firstLine="708"/>
        <w:jc w:val="both"/>
        <w:rPr>
          <w:rFonts w:ascii="Times New Roman" w:hAnsi="Times New Roman" w:cs="Times New Roman"/>
          <w:sz w:val="26"/>
          <w:szCs w:val="26"/>
        </w:rPr>
      </w:pPr>
      <w:r w:rsidRPr="00D53952">
        <w:rPr>
          <w:rFonts w:ascii="Times New Roman" w:hAnsi="Times New Roman" w:cs="Times New Roman"/>
          <w:sz w:val="26"/>
          <w:szCs w:val="26"/>
        </w:rPr>
        <w:t xml:space="preserve">- осуществляет контроль за соответствием рекламной деятельности на территории Артемовского городского округа требованиям настоящего Положения, а также требованиям градостроительных норм и правил, соответствием средств наружной </w:t>
      </w:r>
      <w:proofErr w:type="gramStart"/>
      <w:r w:rsidRPr="00D53952">
        <w:rPr>
          <w:rFonts w:ascii="Times New Roman" w:hAnsi="Times New Roman" w:cs="Times New Roman"/>
          <w:sz w:val="26"/>
          <w:szCs w:val="26"/>
        </w:rPr>
        <w:t>рекламы</w:t>
      </w:r>
      <w:proofErr w:type="gramEnd"/>
      <w:r w:rsidRPr="00D53952">
        <w:rPr>
          <w:rFonts w:ascii="Times New Roman" w:hAnsi="Times New Roman" w:cs="Times New Roman"/>
          <w:sz w:val="26"/>
          <w:szCs w:val="26"/>
        </w:rPr>
        <w:t xml:space="preserve"> установленным техническим условиям и эстетическим требованиям;</w:t>
      </w:r>
    </w:p>
    <w:p w:rsidR="00D53952" w:rsidRPr="00D53952" w:rsidRDefault="00D53952" w:rsidP="00D53952">
      <w:pPr>
        <w:pStyle w:val="ConsPlusNormal"/>
        <w:ind w:firstLine="708"/>
        <w:jc w:val="both"/>
        <w:rPr>
          <w:rFonts w:ascii="Times New Roman" w:hAnsi="Times New Roman" w:cs="Times New Roman"/>
          <w:sz w:val="26"/>
          <w:szCs w:val="26"/>
        </w:rPr>
      </w:pPr>
      <w:r w:rsidRPr="00D53952">
        <w:rPr>
          <w:rFonts w:ascii="Times New Roman" w:hAnsi="Times New Roman" w:cs="Times New Roman"/>
          <w:sz w:val="26"/>
          <w:szCs w:val="26"/>
        </w:rPr>
        <w:t xml:space="preserve">- </w:t>
      </w:r>
      <w:r w:rsidR="00FE7364">
        <w:rPr>
          <w:rFonts w:ascii="Times New Roman" w:hAnsi="Times New Roman" w:cs="Times New Roman"/>
          <w:sz w:val="26"/>
          <w:szCs w:val="26"/>
        </w:rPr>
        <w:t>выдает</w:t>
      </w:r>
      <w:r w:rsidRPr="00D53952">
        <w:rPr>
          <w:rFonts w:ascii="Times New Roman" w:hAnsi="Times New Roman" w:cs="Times New Roman"/>
          <w:sz w:val="26"/>
          <w:szCs w:val="26"/>
        </w:rPr>
        <w:t xml:space="preserve"> решение об аннулировании разрешения на установку рекламной конструкции;</w:t>
      </w:r>
    </w:p>
    <w:p w:rsidR="0084201D" w:rsidRDefault="00D53952" w:rsidP="00AB6A56">
      <w:pPr>
        <w:pStyle w:val="ConsPlusNormal"/>
        <w:ind w:firstLine="708"/>
        <w:jc w:val="both"/>
        <w:rPr>
          <w:rFonts w:ascii="Times New Roman" w:hAnsi="Times New Roman" w:cs="Times New Roman"/>
          <w:sz w:val="26"/>
          <w:szCs w:val="26"/>
        </w:rPr>
      </w:pPr>
      <w:r w:rsidRPr="00D53952">
        <w:rPr>
          <w:rFonts w:ascii="Times New Roman" w:hAnsi="Times New Roman" w:cs="Times New Roman"/>
          <w:sz w:val="26"/>
          <w:szCs w:val="26"/>
        </w:rPr>
        <w:t>- осуществляет работу по выявлению рекламных конструкций, размещенных без разрешения;</w:t>
      </w:r>
    </w:p>
    <w:p w:rsidR="00FE7364" w:rsidRDefault="00FE7364" w:rsidP="00AB6A56">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выдает предписание на демонтаж самовольно установленной рекламной конструкции.</w:t>
      </w:r>
    </w:p>
    <w:p w:rsidR="00AB6A56" w:rsidRPr="00AB6A56" w:rsidRDefault="00AB6A56" w:rsidP="00AB6A56">
      <w:pPr>
        <w:pStyle w:val="ConsPlusNormal"/>
        <w:ind w:firstLine="708"/>
        <w:jc w:val="both"/>
        <w:rPr>
          <w:rFonts w:ascii="Times New Roman" w:hAnsi="Times New Roman" w:cs="Times New Roman"/>
          <w:sz w:val="26"/>
          <w:szCs w:val="26"/>
        </w:rPr>
      </w:pPr>
      <w:r w:rsidRPr="00AB6A56">
        <w:rPr>
          <w:rFonts w:ascii="Times New Roman" w:hAnsi="Times New Roman" w:cs="Times New Roman"/>
          <w:sz w:val="26"/>
          <w:szCs w:val="26"/>
        </w:rPr>
        <w:t xml:space="preserve">2.1.3. Администрация </w:t>
      </w:r>
      <w:r w:rsidR="00D53952">
        <w:rPr>
          <w:rFonts w:ascii="Times New Roman" w:hAnsi="Times New Roman" w:cs="Times New Roman"/>
          <w:sz w:val="26"/>
          <w:szCs w:val="26"/>
        </w:rPr>
        <w:t>Артемовского</w:t>
      </w:r>
      <w:r w:rsidRPr="00AB6A56">
        <w:rPr>
          <w:rFonts w:ascii="Times New Roman" w:hAnsi="Times New Roman" w:cs="Times New Roman"/>
          <w:sz w:val="26"/>
          <w:szCs w:val="26"/>
        </w:rPr>
        <w:t xml:space="preserve"> городского округа, которая:</w:t>
      </w:r>
    </w:p>
    <w:p w:rsidR="00492AF2" w:rsidRDefault="00AB6A56" w:rsidP="00AB6A56">
      <w:pPr>
        <w:pStyle w:val="ConsPlusNormal"/>
        <w:ind w:firstLine="708"/>
        <w:jc w:val="both"/>
        <w:rPr>
          <w:rFonts w:ascii="Times New Roman" w:hAnsi="Times New Roman" w:cs="Times New Roman"/>
          <w:sz w:val="26"/>
          <w:szCs w:val="26"/>
        </w:rPr>
      </w:pPr>
      <w:r w:rsidRPr="00AB6A56">
        <w:rPr>
          <w:rFonts w:ascii="Times New Roman" w:hAnsi="Times New Roman" w:cs="Times New Roman"/>
          <w:sz w:val="26"/>
          <w:szCs w:val="26"/>
        </w:rPr>
        <w:t xml:space="preserve">- </w:t>
      </w:r>
      <w:r w:rsidR="00492AF2" w:rsidRPr="00492AF2">
        <w:rPr>
          <w:rFonts w:ascii="Times New Roman" w:hAnsi="Times New Roman" w:cs="Times New Roman"/>
          <w:sz w:val="26"/>
          <w:szCs w:val="26"/>
        </w:rPr>
        <w:t xml:space="preserve"> утвержд</w:t>
      </w:r>
      <w:r w:rsidR="00492AF2">
        <w:rPr>
          <w:rFonts w:ascii="Times New Roman" w:hAnsi="Times New Roman" w:cs="Times New Roman"/>
          <w:sz w:val="26"/>
          <w:szCs w:val="26"/>
        </w:rPr>
        <w:t>ает</w:t>
      </w:r>
      <w:r w:rsidR="00492AF2" w:rsidRPr="00492AF2">
        <w:rPr>
          <w:rFonts w:ascii="Times New Roman" w:hAnsi="Times New Roman" w:cs="Times New Roman"/>
          <w:sz w:val="26"/>
          <w:szCs w:val="26"/>
        </w:rPr>
        <w:t xml:space="preserve"> схемы размещения рекламных конструкций на территории </w:t>
      </w:r>
      <w:r w:rsidR="00492AF2">
        <w:rPr>
          <w:rFonts w:ascii="Times New Roman" w:hAnsi="Times New Roman" w:cs="Times New Roman"/>
          <w:sz w:val="26"/>
          <w:szCs w:val="26"/>
        </w:rPr>
        <w:t xml:space="preserve">Артемовского </w:t>
      </w:r>
      <w:r w:rsidR="00FE7364">
        <w:rPr>
          <w:rFonts w:ascii="Times New Roman" w:hAnsi="Times New Roman" w:cs="Times New Roman"/>
          <w:sz w:val="26"/>
          <w:szCs w:val="26"/>
        </w:rPr>
        <w:t>городского округа.</w:t>
      </w:r>
    </w:p>
    <w:p w:rsidR="0084201D" w:rsidRDefault="0084201D" w:rsidP="00AB6A56">
      <w:pPr>
        <w:pStyle w:val="ConsPlusNormal"/>
        <w:ind w:firstLine="708"/>
        <w:jc w:val="both"/>
        <w:rPr>
          <w:rFonts w:ascii="Times New Roman" w:hAnsi="Times New Roman" w:cs="Times New Roman"/>
          <w:sz w:val="26"/>
          <w:szCs w:val="26"/>
        </w:rPr>
      </w:pPr>
    </w:p>
    <w:p w:rsidR="00D10C60" w:rsidRPr="00BD20DD" w:rsidRDefault="00D10C60">
      <w:pPr>
        <w:pStyle w:val="ConsPlusNormal"/>
        <w:jc w:val="center"/>
        <w:outlineLvl w:val="1"/>
        <w:rPr>
          <w:rFonts w:ascii="Times New Roman" w:hAnsi="Times New Roman" w:cs="Times New Roman"/>
          <w:sz w:val="26"/>
          <w:szCs w:val="26"/>
        </w:rPr>
      </w:pPr>
      <w:r w:rsidRPr="00BD20DD">
        <w:rPr>
          <w:rFonts w:ascii="Times New Roman" w:hAnsi="Times New Roman" w:cs="Times New Roman"/>
          <w:sz w:val="26"/>
          <w:szCs w:val="26"/>
        </w:rPr>
        <w:t>III. ОБЩИЕ ТРЕБОВАНИЯ К РАСПРОСТРАНЕНИЮ НАРУЖНОЙ РЕКЛАМЫ</w:t>
      </w:r>
    </w:p>
    <w:p w:rsidR="00D10C60" w:rsidRPr="00BD20DD" w:rsidRDefault="00D10C60">
      <w:pPr>
        <w:pStyle w:val="ConsPlusNormal"/>
        <w:jc w:val="both"/>
        <w:rPr>
          <w:rFonts w:ascii="Times New Roman" w:hAnsi="Times New Roman" w:cs="Times New Roman"/>
          <w:sz w:val="26"/>
          <w:szCs w:val="26"/>
        </w:rPr>
      </w:pP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3.1. Реклама должна быть добросовестной и достоверной. Недобросовестная реклама и недостоверная реклама не допускаются.</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3.2. Недобросовестной признается реклама, которая:</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1) содержит некорректные сравнения рекламируемого товара с находящимися в </w:t>
      </w:r>
      <w:r w:rsidRPr="00BD20DD">
        <w:rPr>
          <w:rFonts w:ascii="Times New Roman" w:hAnsi="Times New Roman" w:cs="Times New Roman"/>
          <w:sz w:val="26"/>
          <w:szCs w:val="26"/>
        </w:rPr>
        <w:lastRenderedPageBreak/>
        <w:t>обороте товарами, которые произведены другими изготовителями или реализуются другими продавцами;</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2) </w:t>
      </w:r>
      <w:proofErr w:type="gramStart"/>
      <w:r w:rsidRPr="00BD20DD">
        <w:rPr>
          <w:rFonts w:ascii="Times New Roman" w:hAnsi="Times New Roman" w:cs="Times New Roman"/>
          <w:sz w:val="26"/>
          <w:szCs w:val="26"/>
        </w:rPr>
        <w:t>порочит честь</w:t>
      </w:r>
      <w:proofErr w:type="gramEnd"/>
      <w:r w:rsidRPr="00BD20DD">
        <w:rPr>
          <w:rFonts w:ascii="Times New Roman" w:hAnsi="Times New Roman" w:cs="Times New Roman"/>
          <w:sz w:val="26"/>
          <w:szCs w:val="26"/>
        </w:rPr>
        <w:t>, достоинство или деловую репутацию лица, в том числе конкурента;</w:t>
      </w:r>
    </w:p>
    <w:p w:rsidR="00D10C60" w:rsidRPr="00BD20DD" w:rsidRDefault="00D10C60">
      <w:pPr>
        <w:pStyle w:val="ConsPlusNormal"/>
        <w:ind w:firstLine="540"/>
        <w:jc w:val="both"/>
        <w:rPr>
          <w:rFonts w:ascii="Times New Roman" w:hAnsi="Times New Roman" w:cs="Times New Roman"/>
          <w:sz w:val="26"/>
          <w:szCs w:val="26"/>
        </w:rPr>
      </w:pPr>
      <w:proofErr w:type="gramStart"/>
      <w:r w:rsidRPr="00BD20DD">
        <w:rPr>
          <w:rFonts w:ascii="Times New Roman" w:hAnsi="Times New Roman" w:cs="Times New Roman"/>
          <w:sz w:val="26"/>
          <w:szCs w:val="26"/>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w:t>
      </w:r>
      <w:proofErr w:type="gramEnd"/>
      <w:r w:rsidRPr="00BD20DD">
        <w:rPr>
          <w:rFonts w:ascii="Times New Roman" w:hAnsi="Times New Roman" w:cs="Times New Roman"/>
          <w:sz w:val="26"/>
          <w:szCs w:val="26"/>
        </w:rPr>
        <w:t xml:space="preserve"> продавца такого товара;</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4) является актом недобросовестной конкуренции в соответствии с антимонопольным законодательством.</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3.3. Недостоверной признается реклама, которая содержит не соответствующие действительности сведения:</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3) об ассортименте и о комплектации товаров, а также о возможности их приобретения в определенном месте или в течение определенного срока;</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4) о стоимости или цене товара, порядке его оплаты, размере скидок, тарифов и других условиях приобретения товара;</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5) об условиях доставки, обмена, ремонта и обслуживания товара;</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6) о гарантийных обязательствах изготовителя или продавца товара;</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8) о правах на использование официальных государственных символов (флагов, гербов, гимнов) и символов международных организаций;</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9) об официальном или общественном признании, о получении медалей, призов, дипломов или иных наград;</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11) о результатах исследований и испытаний;</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12) о предоставлении дополнительных прав или преимуще</w:t>
      </w:r>
      <w:proofErr w:type="gramStart"/>
      <w:r w:rsidRPr="00BD20DD">
        <w:rPr>
          <w:rFonts w:ascii="Times New Roman" w:hAnsi="Times New Roman" w:cs="Times New Roman"/>
          <w:sz w:val="26"/>
          <w:szCs w:val="26"/>
        </w:rPr>
        <w:t>ств пр</w:t>
      </w:r>
      <w:proofErr w:type="gramEnd"/>
      <w:r w:rsidRPr="00BD20DD">
        <w:rPr>
          <w:rFonts w:ascii="Times New Roman" w:hAnsi="Times New Roman" w:cs="Times New Roman"/>
          <w:sz w:val="26"/>
          <w:szCs w:val="26"/>
        </w:rPr>
        <w:t>иобретателю рекламируемого товара;</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13) о фактическом размере спроса на рекламируемый или иной товар;</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14) об объеме производства или продажи рекламируемого или иного товара;</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результатам, сроках, месте и порядке их получения, а также об источнике информации о таком мероприятии;</w:t>
      </w:r>
    </w:p>
    <w:p w:rsidR="00D10C60" w:rsidRPr="00BD20DD" w:rsidRDefault="00D10C60">
      <w:pPr>
        <w:pStyle w:val="ConsPlusNormal"/>
        <w:ind w:firstLine="540"/>
        <w:jc w:val="both"/>
        <w:rPr>
          <w:rFonts w:ascii="Times New Roman" w:hAnsi="Times New Roman" w:cs="Times New Roman"/>
          <w:sz w:val="26"/>
          <w:szCs w:val="26"/>
        </w:rPr>
      </w:pPr>
      <w:proofErr w:type="gramStart"/>
      <w:r w:rsidRPr="00BD20DD">
        <w:rPr>
          <w:rFonts w:ascii="Times New Roman" w:hAnsi="Times New Roman" w:cs="Times New Roman"/>
          <w:sz w:val="26"/>
          <w:szCs w:val="26"/>
        </w:rPr>
        <w:t xml:space="preserve">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w:t>
      </w:r>
      <w:r w:rsidRPr="00BD20DD">
        <w:rPr>
          <w:rFonts w:ascii="Times New Roman" w:hAnsi="Times New Roman" w:cs="Times New Roman"/>
          <w:sz w:val="26"/>
          <w:szCs w:val="26"/>
        </w:rPr>
        <w:lastRenderedPageBreak/>
        <w:t>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roofErr w:type="gramEnd"/>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17) об источнике информации, подлежащей раскрытию в соответствии с федеральными законами;</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19) о лице, обязавшемся по ценной бумаге;</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20) об изготовителе или о продавце рекламируемого товара.</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3.4. Реклама не должна:</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 побуждать к совершению противоправных действий;</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2) призывать к насилию и жестокости;</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4) формировать негативное отношение к лицам, не пользующимся рекламируемыми товарами, или осуждать таких лиц;</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5) содержать информацию порнографического характера.</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3.5.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3.6. Рекламная конструкция должна использоваться исключительно в целях распространения рекламы, социальной рекламы.</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3.7.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2625E2"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3.8. </w:t>
      </w:r>
      <w:proofErr w:type="gramStart"/>
      <w:r w:rsidR="00501BB7" w:rsidRPr="00BD20DD">
        <w:rPr>
          <w:rFonts w:ascii="Times New Roman" w:hAnsi="Times New Roman" w:cs="Times New Roman"/>
          <w:sz w:val="26"/>
          <w:szCs w:val="26"/>
        </w:rPr>
        <w:t xml:space="preserve">Комитет по архитектуре </w:t>
      </w:r>
      <w:r w:rsidR="00400052" w:rsidRPr="00BD20DD">
        <w:rPr>
          <w:rFonts w:ascii="Times New Roman" w:hAnsi="Times New Roman" w:cs="Times New Roman"/>
          <w:sz w:val="26"/>
          <w:szCs w:val="26"/>
        </w:rPr>
        <w:t xml:space="preserve">осуществляет разработку и подготовку к  утверждению </w:t>
      </w:r>
      <w:r w:rsidRPr="00BD20DD">
        <w:rPr>
          <w:rFonts w:ascii="Times New Roman" w:hAnsi="Times New Roman" w:cs="Times New Roman"/>
          <w:sz w:val="26"/>
          <w:szCs w:val="26"/>
        </w:rPr>
        <w:t>схемы размещения рекламных конструкций</w:t>
      </w:r>
      <w:r w:rsidR="002625E2" w:rsidRPr="00BD20DD">
        <w:rPr>
          <w:rFonts w:ascii="Times New Roman" w:hAnsi="Times New Roman" w:cs="Times New Roman"/>
          <w:sz w:val="26"/>
          <w:szCs w:val="26"/>
        </w:rPr>
        <w:t xml:space="preserve"> на земельных участках, расположенных на территории </w:t>
      </w:r>
      <w:r w:rsidR="00190665" w:rsidRPr="00BD20DD">
        <w:rPr>
          <w:rFonts w:ascii="Times New Roman" w:hAnsi="Times New Roman" w:cs="Times New Roman"/>
          <w:sz w:val="26"/>
          <w:szCs w:val="26"/>
        </w:rPr>
        <w:t>Артемовского городского округа</w:t>
      </w:r>
      <w:r w:rsidR="002625E2" w:rsidRPr="00BD20DD">
        <w:rPr>
          <w:rFonts w:ascii="Times New Roman" w:hAnsi="Times New Roman" w:cs="Times New Roman"/>
          <w:sz w:val="26"/>
          <w:szCs w:val="26"/>
        </w:rPr>
        <w:t>,</w:t>
      </w:r>
      <w:r w:rsidR="004255CE" w:rsidRPr="00BD20DD">
        <w:rPr>
          <w:rFonts w:ascii="Times New Roman" w:hAnsi="Times New Roman" w:cs="Times New Roman"/>
          <w:sz w:val="26"/>
          <w:szCs w:val="26"/>
        </w:rPr>
        <w:t xml:space="preserve"> </w:t>
      </w:r>
      <w:r w:rsidR="002625E2" w:rsidRPr="00BD20DD">
        <w:rPr>
          <w:rFonts w:ascii="Times New Roman" w:hAnsi="Times New Roman" w:cs="Times New Roman"/>
          <w:sz w:val="26"/>
          <w:szCs w:val="26"/>
        </w:rPr>
        <w:t xml:space="preserve"> независимо от форм </w:t>
      </w:r>
      <w:r w:rsidR="00B04927" w:rsidRPr="00BD20DD">
        <w:rPr>
          <w:rFonts w:ascii="Times New Roman" w:hAnsi="Times New Roman" w:cs="Times New Roman"/>
          <w:sz w:val="26"/>
          <w:szCs w:val="26"/>
        </w:rPr>
        <w:t xml:space="preserve">  </w:t>
      </w:r>
      <w:r w:rsidR="002625E2" w:rsidRPr="00BD20DD">
        <w:rPr>
          <w:rFonts w:ascii="Times New Roman" w:hAnsi="Times New Roman" w:cs="Times New Roman"/>
          <w:sz w:val="26"/>
          <w:szCs w:val="26"/>
        </w:rPr>
        <w:t xml:space="preserve">собственности, а также на зданиях или ином недвижимом имуществе, </w:t>
      </w:r>
      <w:r w:rsidR="00190665" w:rsidRPr="00BD20DD">
        <w:rPr>
          <w:rFonts w:ascii="Times New Roman" w:hAnsi="Times New Roman" w:cs="Times New Roman"/>
          <w:sz w:val="26"/>
          <w:szCs w:val="26"/>
        </w:rPr>
        <w:t>находящи</w:t>
      </w:r>
      <w:r w:rsidR="002625E2" w:rsidRPr="00BD20DD">
        <w:rPr>
          <w:rFonts w:ascii="Times New Roman" w:hAnsi="Times New Roman" w:cs="Times New Roman"/>
          <w:sz w:val="26"/>
          <w:szCs w:val="26"/>
        </w:rPr>
        <w:t xml:space="preserve">мся в муниципальной собственности </w:t>
      </w:r>
      <w:r w:rsidR="00190665" w:rsidRPr="00BD20DD">
        <w:rPr>
          <w:rFonts w:ascii="Times New Roman" w:hAnsi="Times New Roman" w:cs="Times New Roman"/>
          <w:sz w:val="26"/>
          <w:szCs w:val="26"/>
        </w:rPr>
        <w:t>Артемовского городского округа</w:t>
      </w:r>
      <w:r w:rsidR="002625E2" w:rsidRPr="00BD20DD">
        <w:rPr>
          <w:rFonts w:ascii="Times New Roman" w:hAnsi="Times New Roman" w:cs="Times New Roman"/>
          <w:sz w:val="26"/>
          <w:szCs w:val="26"/>
        </w:rPr>
        <w:t>, и вносимых в них изменений с исполнительным органом государственной власти Свердловской области, уполномоченным Правительством Свердловской области на осуществление предварительного</w:t>
      </w:r>
      <w:proofErr w:type="gramEnd"/>
      <w:r w:rsidR="002625E2" w:rsidRPr="00BD20DD">
        <w:rPr>
          <w:rFonts w:ascii="Times New Roman" w:hAnsi="Times New Roman" w:cs="Times New Roman"/>
          <w:sz w:val="26"/>
          <w:szCs w:val="26"/>
        </w:rPr>
        <w:t xml:space="preserve"> согласования схем размещения рекламных конструкций и вносимых в них изменений.</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Для целей настоящего пункта под информационным полем рекламной конструкции понимается часть рекламной конструкции, предназначенная для </w:t>
      </w:r>
      <w:r w:rsidRPr="00BD20DD">
        <w:rPr>
          <w:rFonts w:ascii="Times New Roman" w:hAnsi="Times New Roman" w:cs="Times New Roman"/>
          <w:sz w:val="26"/>
          <w:szCs w:val="26"/>
        </w:rPr>
        <w:lastRenderedPageBreak/>
        <w:t>распространения рекламы.</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3.9. Рекламная конструкция и ее территориальное размещение должны соответствовать требованиям технического регламента.</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3.10. Нарушение и неисполнение рекламодателями, </w:t>
      </w:r>
      <w:proofErr w:type="spellStart"/>
      <w:r w:rsidRPr="00BD20DD">
        <w:rPr>
          <w:rFonts w:ascii="Times New Roman" w:hAnsi="Times New Roman" w:cs="Times New Roman"/>
          <w:sz w:val="26"/>
          <w:szCs w:val="26"/>
        </w:rPr>
        <w:t>рекламопроизводителями</w:t>
      </w:r>
      <w:proofErr w:type="spellEnd"/>
      <w:r w:rsidRPr="00BD20DD">
        <w:rPr>
          <w:rFonts w:ascii="Times New Roman" w:hAnsi="Times New Roman" w:cs="Times New Roman"/>
          <w:sz w:val="26"/>
          <w:szCs w:val="26"/>
        </w:rPr>
        <w:t xml:space="preserve">, </w:t>
      </w:r>
      <w:proofErr w:type="spellStart"/>
      <w:r w:rsidRPr="00BD20DD">
        <w:rPr>
          <w:rFonts w:ascii="Times New Roman" w:hAnsi="Times New Roman" w:cs="Times New Roman"/>
          <w:sz w:val="26"/>
          <w:szCs w:val="26"/>
        </w:rPr>
        <w:t>рекламораспространителями</w:t>
      </w:r>
      <w:proofErr w:type="spellEnd"/>
      <w:r w:rsidRPr="00BD20DD">
        <w:rPr>
          <w:rFonts w:ascii="Times New Roman" w:hAnsi="Times New Roman" w:cs="Times New Roman"/>
          <w:sz w:val="26"/>
          <w:szCs w:val="26"/>
        </w:rPr>
        <w:t xml:space="preserve"> законодательства РФ о рекламе, требований настоящего Положения на территории </w:t>
      </w:r>
      <w:r w:rsidR="00872912" w:rsidRPr="00BD20DD">
        <w:rPr>
          <w:rFonts w:ascii="Times New Roman" w:hAnsi="Times New Roman" w:cs="Times New Roman"/>
          <w:sz w:val="26"/>
          <w:szCs w:val="26"/>
        </w:rPr>
        <w:t>Артемовского</w:t>
      </w:r>
      <w:r w:rsidRPr="00BD20DD">
        <w:rPr>
          <w:rFonts w:ascii="Times New Roman" w:hAnsi="Times New Roman" w:cs="Times New Roman"/>
          <w:sz w:val="26"/>
          <w:szCs w:val="26"/>
        </w:rPr>
        <w:t xml:space="preserve"> городского округа влечет за собой ответственность в соответствии с законодательством РФ, законодательством Свердловской области об административной ответственности.</w:t>
      </w:r>
    </w:p>
    <w:p w:rsidR="00D10C60" w:rsidRPr="00BD20DD" w:rsidRDefault="00D10C60">
      <w:pPr>
        <w:pStyle w:val="ConsPlusNormal"/>
        <w:jc w:val="both"/>
        <w:rPr>
          <w:rFonts w:ascii="Times New Roman" w:hAnsi="Times New Roman" w:cs="Times New Roman"/>
          <w:sz w:val="26"/>
          <w:szCs w:val="26"/>
        </w:rPr>
      </w:pPr>
    </w:p>
    <w:p w:rsidR="00D10C60" w:rsidRPr="00BD20DD" w:rsidRDefault="00D10C60">
      <w:pPr>
        <w:pStyle w:val="ConsPlusNormal"/>
        <w:jc w:val="center"/>
        <w:outlineLvl w:val="1"/>
        <w:rPr>
          <w:rFonts w:ascii="Times New Roman" w:hAnsi="Times New Roman" w:cs="Times New Roman"/>
          <w:sz w:val="26"/>
          <w:szCs w:val="26"/>
        </w:rPr>
      </w:pPr>
      <w:r w:rsidRPr="00BD20DD">
        <w:rPr>
          <w:rFonts w:ascii="Times New Roman" w:hAnsi="Times New Roman" w:cs="Times New Roman"/>
          <w:sz w:val="26"/>
          <w:szCs w:val="26"/>
        </w:rPr>
        <w:t>IV. ПОРЯДОК РАЗМЕЩЕНИЯ РЕКЛАМНОЙ КОНСТРУКЦИИ</w:t>
      </w:r>
    </w:p>
    <w:p w:rsidR="00D10C60" w:rsidRPr="00BD20DD" w:rsidRDefault="00D10C60">
      <w:pPr>
        <w:pStyle w:val="ConsPlusNormal"/>
        <w:jc w:val="center"/>
        <w:rPr>
          <w:rFonts w:ascii="Times New Roman" w:hAnsi="Times New Roman" w:cs="Times New Roman"/>
          <w:sz w:val="26"/>
          <w:szCs w:val="26"/>
        </w:rPr>
      </w:pPr>
      <w:r w:rsidRPr="00BD20DD">
        <w:rPr>
          <w:rFonts w:ascii="Times New Roman" w:hAnsi="Times New Roman" w:cs="Times New Roman"/>
          <w:sz w:val="26"/>
          <w:szCs w:val="26"/>
        </w:rPr>
        <w:t>И ОФОРМЛЕНИЯ РАЗРЕШИТЕЛЬНОЙ ДОКУМЕНТАЦИИ</w:t>
      </w:r>
    </w:p>
    <w:p w:rsidR="00D10C60" w:rsidRPr="00BD20DD" w:rsidRDefault="00D10C60">
      <w:pPr>
        <w:pStyle w:val="ConsPlusNormal"/>
        <w:jc w:val="both"/>
        <w:rPr>
          <w:rFonts w:ascii="Times New Roman" w:hAnsi="Times New Roman" w:cs="Times New Roman"/>
          <w:sz w:val="26"/>
          <w:szCs w:val="26"/>
        </w:rPr>
      </w:pPr>
    </w:p>
    <w:p w:rsidR="00CE659E"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4.1. Распространение наружной рекламы на территории </w:t>
      </w:r>
      <w:r w:rsidR="00872912" w:rsidRPr="00BD20DD">
        <w:rPr>
          <w:rFonts w:ascii="Times New Roman" w:hAnsi="Times New Roman" w:cs="Times New Roman"/>
          <w:sz w:val="26"/>
          <w:szCs w:val="26"/>
        </w:rPr>
        <w:t>Артемовского</w:t>
      </w:r>
      <w:r w:rsidRPr="00BD20DD">
        <w:rPr>
          <w:rFonts w:ascii="Times New Roman" w:hAnsi="Times New Roman" w:cs="Times New Roman"/>
          <w:sz w:val="26"/>
          <w:szCs w:val="26"/>
        </w:rPr>
        <w:t xml:space="preserve"> городского округа осуществляется владельцем рекламной конструкции, являющимся рекламораспространителем, с соблюдением требований действующего законодательства о рекламе и настоящего Положения</w:t>
      </w:r>
      <w:r w:rsidR="00CE659E" w:rsidRPr="00BD20DD">
        <w:rPr>
          <w:rFonts w:ascii="Times New Roman" w:hAnsi="Times New Roman" w:cs="Times New Roman"/>
          <w:sz w:val="26"/>
          <w:szCs w:val="26"/>
        </w:rPr>
        <w:t xml:space="preserve">. </w:t>
      </w:r>
      <w:r w:rsidRPr="00BD20DD">
        <w:rPr>
          <w:rFonts w:ascii="Times New Roman" w:hAnsi="Times New Roman" w:cs="Times New Roman"/>
          <w:sz w:val="26"/>
          <w:szCs w:val="26"/>
        </w:rPr>
        <w:t xml:space="preserve"> </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4.2.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BD20DD">
        <w:rPr>
          <w:rFonts w:ascii="Times New Roman" w:hAnsi="Times New Roman" w:cs="Times New Roman"/>
          <w:sz w:val="26"/>
          <w:szCs w:val="26"/>
        </w:rPr>
        <w:t>управомоченным</w:t>
      </w:r>
      <w:proofErr w:type="spellEnd"/>
      <w:r w:rsidRPr="00BD20DD">
        <w:rPr>
          <w:rFonts w:ascii="Times New Roman" w:hAnsi="Times New Roman" w:cs="Times New Roman"/>
          <w:sz w:val="26"/>
          <w:szCs w:val="26"/>
        </w:rPr>
        <w:t xml:space="preserve"> собственником такого имущества, в том числе с арендатором.</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4.3.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1" w:history="1">
        <w:r w:rsidRPr="00BD20DD">
          <w:rPr>
            <w:rFonts w:ascii="Times New Roman" w:hAnsi="Times New Roman" w:cs="Times New Roman"/>
            <w:sz w:val="26"/>
            <w:szCs w:val="26"/>
          </w:rPr>
          <w:t>кодексом</w:t>
        </w:r>
      </w:hyperlink>
      <w:r w:rsidRPr="00BD20DD">
        <w:rPr>
          <w:rFonts w:ascii="Times New Roman" w:hAnsi="Times New Roman" w:cs="Times New Roman"/>
          <w:sz w:val="26"/>
          <w:szCs w:val="26"/>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4.4. </w:t>
      </w:r>
      <w:proofErr w:type="gramStart"/>
      <w:r w:rsidRPr="00BD20DD">
        <w:rPr>
          <w:rFonts w:ascii="Times New Roman" w:hAnsi="Times New Roman" w:cs="Times New Roman"/>
          <w:sz w:val="26"/>
          <w:szCs w:val="26"/>
        </w:rPr>
        <w:t>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w:t>
      </w:r>
      <w:proofErr w:type="gramEnd"/>
      <w:r w:rsidRPr="00BD20DD">
        <w:rPr>
          <w:rFonts w:ascii="Times New Roman" w:hAnsi="Times New Roman" w:cs="Times New Roman"/>
          <w:sz w:val="26"/>
          <w:szCs w:val="26"/>
        </w:rPr>
        <w:t xml:space="preserve">, </w:t>
      </w:r>
      <w:proofErr w:type="gramStart"/>
      <w:r w:rsidRPr="00BD20DD">
        <w:rPr>
          <w:rFonts w:ascii="Times New Roman" w:hAnsi="Times New Roman" w:cs="Times New Roman"/>
          <w:sz w:val="26"/>
          <w:szCs w:val="26"/>
        </w:rPr>
        <w:t>установленных</w:t>
      </w:r>
      <w:proofErr w:type="gramEnd"/>
      <w:r w:rsidRPr="00BD20DD">
        <w:rPr>
          <w:rFonts w:ascii="Times New Roman" w:hAnsi="Times New Roman" w:cs="Times New Roman"/>
          <w:sz w:val="26"/>
          <w:szCs w:val="26"/>
        </w:rPr>
        <w:t xml:space="preserve"> </w:t>
      </w:r>
      <w:hyperlink r:id="rId12" w:history="1">
        <w:r w:rsidRPr="00BD20DD">
          <w:rPr>
            <w:rFonts w:ascii="Times New Roman" w:hAnsi="Times New Roman" w:cs="Times New Roman"/>
            <w:sz w:val="26"/>
            <w:szCs w:val="26"/>
          </w:rPr>
          <w:t>частью 5.1 ст. 19</w:t>
        </w:r>
      </w:hyperlink>
      <w:r w:rsidR="00724451" w:rsidRPr="00BD20DD">
        <w:rPr>
          <w:rFonts w:ascii="Times New Roman" w:hAnsi="Times New Roman" w:cs="Times New Roman"/>
          <w:sz w:val="26"/>
          <w:szCs w:val="26"/>
        </w:rPr>
        <w:t xml:space="preserve"> Федерального закона «</w:t>
      </w:r>
      <w:r w:rsidRPr="00BD20DD">
        <w:rPr>
          <w:rFonts w:ascii="Times New Roman" w:hAnsi="Times New Roman" w:cs="Times New Roman"/>
          <w:sz w:val="26"/>
          <w:szCs w:val="26"/>
        </w:rPr>
        <w:t>О рекламе</w:t>
      </w:r>
      <w:r w:rsidR="00724451" w:rsidRPr="00BD20DD">
        <w:rPr>
          <w:rFonts w:ascii="Times New Roman" w:hAnsi="Times New Roman" w:cs="Times New Roman"/>
          <w:sz w:val="26"/>
          <w:szCs w:val="26"/>
        </w:rPr>
        <w:t>»</w:t>
      </w:r>
      <w:r w:rsidRPr="00BD20DD">
        <w:rPr>
          <w:rFonts w:ascii="Times New Roman" w:hAnsi="Times New Roman" w:cs="Times New Roman"/>
          <w:sz w:val="26"/>
          <w:szCs w:val="26"/>
        </w:rPr>
        <w:t xml:space="preserve"> от 13.03.2006 </w:t>
      </w:r>
      <w:r w:rsidR="00724451" w:rsidRPr="00BD20DD">
        <w:rPr>
          <w:rFonts w:ascii="Times New Roman" w:hAnsi="Times New Roman" w:cs="Times New Roman"/>
          <w:sz w:val="26"/>
          <w:szCs w:val="26"/>
        </w:rPr>
        <w:t xml:space="preserve"> №</w:t>
      </w:r>
      <w:r w:rsidRPr="00BD20DD">
        <w:rPr>
          <w:rFonts w:ascii="Times New Roman" w:hAnsi="Times New Roman" w:cs="Times New Roman"/>
          <w:sz w:val="26"/>
          <w:szCs w:val="26"/>
        </w:rPr>
        <w:t xml:space="preserve"> 38-ФЗ.</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4.5.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4.6. Договор на установку и эксплуатацию рекламной конструкции на объектах, находящихся в муниципальной собственности, является разрешительным документом для распространения наружной рекламы путем ее установки на земельных участках, зданиях, сооружениях и иных объектах, находящихся в муниципальной собственности </w:t>
      </w:r>
      <w:r w:rsidR="00724451" w:rsidRPr="00BD20DD">
        <w:rPr>
          <w:rFonts w:ascii="Times New Roman" w:hAnsi="Times New Roman" w:cs="Times New Roman"/>
          <w:sz w:val="26"/>
          <w:szCs w:val="26"/>
        </w:rPr>
        <w:t>Артемовского</w:t>
      </w:r>
      <w:r w:rsidRPr="00BD20DD">
        <w:rPr>
          <w:rFonts w:ascii="Times New Roman" w:hAnsi="Times New Roman" w:cs="Times New Roman"/>
          <w:sz w:val="26"/>
          <w:szCs w:val="26"/>
        </w:rPr>
        <w:t xml:space="preserve"> городского округа.</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Наличие договора на установку и эксплуатацию рекламной конструкции является обязательным условием распространения наружной рекламы.</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lastRenderedPageBreak/>
        <w:t xml:space="preserve">При отсутствии указанного договора </w:t>
      </w:r>
      <w:proofErr w:type="spellStart"/>
      <w:r w:rsidRPr="00BD20DD">
        <w:rPr>
          <w:rFonts w:ascii="Times New Roman" w:hAnsi="Times New Roman" w:cs="Times New Roman"/>
          <w:sz w:val="26"/>
          <w:szCs w:val="26"/>
        </w:rPr>
        <w:t>рекламораспространитель</w:t>
      </w:r>
      <w:proofErr w:type="spellEnd"/>
      <w:r w:rsidRPr="00BD20DD">
        <w:rPr>
          <w:rFonts w:ascii="Times New Roman" w:hAnsi="Times New Roman" w:cs="Times New Roman"/>
          <w:sz w:val="26"/>
          <w:szCs w:val="26"/>
        </w:rPr>
        <w:t xml:space="preserve"> не вправе устанавливать рекламу и несет ответственность, установленную действующим законодательством и настоящим Положением.</w:t>
      </w:r>
    </w:p>
    <w:p w:rsidR="00D10C60" w:rsidRPr="00BD20DD" w:rsidRDefault="00D10C60">
      <w:pPr>
        <w:pStyle w:val="ConsPlusNormal"/>
        <w:ind w:firstLine="540"/>
        <w:jc w:val="both"/>
        <w:rPr>
          <w:rFonts w:ascii="Times New Roman" w:hAnsi="Times New Roman" w:cs="Times New Roman"/>
          <w:sz w:val="26"/>
          <w:szCs w:val="26"/>
        </w:rPr>
      </w:pPr>
      <w:bookmarkStart w:id="2" w:name="P174"/>
      <w:bookmarkEnd w:id="2"/>
      <w:r w:rsidRPr="00BD20DD">
        <w:rPr>
          <w:rFonts w:ascii="Times New Roman" w:hAnsi="Times New Roman" w:cs="Times New Roman"/>
          <w:sz w:val="26"/>
          <w:szCs w:val="26"/>
        </w:rPr>
        <w:t xml:space="preserve">4.7. </w:t>
      </w:r>
      <w:proofErr w:type="gramStart"/>
      <w:r w:rsidRPr="00BD20DD">
        <w:rPr>
          <w:rFonts w:ascii="Times New Roman" w:hAnsi="Times New Roman" w:cs="Times New Roman"/>
          <w:sz w:val="26"/>
          <w:szCs w:val="26"/>
        </w:rPr>
        <w:t xml:space="preserve">Заключение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w:t>
      </w:r>
      <w:r w:rsidR="00724451" w:rsidRPr="00BD20DD">
        <w:rPr>
          <w:rFonts w:ascii="Times New Roman" w:hAnsi="Times New Roman" w:cs="Times New Roman"/>
          <w:sz w:val="26"/>
          <w:szCs w:val="26"/>
        </w:rPr>
        <w:t>Артемовского</w:t>
      </w:r>
      <w:r w:rsidRPr="00BD20DD">
        <w:rPr>
          <w:rFonts w:ascii="Times New Roman" w:hAnsi="Times New Roman" w:cs="Times New Roman"/>
          <w:sz w:val="26"/>
          <w:szCs w:val="26"/>
        </w:rPr>
        <w:t xml:space="preserve"> городского округа, осуществляется на основе торгов (в форме аукциона или конкурса), проводимых Комитетом в соответствии с законодательством Российской Федерации.</w:t>
      </w:r>
      <w:proofErr w:type="gramEnd"/>
      <w:r w:rsidRPr="00BD20DD">
        <w:rPr>
          <w:rFonts w:ascii="Times New Roman" w:hAnsi="Times New Roman" w:cs="Times New Roman"/>
          <w:sz w:val="26"/>
          <w:szCs w:val="26"/>
        </w:rPr>
        <w:t xml:space="preserve"> Торги на право заключения договора на установку и эксплуатацию рекламной конструкции проводятся Комитетом при наличии утвержденных схем размещения рекламных конструкций и только в отношении рекламных конструкций, указанных в данных схемах. Форма проведения торгов (аукцион или конкурс) устанавливается Комитетом самостоятельно.</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Договор на установку и эксплуатацию рекламной конструкции заключается на срок пять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 По окончании срока действия договора на установку и эксплуатацию рекламной конструкции обязательства сторон по договору прекращаются.</w:t>
      </w:r>
    </w:p>
    <w:p w:rsidR="00D10C60" w:rsidRPr="00503A72" w:rsidRDefault="00D10C60">
      <w:pPr>
        <w:pStyle w:val="ConsPlusNormal"/>
        <w:ind w:firstLine="540"/>
        <w:jc w:val="both"/>
        <w:rPr>
          <w:rFonts w:ascii="Times New Roman" w:hAnsi="Times New Roman" w:cs="Times New Roman"/>
          <w:sz w:val="26"/>
          <w:szCs w:val="26"/>
        </w:rPr>
      </w:pPr>
      <w:bookmarkStart w:id="3" w:name="P176"/>
      <w:bookmarkEnd w:id="3"/>
      <w:r w:rsidRPr="00BD20DD">
        <w:rPr>
          <w:rFonts w:ascii="Times New Roman" w:hAnsi="Times New Roman" w:cs="Times New Roman"/>
          <w:sz w:val="26"/>
          <w:szCs w:val="26"/>
        </w:rPr>
        <w:t xml:space="preserve">4.8. </w:t>
      </w:r>
      <w:proofErr w:type="gramStart"/>
      <w:r w:rsidRPr="00BD20DD">
        <w:rPr>
          <w:rFonts w:ascii="Times New Roman" w:hAnsi="Times New Roman" w:cs="Times New Roman"/>
          <w:sz w:val="26"/>
          <w:szCs w:val="26"/>
        </w:rPr>
        <w:t xml:space="preserve">Аукцион или конкурс на заключение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w:t>
      </w:r>
      <w:r w:rsidR="00D95F73" w:rsidRPr="00BD20DD">
        <w:rPr>
          <w:rFonts w:ascii="Times New Roman" w:hAnsi="Times New Roman" w:cs="Times New Roman"/>
          <w:sz w:val="26"/>
          <w:szCs w:val="26"/>
        </w:rPr>
        <w:t>Артемовского</w:t>
      </w:r>
      <w:r w:rsidRPr="00BD20DD">
        <w:rPr>
          <w:rFonts w:ascii="Times New Roman" w:hAnsi="Times New Roman" w:cs="Times New Roman"/>
          <w:sz w:val="26"/>
          <w:szCs w:val="26"/>
        </w:rPr>
        <w:t xml:space="preserve"> городского</w:t>
      </w:r>
      <w:r w:rsidR="00D95F73" w:rsidRPr="00BD20DD">
        <w:rPr>
          <w:rFonts w:ascii="Times New Roman" w:hAnsi="Times New Roman" w:cs="Times New Roman"/>
          <w:sz w:val="26"/>
          <w:szCs w:val="26"/>
        </w:rPr>
        <w:t xml:space="preserve"> округа</w:t>
      </w:r>
      <w:r w:rsidRPr="00BD20DD">
        <w:rPr>
          <w:rFonts w:ascii="Times New Roman" w:hAnsi="Times New Roman" w:cs="Times New Roman"/>
          <w:sz w:val="26"/>
          <w:szCs w:val="26"/>
        </w:rPr>
        <w:t xml:space="preserve">, и на котором на основании договора между Комитетом и владельцем рекламной конструкции </w:t>
      </w:r>
      <w:r w:rsidRPr="00503A72">
        <w:rPr>
          <w:rFonts w:ascii="Times New Roman" w:hAnsi="Times New Roman" w:cs="Times New Roman"/>
          <w:sz w:val="26"/>
          <w:szCs w:val="26"/>
        </w:rPr>
        <w:t>установлена рекламная конструкция, проводится по</w:t>
      </w:r>
      <w:proofErr w:type="gramEnd"/>
      <w:r w:rsidRPr="00503A72">
        <w:rPr>
          <w:rFonts w:ascii="Times New Roman" w:hAnsi="Times New Roman" w:cs="Times New Roman"/>
          <w:sz w:val="26"/>
          <w:szCs w:val="26"/>
        </w:rPr>
        <w:t xml:space="preserve"> </w:t>
      </w:r>
      <w:proofErr w:type="gramStart"/>
      <w:r w:rsidRPr="00503A72">
        <w:rPr>
          <w:rFonts w:ascii="Times New Roman" w:hAnsi="Times New Roman" w:cs="Times New Roman"/>
          <w:sz w:val="26"/>
          <w:szCs w:val="26"/>
        </w:rPr>
        <w:t>истечении</w:t>
      </w:r>
      <w:proofErr w:type="gramEnd"/>
      <w:r w:rsidRPr="00503A72">
        <w:rPr>
          <w:rFonts w:ascii="Times New Roman" w:hAnsi="Times New Roman" w:cs="Times New Roman"/>
          <w:sz w:val="26"/>
          <w:szCs w:val="26"/>
        </w:rPr>
        <w:t xml:space="preserve"> срока действия договора на установку и эксплуатацию рекламной конструкции.</w:t>
      </w:r>
    </w:p>
    <w:p w:rsidR="00427C92" w:rsidRPr="00427C92" w:rsidRDefault="00D10C60" w:rsidP="0085527A">
      <w:pPr>
        <w:pStyle w:val="ConsPlusNormal"/>
        <w:tabs>
          <w:tab w:val="left" w:pos="1695"/>
        </w:tabs>
        <w:ind w:firstLine="540"/>
        <w:jc w:val="both"/>
        <w:rPr>
          <w:rFonts w:ascii="Times New Roman" w:hAnsi="Times New Roman" w:cs="Times New Roman"/>
          <w:sz w:val="26"/>
          <w:szCs w:val="26"/>
        </w:rPr>
      </w:pPr>
      <w:r w:rsidRPr="00427C92">
        <w:rPr>
          <w:rFonts w:ascii="Times New Roman" w:hAnsi="Times New Roman" w:cs="Times New Roman"/>
          <w:sz w:val="26"/>
          <w:szCs w:val="26"/>
        </w:rPr>
        <w:t xml:space="preserve">4.9. </w:t>
      </w:r>
      <w:r w:rsidR="005C1B35" w:rsidRPr="00427C92">
        <w:rPr>
          <w:rFonts w:ascii="Times New Roman" w:hAnsi="Times New Roman" w:cs="Times New Roman"/>
          <w:sz w:val="26"/>
          <w:szCs w:val="26"/>
        </w:rPr>
        <w:t xml:space="preserve">Размер </w:t>
      </w:r>
      <w:r w:rsidR="0085527A" w:rsidRPr="00427C92">
        <w:rPr>
          <w:rFonts w:ascii="Times New Roman" w:hAnsi="Times New Roman" w:cs="Times New Roman"/>
          <w:sz w:val="26"/>
          <w:szCs w:val="26"/>
        </w:rPr>
        <w:t xml:space="preserve">арендной платы </w:t>
      </w:r>
      <w:r w:rsidR="005C1B35" w:rsidRPr="00427C92">
        <w:rPr>
          <w:rFonts w:ascii="Times New Roman" w:hAnsi="Times New Roman" w:cs="Times New Roman"/>
          <w:sz w:val="26"/>
          <w:szCs w:val="26"/>
        </w:rPr>
        <w:t>определяется</w:t>
      </w:r>
      <w:r w:rsidR="00427C92" w:rsidRPr="00427C92">
        <w:rPr>
          <w:rFonts w:ascii="Times New Roman" w:hAnsi="Times New Roman" w:cs="Times New Roman"/>
          <w:sz w:val="26"/>
          <w:szCs w:val="26"/>
        </w:rPr>
        <w:t xml:space="preserve"> по результатам оценки рыночной стоимости объекта, проводимой в соответствии с Федеральным законом от 29.07.1998 № 135-ФЗ «Об оценочной деятельности в Российской Федерации». Плата по договору вносится путем перечисления денежных средств по реквизитам, указанным в договоре, и в соответствии с условиями, указанными в договоре.</w:t>
      </w:r>
    </w:p>
    <w:p w:rsidR="00D10C60" w:rsidRPr="00BD20DD" w:rsidRDefault="00D10C60" w:rsidP="00170AC5">
      <w:pPr>
        <w:pStyle w:val="ConsPlusNormal"/>
        <w:ind w:firstLine="567"/>
        <w:jc w:val="both"/>
        <w:rPr>
          <w:rFonts w:ascii="Times New Roman" w:hAnsi="Times New Roman" w:cs="Times New Roman"/>
          <w:sz w:val="26"/>
          <w:szCs w:val="26"/>
        </w:rPr>
      </w:pPr>
      <w:r w:rsidRPr="00427C92">
        <w:rPr>
          <w:rFonts w:ascii="Times New Roman" w:hAnsi="Times New Roman" w:cs="Times New Roman"/>
          <w:sz w:val="26"/>
          <w:szCs w:val="26"/>
        </w:rPr>
        <w:t>4.10. Для участия в торгах (аукционе или конкурсе) лицо обязано предоставить</w:t>
      </w:r>
      <w:r w:rsidRPr="00BD20DD">
        <w:rPr>
          <w:rFonts w:ascii="Times New Roman" w:hAnsi="Times New Roman" w:cs="Times New Roman"/>
          <w:sz w:val="26"/>
          <w:szCs w:val="26"/>
        </w:rPr>
        <w:t xml:space="preserve"> в Комитет следующие документы:</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 заявка </w:t>
      </w:r>
      <w:proofErr w:type="gramStart"/>
      <w:r w:rsidRPr="00BD20DD">
        <w:rPr>
          <w:rFonts w:ascii="Times New Roman" w:hAnsi="Times New Roman" w:cs="Times New Roman"/>
          <w:sz w:val="26"/>
          <w:szCs w:val="26"/>
        </w:rPr>
        <w:t>на участие в торгах по установленной форме с указанием реквизитов счета для возврата</w:t>
      </w:r>
      <w:proofErr w:type="gramEnd"/>
      <w:r w:rsidRPr="00BD20DD">
        <w:rPr>
          <w:rFonts w:ascii="Times New Roman" w:hAnsi="Times New Roman" w:cs="Times New Roman"/>
          <w:sz w:val="26"/>
          <w:szCs w:val="26"/>
        </w:rPr>
        <w:t xml:space="preserve"> задатка;</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эскизный проект рекламной конструкции с указанием размеров;</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 предложения по </w:t>
      </w:r>
      <w:proofErr w:type="gramStart"/>
      <w:r w:rsidRPr="00BD20DD">
        <w:rPr>
          <w:rFonts w:ascii="Times New Roman" w:hAnsi="Times New Roman" w:cs="Times New Roman"/>
          <w:sz w:val="26"/>
          <w:szCs w:val="26"/>
        </w:rPr>
        <w:t>техническому исполнению</w:t>
      </w:r>
      <w:proofErr w:type="gramEnd"/>
      <w:r w:rsidRPr="00BD20DD">
        <w:rPr>
          <w:rFonts w:ascii="Times New Roman" w:hAnsi="Times New Roman" w:cs="Times New Roman"/>
          <w:sz w:val="26"/>
          <w:szCs w:val="26"/>
        </w:rPr>
        <w:t xml:space="preserve"> рекламной конструкции;</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для физических лиц: копию документа, удостоверяющего личность;</w:t>
      </w:r>
    </w:p>
    <w:p w:rsidR="00D10C60" w:rsidRPr="00BD20DD" w:rsidRDefault="009E0498">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 </w:t>
      </w:r>
      <w:r w:rsidR="00D10C60" w:rsidRPr="00BD20DD">
        <w:rPr>
          <w:rFonts w:ascii="Times New Roman" w:hAnsi="Times New Roman" w:cs="Times New Roman"/>
          <w:sz w:val="26"/>
          <w:szCs w:val="26"/>
        </w:rPr>
        <w:t>для индивидуальных предпринимателей: копию свидетельства о государственной регистрации лица в качестве индивидуального предпринимателя, выписку из ЕГРИП (единого государственного реестра индивидуальных предпринимателей), копию документа, удостоверяющего личность;</w:t>
      </w:r>
    </w:p>
    <w:p w:rsidR="00D10C60" w:rsidRPr="00BD20DD" w:rsidRDefault="00D10C60">
      <w:pPr>
        <w:pStyle w:val="ConsPlusNormal"/>
        <w:ind w:firstLine="540"/>
        <w:jc w:val="both"/>
        <w:rPr>
          <w:rFonts w:ascii="Times New Roman" w:hAnsi="Times New Roman" w:cs="Times New Roman"/>
          <w:sz w:val="26"/>
          <w:szCs w:val="26"/>
        </w:rPr>
      </w:pPr>
      <w:proofErr w:type="gramStart"/>
      <w:r w:rsidRPr="00BD20DD">
        <w:rPr>
          <w:rFonts w:ascii="Times New Roman" w:hAnsi="Times New Roman" w:cs="Times New Roman"/>
          <w:sz w:val="26"/>
          <w:szCs w:val="26"/>
        </w:rPr>
        <w:t xml:space="preserve">- для юридических лиц: выписку из ЕГРЮЛ; копии учредительных документов юридического лица; выписку из протокола (приказа) соответствующего органа управления о выборе (назначении) руководителя, имеющего право действовать без доверенности от имени юридического лица, заверенная печатью заявителя; выписка из протокола (приказа) соответствующего органа управления о совершении сделки, </w:t>
      </w:r>
      <w:r w:rsidRPr="00BD20DD">
        <w:rPr>
          <w:rFonts w:ascii="Times New Roman" w:hAnsi="Times New Roman" w:cs="Times New Roman"/>
          <w:sz w:val="26"/>
          <w:szCs w:val="26"/>
        </w:rPr>
        <w:lastRenderedPageBreak/>
        <w:t>заверенная печатью заявителя; доверенность (в случае подачи заявки представителем заявителя).</w:t>
      </w:r>
      <w:proofErr w:type="gramEnd"/>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Один заявитель вправе подать только одну заявку на участие в торгах.</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4.11. Комитет выдает рекламораспространителю договор на установку и эксплуатацию рекламной конструкции в течение </w:t>
      </w:r>
      <w:r w:rsidR="0030380E">
        <w:rPr>
          <w:rFonts w:ascii="Times New Roman" w:hAnsi="Times New Roman" w:cs="Times New Roman"/>
          <w:sz w:val="26"/>
          <w:szCs w:val="26"/>
        </w:rPr>
        <w:t>десяти</w:t>
      </w:r>
      <w:r w:rsidRPr="00BD20DD">
        <w:rPr>
          <w:rFonts w:ascii="Times New Roman" w:hAnsi="Times New Roman" w:cs="Times New Roman"/>
          <w:sz w:val="26"/>
          <w:szCs w:val="26"/>
        </w:rPr>
        <w:t xml:space="preserve"> дней с момента подписания протокола о результатах торгов.</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4.12. Заключение договора на установку и эксплуатацию рекламной конструкции осуществляется в соответствии с нормами Федерального </w:t>
      </w:r>
      <w:hyperlink r:id="rId13" w:history="1">
        <w:r w:rsidRPr="00BD20DD">
          <w:rPr>
            <w:rFonts w:ascii="Times New Roman" w:hAnsi="Times New Roman" w:cs="Times New Roman"/>
            <w:sz w:val="26"/>
            <w:szCs w:val="26"/>
          </w:rPr>
          <w:t>закона</w:t>
        </w:r>
      </w:hyperlink>
      <w:r w:rsidRPr="00BD20DD">
        <w:rPr>
          <w:rFonts w:ascii="Times New Roman" w:hAnsi="Times New Roman" w:cs="Times New Roman"/>
          <w:sz w:val="26"/>
          <w:szCs w:val="26"/>
        </w:rPr>
        <w:t xml:space="preserve"> </w:t>
      </w:r>
      <w:r w:rsidR="00E43822" w:rsidRPr="00BD20DD">
        <w:rPr>
          <w:rFonts w:ascii="Times New Roman" w:hAnsi="Times New Roman" w:cs="Times New Roman"/>
          <w:sz w:val="26"/>
          <w:szCs w:val="26"/>
        </w:rPr>
        <w:t xml:space="preserve">от 13.03.2006 </w:t>
      </w:r>
      <w:r w:rsidR="004A6771">
        <w:rPr>
          <w:rFonts w:ascii="Times New Roman" w:hAnsi="Times New Roman" w:cs="Times New Roman"/>
          <w:sz w:val="26"/>
          <w:szCs w:val="26"/>
        </w:rPr>
        <w:t xml:space="preserve">           </w:t>
      </w:r>
      <w:r w:rsidR="00E43822" w:rsidRPr="00BD20DD">
        <w:rPr>
          <w:rFonts w:ascii="Times New Roman" w:hAnsi="Times New Roman" w:cs="Times New Roman"/>
          <w:sz w:val="26"/>
          <w:szCs w:val="26"/>
        </w:rPr>
        <w:t>№ 38-ФЗ «</w:t>
      </w:r>
      <w:r w:rsidRPr="00BD20DD">
        <w:rPr>
          <w:rFonts w:ascii="Times New Roman" w:hAnsi="Times New Roman" w:cs="Times New Roman"/>
          <w:sz w:val="26"/>
          <w:szCs w:val="26"/>
        </w:rPr>
        <w:t>О рекламе</w:t>
      </w:r>
      <w:r w:rsidR="00E43822" w:rsidRPr="00BD20DD">
        <w:rPr>
          <w:rFonts w:ascii="Times New Roman" w:hAnsi="Times New Roman" w:cs="Times New Roman"/>
          <w:sz w:val="26"/>
          <w:szCs w:val="26"/>
        </w:rPr>
        <w:t>»</w:t>
      </w:r>
      <w:r w:rsidRPr="00BD20DD">
        <w:rPr>
          <w:rFonts w:ascii="Times New Roman" w:hAnsi="Times New Roman" w:cs="Times New Roman"/>
          <w:sz w:val="26"/>
          <w:szCs w:val="26"/>
        </w:rPr>
        <w:t xml:space="preserve"> и гражданского законодательства.</w:t>
      </w:r>
    </w:p>
    <w:p w:rsidR="00D10C60" w:rsidRPr="00BD20DD" w:rsidRDefault="00D10C60">
      <w:pPr>
        <w:pStyle w:val="ConsPlusNormal"/>
        <w:ind w:firstLine="540"/>
        <w:jc w:val="both"/>
        <w:rPr>
          <w:rFonts w:ascii="Times New Roman" w:hAnsi="Times New Roman" w:cs="Times New Roman"/>
          <w:sz w:val="26"/>
          <w:szCs w:val="26"/>
        </w:rPr>
      </w:pPr>
      <w:bookmarkStart w:id="4" w:name="P189"/>
      <w:bookmarkEnd w:id="4"/>
      <w:r w:rsidRPr="00BD20DD">
        <w:rPr>
          <w:rFonts w:ascii="Times New Roman" w:hAnsi="Times New Roman" w:cs="Times New Roman"/>
          <w:sz w:val="26"/>
          <w:szCs w:val="26"/>
        </w:rPr>
        <w:t>4.13. В случае если к участию в аукционе или конкурсе допущен один участник, аукцион или конкурс признается несостоявшимся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4.14. Установка и эксплуатация рекламной конструкции допускаются при наличии </w:t>
      </w:r>
      <w:hyperlink w:anchor="P269" w:history="1">
        <w:r w:rsidRPr="00BD20DD">
          <w:rPr>
            <w:rFonts w:ascii="Times New Roman" w:hAnsi="Times New Roman" w:cs="Times New Roman"/>
            <w:sz w:val="26"/>
            <w:szCs w:val="26"/>
          </w:rPr>
          <w:t>разрешения</w:t>
        </w:r>
      </w:hyperlink>
      <w:r w:rsidRPr="00BD20DD">
        <w:rPr>
          <w:rFonts w:ascii="Times New Roman" w:hAnsi="Times New Roman" w:cs="Times New Roman"/>
          <w:sz w:val="26"/>
          <w:szCs w:val="26"/>
        </w:rPr>
        <w:t xml:space="preserve"> на установку рекламной </w:t>
      </w:r>
      <w:r w:rsidR="00CE5FE8" w:rsidRPr="00BD20DD">
        <w:rPr>
          <w:rFonts w:ascii="Times New Roman" w:hAnsi="Times New Roman" w:cs="Times New Roman"/>
          <w:sz w:val="26"/>
          <w:szCs w:val="26"/>
        </w:rPr>
        <w:t>конструкции (далее – разрешение)</w:t>
      </w:r>
      <w:r w:rsidRPr="00BD20DD">
        <w:rPr>
          <w:rFonts w:ascii="Times New Roman" w:hAnsi="Times New Roman" w:cs="Times New Roman"/>
          <w:sz w:val="26"/>
          <w:szCs w:val="26"/>
        </w:rPr>
        <w:t xml:space="preserve">  выдаваемого на основании </w:t>
      </w:r>
      <w:hyperlink w:anchor="P304" w:history="1">
        <w:r w:rsidRPr="00BD20DD">
          <w:rPr>
            <w:rFonts w:ascii="Times New Roman" w:hAnsi="Times New Roman" w:cs="Times New Roman"/>
            <w:sz w:val="26"/>
            <w:szCs w:val="26"/>
          </w:rPr>
          <w:t>заявления</w:t>
        </w:r>
      </w:hyperlink>
      <w:r w:rsidRPr="00BD20DD">
        <w:rPr>
          <w:rFonts w:ascii="Times New Roman" w:hAnsi="Times New Roman" w:cs="Times New Roman"/>
          <w:sz w:val="26"/>
          <w:szCs w:val="26"/>
        </w:rPr>
        <w:t xml:space="preserve"> собственника или законного владельца соответствующего недвижимого имущества либо владельца рекламной конструкции. Заявление подается в </w:t>
      </w:r>
      <w:r w:rsidR="00E43822" w:rsidRPr="00BD20DD">
        <w:rPr>
          <w:rFonts w:ascii="Times New Roman" w:hAnsi="Times New Roman" w:cs="Times New Roman"/>
          <w:sz w:val="26"/>
          <w:szCs w:val="26"/>
        </w:rPr>
        <w:t>Комитет по архитектуре</w:t>
      </w:r>
      <w:r w:rsidRPr="00BD20DD">
        <w:rPr>
          <w:rFonts w:ascii="Times New Roman" w:hAnsi="Times New Roman" w:cs="Times New Roman"/>
          <w:sz w:val="26"/>
          <w:szCs w:val="26"/>
        </w:rPr>
        <w:t xml:space="preserve"> для рассмотрения по существу.</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К указанному заявлению прилагаются следующие документы:</w:t>
      </w:r>
    </w:p>
    <w:p w:rsidR="00F0005D" w:rsidRPr="00BD20DD" w:rsidRDefault="00F0005D" w:rsidP="00F0005D">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0005D" w:rsidRPr="00BD20DD" w:rsidRDefault="00F0005D" w:rsidP="00F0005D">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0005D" w:rsidRPr="00BD20DD" w:rsidRDefault="00F0005D" w:rsidP="00F0005D">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0005D" w:rsidRPr="00BD20DD" w:rsidRDefault="00F0005D" w:rsidP="00F0005D">
      <w:pPr>
        <w:pStyle w:val="ConsPlusNormal"/>
        <w:ind w:firstLine="540"/>
        <w:jc w:val="both"/>
        <w:rPr>
          <w:rFonts w:ascii="Times New Roman" w:hAnsi="Times New Roman" w:cs="Times New Roman"/>
          <w:sz w:val="26"/>
          <w:szCs w:val="26"/>
          <w:u w:val="single"/>
        </w:rPr>
      </w:pPr>
      <w:r w:rsidRPr="00BD20DD">
        <w:rPr>
          <w:rFonts w:ascii="Times New Roman" w:hAnsi="Times New Roman" w:cs="Times New Roman"/>
          <w:sz w:val="26"/>
          <w:szCs w:val="26"/>
        </w:rPr>
        <w:t>4) план-схема размещения рекламной конструкции</w:t>
      </w:r>
      <w:r w:rsidR="004255CE" w:rsidRPr="00BD20DD">
        <w:rPr>
          <w:rFonts w:ascii="Times New Roman" w:hAnsi="Times New Roman" w:cs="Times New Roman"/>
          <w:sz w:val="26"/>
          <w:szCs w:val="26"/>
        </w:rPr>
        <w:t xml:space="preserve">, </w:t>
      </w:r>
      <w:proofErr w:type="gramStart"/>
      <w:r w:rsidR="004255CE" w:rsidRPr="00BD20DD">
        <w:rPr>
          <w:rFonts w:ascii="Times New Roman" w:hAnsi="Times New Roman" w:cs="Times New Roman"/>
          <w:sz w:val="26"/>
          <w:szCs w:val="26"/>
        </w:rPr>
        <w:t>выполненная</w:t>
      </w:r>
      <w:proofErr w:type="gramEnd"/>
      <w:r w:rsidR="004255CE" w:rsidRPr="00BD20DD">
        <w:rPr>
          <w:rFonts w:ascii="Times New Roman" w:hAnsi="Times New Roman" w:cs="Times New Roman"/>
          <w:sz w:val="26"/>
          <w:szCs w:val="26"/>
        </w:rPr>
        <w:t xml:space="preserve"> на актуализированной </w:t>
      </w:r>
      <w:r w:rsidRPr="00BD20DD">
        <w:rPr>
          <w:rFonts w:ascii="Times New Roman" w:hAnsi="Times New Roman" w:cs="Times New Roman"/>
          <w:sz w:val="26"/>
          <w:szCs w:val="26"/>
        </w:rPr>
        <w:t xml:space="preserve"> топографическ</w:t>
      </w:r>
      <w:r w:rsidR="004255CE" w:rsidRPr="00BD20DD">
        <w:rPr>
          <w:rFonts w:ascii="Times New Roman" w:hAnsi="Times New Roman" w:cs="Times New Roman"/>
          <w:sz w:val="26"/>
          <w:szCs w:val="26"/>
        </w:rPr>
        <w:t>ой</w:t>
      </w:r>
      <w:r w:rsidRPr="00BD20DD">
        <w:rPr>
          <w:rFonts w:ascii="Times New Roman" w:hAnsi="Times New Roman" w:cs="Times New Roman"/>
          <w:sz w:val="26"/>
          <w:szCs w:val="26"/>
        </w:rPr>
        <w:t xml:space="preserve"> съемк</w:t>
      </w:r>
      <w:r w:rsidR="004255CE" w:rsidRPr="00BD20DD">
        <w:rPr>
          <w:rFonts w:ascii="Times New Roman" w:hAnsi="Times New Roman" w:cs="Times New Roman"/>
          <w:sz w:val="26"/>
          <w:szCs w:val="26"/>
        </w:rPr>
        <w:t xml:space="preserve">е территории </w:t>
      </w:r>
      <w:r w:rsidR="004255CE" w:rsidRPr="004A6771">
        <w:rPr>
          <w:rFonts w:ascii="Times New Roman" w:hAnsi="Times New Roman" w:cs="Times New Roman"/>
          <w:sz w:val="26"/>
          <w:szCs w:val="26"/>
        </w:rPr>
        <w:t>М 1:500,</w:t>
      </w:r>
      <w:r w:rsidRPr="004A6771">
        <w:rPr>
          <w:rFonts w:ascii="Times New Roman" w:hAnsi="Times New Roman" w:cs="Times New Roman"/>
          <w:sz w:val="26"/>
          <w:szCs w:val="26"/>
        </w:rPr>
        <w:t xml:space="preserve"> на</w:t>
      </w:r>
      <w:r w:rsidRPr="00BD20DD">
        <w:rPr>
          <w:rFonts w:ascii="Times New Roman" w:hAnsi="Times New Roman" w:cs="Times New Roman"/>
          <w:sz w:val="26"/>
          <w:szCs w:val="26"/>
        </w:rPr>
        <w:t xml:space="preserve"> которой предполагаетс</w:t>
      </w:r>
      <w:r w:rsidR="004255CE" w:rsidRPr="00BD20DD">
        <w:rPr>
          <w:rFonts w:ascii="Times New Roman" w:hAnsi="Times New Roman" w:cs="Times New Roman"/>
          <w:sz w:val="26"/>
          <w:szCs w:val="26"/>
        </w:rPr>
        <w:t xml:space="preserve">я разместить рекламные средства, согласованная с организациями-владельцами инженерных коммуникаций, находящихся в зоне расположения рекламных </w:t>
      </w:r>
      <w:r w:rsidR="004255CE" w:rsidRPr="004A6771">
        <w:rPr>
          <w:rFonts w:ascii="Times New Roman" w:hAnsi="Times New Roman" w:cs="Times New Roman"/>
          <w:sz w:val="26"/>
          <w:szCs w:val="26"/>
        </w:rPr>
        <w:t>конструкций</w:t>
      </w:r>
      <w:r w:rsidR="004A6771" w:rsidRPr="004A6771">
        <w:rPr>
          <w:rFonts w:ascii="Times New Roman" w:hAnsi="Times New Roman" w:cs="Times New Roman"/>
          <w:sz w:val="26"/>
          <w:szCs w:val="26"/>
        </w:rPr>
        <w:t>;</w:t>
      </w:r>
      <w:r w:rsidR="004255CE" w:rsidRPr="00BD20DD">
        <w:rPr>
          <w:rFonts w:ascii="Times New Roman" w:hAnsi="Times New Roman" w:cs="Times New Roman"/>
          <w:sz w:val="26"/>
          <w:szCs w:val="26"/>
          <w:u w:val="single"/>
        </w:rPr>
        <w:t xml:space="preserve">  </w:t>
      </w:r>
    </w:p>
    <w:p w:rsidR="00F0005D" w:rsidRPr="00BD20DD" w:rsidRDefault="00F0005D" w:rsidP="00F0005D">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5)  фотомонтаж размещаемой рекламной конструкции с указанием способа крепления (в двух экземплярах);</w:t>
      </w:r>
    </w:p>
    <w:p w:rsidR="00F0005D" w:rsidRPr="00BD20DD" w:rsidRDefault="00033ED4" w:rsidP="00F0005D">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6</w:t>
      </w:r>
      <w:r w:rsidR="00F0005D" w:rsidRPr="00BD20DD">
        <w:rPr>
          <w:rFonts w:ascii="Times New Roman" w:hAnsi="Times New Roman" w:cs="Times New Roman"/>
          <w:sz w:val="26"/>
          <w:szCs w:val="26"/>
        </w:rPr>
        <w:t>) документ, свидетельствующий о согласии собственника или иного законного владельца объекта недвижимости на установку рекламной конструкции (копия договора, письменное согласие или другой документ).</w:t>
      </w:r>
    </w:p>
    <w:p w:rsidR="00F0005D" w:rsidRPr="00BD20DD" w:rsidRDefault="00F0005D" w:rsidP="00F0005D">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в качестве документа, подтверждающего согласие этих собственников, предоставляется протокол общего собрания собственников помещений в многоквартирном доме (оригинал и копия).</w:t>
      </w:r>
    </w:p>
    <w:p w:rsidR="00F0005D" w:rsidRPr="00BD20DD" w:rsidRDefault="00033ED4" w:rsidP="00F0005D">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7</w:t>
      </w:r>
      <w:r w:rsidR="00F0005D" w:rsidRPr="00BD20DD">
        <w:rPr>
          <w:rFonts w:ascii="Times New Roman" w:hAnsi="Times New Roman" w:cs="Times New Roman"/>
          <w:sz w:val="26"/>
          <w:szCs w:val="26"/>
        </w:rPr>
        <w:t xml:space="preserve">) копии документов, подтверждающих право собственности или законного владения объектом недвижимости, на котором предполагается установка рекламной конструкции, за исключением случаев, когда для установки и эксплуатации </w:t>
      </w:r>
      <w:r w:rsidR="00F0005D" w:rsidRPr="00BD20DD">
        <w:rPr>
          <w:rFonts w:ascii="Times New Roman" w:hAnsi="Times New Roman" w:cs="Times New Roman"/>
          <w:sz w:val="26"/>
          <w:szCs w:val="26"/>
        </w:rPr>
        <w:lastRenderedPageBreak/>
        <w:t>рекламной конструкции необходимо использование общего имущества собственников помещений в многоквартирном доме.</w:t>
      </w:r>
    </w:p>
    <w:p w:rsidR="00240CAD"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4.15.  </w:t>
      </w:r>
      <w:r w:rsidR="000C0C25" w:rsidRPr="00BD20DD">
        <w:rPr>
          <w:rFonts w:ascii="Times New Roman" w:hAnsi="Times New Roman" w:cs="Times New Roman"/>
          <w:sz w:val="26"/>
          <w:szCs w:val="26"/>
        </w:rPr>
        <w:t>Комитет по архитектуре</w:t>
      </w:r>
      <w:r w:rsidR="00240CAD" w:rsidRPr="00BD20DD">
        <w:rPr>
          <w:rFonts w:ascii="Times New Roman" w:hAnsi="Times New Roman" w:cs="Times New Roman"/>
          <w:sz w:val="26"/>
          <w:szCs w:val="26"/>
        </w:rPr>
        <w:t xml:space="preserve"> в целях проверки проводит экспертизу представленных документов на соответствие требованиям законодательства, в том числе:</w:t>
      </w:r>
    </w:p>
    <w:p w:rsidR="00240CAD" w:rsidRPr="00BD20DD" w:rsidRDefault="00240CAD">
      <w:pPr>
        <w:pStyle w:val="ConsPlusNormal"/>
        <w:ind w:firstLine="540"/>
        <w:jc w:val="both"/>
        <w:rPr>
          <w:rFonts w:ascii="Times New Roman" w:hAnsi="Times New Roman" w:cs="Times New Roman"/>
          <w:sz w:val="26"/>
          <w:szCs w:val="26"/>
        </w:rPr>
      </w:pPr>
      <w:proofErr w:type="gramStart"/>
      <w:r w:rsidRPr="00BD20DD">
        <w:rPr>
          <w:rFonts w:ascii="Times New Roman" w:hAnsi="Times New Roman" w:cs="Times New Roman"/>
          <w:sz w:val="26"/>
          <w:szCs w:val="26"/>
        </w:rPr>
        <w:t>- проверяет документ, подтверждающий согласие собственника (собственников) или законного владельца недвижимого имущества на установку рекламной конструкции, а также документы, подтверждающие право собственности или законного владения объектом недвижимости, на котором предполагается установка рекламной конструкции, за исключением случаев, когда для установки и эксплуатации рекламной конструкции необходимо использование общего имущества собственников помещений в многоквартирном доме;</w:t>
      </w:r>
      <w:proofErr w:type="gramEnd"/>
    </w:p>
    <w:p w:rsidR="00240CAD" w:rsidRPr="00BD20DD" w:rsidRDefault="00240CAD" w:rsidP="00240CAD">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запрашивает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в федеральном органе исполнительной власти, осуществляющем такую регистрацию, в электронном виде посредством установления доступа к сайту соответствующего федерального органа исполнительной власти в сети Интернет;</w:t>
      </w:r>
    </w:p>
    <w:p w:rsidR="00240CAD" w:rsidRPr="00BD20DD" w:rsidRDefault="00240CAD" w:rsidP="00240CAD">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проверяет соответствие полученных данных о государственной регистрации юридического лица или о государственной регистрации физического лица в качестве индивидуального предпринимателя данным, указанным в заявлении.</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4.1</w:t>
      </w:r>
      <w:r w:rsidR="00240CAD" w:rsidRPr="00BD20DD">
        <w:rPr>
          <w:rFonts w:ascii="Times New Roman" w:hAnsi="Times New Roman" w:cs="Times New Roman"/>
          <w:sz w:val="26"/>
          <w:szCs w:val="26"/>
        </w:rPr>
        <w:t>6</w:t>
      </w:r>
      <w:r w:rsidRPr="00BD20DD">
        <w:rPr>
          <w:rFonts w:ascii="Times New Roman" w:hAnsi="Times New Roman" w:cs="Times New Roman"/>
          <w:sz w:val="26"/>
          <w:szCs w:val="26"/>
        </w:rPr>
        <w:t xml:space="preserve">. </w:t>
      </w:r>
      <w:r w:rsidR="00281397" w:rsidRPr="00BD20DD">
        <w:rPr>
          <w:rFonts w:ascii="Times New Roman" w:hAnsi="Times New Roman" w:cs="Times New Roman"/>
          <w:sz w:val="26"/>
          <w:szCs w:val="26"/>
        </w:rPr>
        <w:t>Комитет по архитектуре</w:t>
      </w:r>
      <w:r w:rsidRPr="00BD20DD">
        <w:rPr>
          <w:rFonts w:ascii="Times New Roman" w:hAnsi="Times New Roman" w:cs="Times New Roman"/>
          <w:sz w:val="26"/>
          <w:szCs w:val="26"/>
        </w:rPr>
        <w:t xml:space="preserve"> направляет заявителю решение о выдаче разрешения или </w:t>
      </w:r>
      <w:proofErr w:type="gramStart"/>
      <w:r w:rsidRPr="00BD20DD">
        <w:rPr>
          <w:rFonts w:ascii="Times New Roman" w:hAnsi="Times New Roman" w:cs="Times New Roman"/>
          <w:sz w:val="26"/>
          <w:szCs w:val="26"/>
        </w:rPr>
        <w:t>об отказе в его выдаче в течение двух месяцев со дня приема от заявителя</w:t>
      </w:r>
      <w:proofErr w:type="gramEnd"/>
      <w:r w:rsidRPr="00BD20DD">
        <w:rPr>
          <w:rFonts w:ascii="Times New Roman" w:hAnsi="Times New Roman" w:cs="Times New Roman"/>
          <w:sz w:val="26"/>
          <w:szCs w:val="26"/>
        </w:rPr>
        <w:t xml:space="preserve"> необходимых документов, указанных в настоящем Положении.</w:t>
      </w:r>
    </w:p>
    <w:p w:rsidR="00D10C60" w:rsidRPr="00BD20DD" w:rsidRDefault="00033ED4">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4.17</w:t>
      </w:r>
      <w:r w:rsidR="00D10C60" w:rsidRPr="00BD20DD">
        <w:rPr>
          <w:rFonts w:ascii="Times New Roman" w:hAnsi="Times New Roman" w:cs="Times New Roman"/>
          <w:sz w:val="26"/>
          <w:szCs w:val="26"/>
        </w:rPr>
        <w:t xml:space="preserve">. Решение об отказе в выдаче разрешения должно быть мотивировано и принято </w:t>
      </w:r>
      <w:r w:rsidR="00281397" w:rsidRPr="00BD20DD">
        <w:rPr>
          <w:rFonts w:ascii="Times New Roman" w:hAnsi="Times New Roman" w:cs="Times New Roman"/>
          <w:sz w:val="26"/>
          <w:szCs w:val="26"/>
        </w:rPr>
        <w:t>Комитетом по архитектуре</w:t>
      </w:r>
      <w:r w:rsidR="00D10C60" w:rsidRPr="00BD20DD">
        <w:rPr>
          <w:rFonts w:ascii="Times New Roman" w:hAnsi="Times New Roman" w:cs="Times New Roman"/>
          <w:sz w:val="26"/>
          <w:szCs w:val="26"/>
        </w:rPr>
        <w:t xml:space="preserve"> исключительно по следующим основаниям:</w:t>
      </w:r>
    </w:p>
    <w:p w:rsidR="00240CAD" w:rsidRPr="00BD20DD" w:rsidRDefault="00240CAD" w:rsidP="00240CAD">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 несоответствие проекта рекламной конструкц</w:t>
      </w:r>
      <w:proofErr w:type="gramStart"/>
      <w:r w:rsidRPr="00BD20DD">
        <w:rPr>
          <w:rFonts w:ascii="Times New Roman" w:hAnsi="Times New Roman" w:cs="Times New Roman"/>
          <w:sz w:val="26"/>
          <w:szCs w:val="26"/>
        </w:rPr>
        <w:t>ии и ее</w:t>
      </w:r>
      <w:proofErr w:type="gramEnd"/>
      <w:r w:rsidRPr="00BD20DD">
        <w:rPr>
          <w:rFonts w:ascii="Times New Roman" w:hAnsi="Times New Roman" w:cs="Times New Roman"/>
          <w:sz w:val="26"/>
          <w:szCs w:val="26"/>
        </w:rPr>
        <w:t xml:space="preserve"> территориального размещения требованиям технического регламента;</w:t>
      </w:r>
    </w:p>
    <w:p w:rsidR="00240CAD" w:rsidRPr="00BD20DD" w:rsidRDefault="00240CAD" w:rsidP="00240CAD">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2) несоответствие установки рекламной конструкции в заявленном месте схеме территориального планирования или генеральному плану;</w:t>
      </w:r>
    </w:p>
    <w:p w:rsidR="00240CAD" w:rsidRPr="00BD20DD" w:rsidRDefault="00240CAD" w:rsidP="00240CAD">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3) нарушение требований нормативных актов по безопасности движения транспорта;</w:t>
      </w:r>
    </w:p>
    <w:p w:rsidR="00240CAD" w:rsidRPr="00BD20DD" w:rsidRDefault="00240CAD" w:rsidP="00240CAD">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4) нарушение внешнего архитектурного облика сложившейся застройки поселения или городского округа;</w:t>
      </w:r>
    </w:p>
    <w:p w:rsidR="00240CAD" w:rsidRPr="00BD20DD" w:rsidRDefault="00240CAD" w:rsidP="00240CAD">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40CAD" w:rsidRDefault="00240CAD" w:rsidP="00240CAD">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6) нарушение требований, установленных частями 5.1 - 5.7 и 9.1 статьи 19 Федеральног</w:t>
      </w:r>
      <w:r w:rsidR="004A6771">
        <w:rPr>
          <w:rFonts w:ascii="Times New Roman" w:hAnsi="Times New Roman" w:cs="Times New Roman"/>
          <w:sz w:val="26"/>
          <w:szCs w:val="26"/>
        </w:rPr>
        <w:t>о закона от 13.03.2006 № 38-ФЗ «</w:t>
      </w:r>
      <w:r w:rsidRPr="00BD20DD">
        <w:rPr>
          <w:rFonts w:ascii="Times New Roman" w:hAnsi="Times New Roman" w:cs="Times New Roman"/>
          <w:sz w:val="26"/>
          <w:szCs w:val="26"/>
        </w:rPr>
        <w:t>О рекламе</w:t>
      </w:r>
      <w:r w:rsidR="004A6771">
        <w:rPr>
          <w:rFonts w:ascii="Times New Roman" w:hAnsi="Times New Roman" w:cs="Times New Roman"/>
          <w:sz w:val="26"/>
          <w:szCs w:val="26"/>
        </w:rPr>
        <w:t>»</w:t>
      </w:r>
      <w:r w:rsidRPr="00BD20DD">
        <w:rPr>
          <w:rFonts w:ascii="Times New Roman" w:hAnsi="Times New Roman" w:cs="Times New Roman"/>
          <w:sz w:val="26"/>
          <w:szCs w:val="26"/>
        </w:rPr>
        <w:t>.</w:t>
      </w:r>
    </w:p>
    <w:p w:rsidR="0084201D" w:rsidRPr="0084201D" w:rsidRDefault="0084201D" w:rsidP="0084201D">
      <w:pPr>
        <w:pStyle w:val="ConsPlusNormal"/>
        <w:ind w:firstLine="540"/>
        <w:jc w:val="both"/>
        <w:rPr>
          <w:rFonts w:ascii="Times New Roman" w:hAnsi="Times New Roman" w:cs="Times New Roman"/>
          <w:sz w:val="26"/>
          <w:szCs w:val="26"/>
        </w:rPr>
      </w:pPr>
      <w:r w:rsidRPr="00FE35F6">
        <w:rPr>
          <w:rFonts w:ascii="Times New Roman" w:hAnsi="Times New Roman" w:cs="Times New Roman"/>
          <w:sz w:val="26"/>
          <w:szCs w:val="26"/>
        </w:rPr>
        <w:t xml:space="preserve">4.18. </w:t>
      </w:r>
      <w:proofErr w:type="gramStart"/>
      <w:r w:rsidRPr="00FE35F6">
        <w:rPr>
          <w:rFonts w:ascii="Times New Roman" w:hAnsi="Times New Roman" w:cs="Times New Roman"/>
          <w:sz w:val="26"/>
          <w:szCs w:val="26"/>
        </w:rPr>
        <w:t>В случае отказа в выдаче разрешения заявитель в течение трех месяцев со дня получения решения об отказе</w:t>
      </w:r>
      <w:proofErr w:type="gramEnd"/>
      <w:r w:rsidRPr="00FE35F6">
        <w:rPr>
          <w:rFonts w:ascii="Times New Roman" w:hAnsi="Times New Roman" w:cs="Times New Roman"/>
          <w:sz w:val="26"/>
          <w:szCs w:val="26"/>
        </w:rPr>
        <w:t xml:space="preserve"> в выдаче разрешения вправе обратиться в суд или арбитражный суд с заявлением о признании такого решения незаконным.</w:t>
      </w:r>
    </w:p>
    <w:p w:rsidR="00D10C60" w:rsidRPr="00BD20DD" w:rsidRDefault="00D10C60" w:rsidP="00033ED4">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4.</w:t>
      </w:r>
      <w:r w:rsidR="00240CAD" w:rsidRPr="00BD20DD">
        <w:rPr>
          <w:rFonts w:ascii="Times New Roman" w:hAnsi="Times New Roman" w:cs="Times New Roman"/>
          <w:sz w:val="26"/>
          <w:szCs w:val="26"/>
        </w:rPr>
        <w:t>1</w:t>
      </w:r>
      <w:r w:rsidR="0084201D">
        <w:rPr>
          <w:rFonts w:ascii="Times New Roman" w:hAnsi="Times New Roman" w:cs="Times New Roman"/>
          <w:sz w:val="26"/>
          <w:szCs w:val="26"/>
        </w:rPr>
        <w:t>9</w:t>
      </w:r>
      <w:r w:rsidRPr="00BD20DD">
        <w:rPr>
          <w:rFonts w:ascii="Times New Roman" w:hAnsi="Times New Roman" w:cs="Times New Roman"/>
          <w:sz w:val="26"/>
          <w:szCs w:val="26"/>
        </w:rPr>
        <w:t xml:space="preserve">. Разрешение выдается на каждую рекламную конструкцию на срок действия договора на установку и эксплуатацию рекламной конструкции. </w:t>
      </w:r>
      <w:proofErr w:type="gramStart"/>
      <w:r w:rsidRPr="00BD20DD">
        <w:rPr>
          <w:rFonts w:ascii="Times New Roman" w:hAnsi="Times New Roman" w:cs="Times New Roman"/>
          <w:sz w:val="26"/>
          <w:szCs w:val="26"/>
        </w:rPr>
        <w:t xml:space="preserve">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w:t>
      </w:r>
      <w:r w:rsidRPr="00BD20DD">
        <w:rPr>
          <w:rFonts w:ascii="Times New Roman" w:hAnsi="Times New Roman" w:cs="Times New Roman"/>
          <w:sz w:val="26"/>
          <w:szCs w:val="26"/>
        </w:rPr>
        <w:lastRenderedPageBreak/>
        <w:t>заявлении, но не</w:t>
      </w:r>
      <w:proofErr w:type="gramEnd"/>
      <w:r w:rsidRPr="00BD20DD">
        <w:rPr>
          <w:rFonts w:ascii="Times New Roman" w:hAnsi="Times New Roman" w:cs="Times New Roman"/>
          <w:sz w:val="26"/>
          <w:szCs w:val="26"/>
        </w:rPr>
        <w:t xml:space="preserve">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настоящего пункта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D10C60" w:rsidRPr="00BD20DD" w:rsidRDefault="00D10C60">
      <w:pPr>
        <w:pStyle w:val="ConsPlusNormal"/>
        <w:jc w:val="both"/>
        <w:rPr>
          <w:rFonts w:ascii="Times New Roman" w:hAnsi="Times New Roman" w:cs="Times New Roman"/>
          <w:sz w:val="26"/>
          <w:szCs w:val="26"/>
        </w:rPr>
      </w:pPr>
    </w:p>
    <w:p w:rsidR="00D10C60" w:rsidRPr="00BD20DD" w:rsidRDefault="00D10C60">
      <w:pPr>
        <w:pStyle w:val="ConsPlusNormal"/>
        <w:jc w:val="center"/>
        <w:outlineLvl w:val="1"/>
        <w:rPr>
          <w:rFonts w:ascii="Times New Roman" w:hAnsi="Times New Roman" w:cs="Times New Roman"/>
          <w:sz w:val="26"/>
          <w:szCs w:val="26"/>
        </w:rPr>
      </w:pPr>
      <w:r w:rsidRPr="00BD20DD">
        <w:rPr>
          <w:rFonts w:ascii="Times New Roman" w:hAnsi="Times New Roman" w:cs="Times New Roman"/>
          <w:sz w:val="26"/>
          <w:szCs w:val="26"/>
        </w:rPr>
        <w:t>V. ОБЯЗАННОСТИ РЕКЛАМОРАСПРОСТРАНИТЕЛЯ</w:t>
      </w:r>
    </w:p>
    <w:p w:rsidR="00D10C60" w:rsidRPr="00BD20DD" w:rsidRDefault="00D10C60">
      <w:pPr>
        <w:pStyle w:val="ConsPlusNormal"/>
        <w:jc w:val="both"/>
        <w:rPr>
          <w:rFonts w:ascii="Times New Roman" w:hAnsi="Times New Roman" w:cs="Times New Roman"/>
          <w:sz w:val="26"/>
          <w:szCs w:val="26"/>
        </w:rPr>
      </w:pP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5.1. Рекламораспространитель осуществляет эксплуатацию принадлежащих ему средств наружной рекламы, поддерживает их в исправном состоянии с соблюдением всех норм технической безопасности. Рекламораспространитель несет ответственность за любые неисправности и аварийные ситуации.</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5.2. Рекламораспространитель обязан осуществлять демонтаж наружной рекламы в случае прекращения эксплуатации по любым основаниям, а также осуществлять ремонт дефектов, возникших в связи с ее эксплуатацией.</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5.3. Рекламораспространитель обязан выполнять все предписания органов, регулирующих рекламную деятельность, связанную с выполнением ими своих контрольных функций, в том </w:t>
      </w:r>
      <w:proofErr w:type="gramStart"/>
      <w:r w:rsidRPr="00BD20DD">
        <w:rPr>
          <w:rFonts w:ascii="Times New Roman" w:hAnsi="Times New Roman" w:cs="Times New Roman"/>
          <w:sz w:val="26"/>
          <w:szCs w:val="26"/>
        </w:rPr>
        <w:t>числе</w:t>
      </w:r>
      <w:proofErr w:type="gramEnd"/>
      <w:r w:rsidRPr="00BD20DD">
        <w:rPr>
          <w:rFonts w:ascii="Times New Roman" w:hAnsi="Times New Roman" w:cs="Times New Roman"/>
          <w:sz w:val="26"/>
          <w:szCs w:val="26"/>
        </w:rPr>
        <w:t xml:space="preserve"> и по досрочному демонтажу наружной рекламы.</w:t>
      </w:r>
    </w:p>
    <w:p w:rsidR="00D10C60"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5.4. Установка рекламной конструкции без разрешения (самовольная установка) не допускается. В случае самовольной установки рекламной конструкции она подлежит демонтажу на основании предписания </w:t>
      </w:r>
      <w:r w:rsidR="00A66A2F" w:rsidRPr="00BD20DD">
        <w:rPr>
          <w:rFonts w:ascii="Times New Roman" w:hAnsi="Times New Roman" w:cs="Times New Roman"/>
          <w:sz w:val="26"/>
          <w:szCs w:val="26"/>
        </w:rPr>
        <w:t xml:space="preserve">Комитета по </w:t>
      </w:r>
      <w:r w:rsidRPr="00BD20DD">
        <w:rPr>
          <w:rFonts w:ascii="Times New Roman" w:hAnsi="Times New Roman" w:cs="Times New Roman"/>
          <w:sz w:val="26"/>
          <w:szCs w:val="26"/>
        </w:rPr>
        <w:t>архитектур</w:t>
      </w:r>
      <w:r w:rsidR="00A66A2F" w:rsidRPr="00BD20DD">
        <w:rPr>
          <w:rFonts w:ascii="Times New Roman" w:hAnsi="Times New Roman" w:cs="Times New Roman"/>
          <w:sz w:val="26"/>
          <w:szCs w:val="26"/>
        </w:rPr>
        <w:t>е</w:t>
      </w:r>
      <w:r w:rsidRPr="00BD20DD">
        <w:rPr>
          <w:rFonts w:ascii="Times New Roman" w:hAnsi="Times New Roman" w:cs="Times New Roman"/>
          <w:sz w:val="26"/>
          <w:szCs w:val="26"/>
        </w:rPr>
        <w:t>. За самовольное размещение наружной рекламы виновное лицо несет ответственность в соответствии с действующим законодательством Российской Федерации.</w:t>
      </w:r>
    </w:p>
    <w:p w:rsidR="00A015D2" w:rsidRPr="00A015D2" w:rsidRDefault="00A015D2" w:rsidP="00A015D2">
      <w:pPr>
        <w:pStyle w:val="ConsPlusNormal"/>
        <w:ind w:firstLine="540"/>
        <w:jc w:val="both"/>
        <w:rPr>
          <w:rFonts w:ascii="Times New Roman" w:hAnsi="Times New Roman" w:cs="Times New Roman"/>
          <w:sz w:val="26"/>
          <w:szCs w:val="26"/>
        </w:rPr>
      </w:pPr>
      <w:r w:rsidRPr="00A015D2">
        <w:rPr>
          <w:rFonts w:ascii="Times New Roman" w:hAnsi="Times New Roman" w:cs="Times New Roman"/>
          <w:sz w:val="26"/>
          <w:szCs w:val="26"/>
        </w:rPr>
        <w:t xml:space="preserve">5.5. </w:t>
      </w:r>
      <w:proofErr w:type="spellStart"/>
      <w:r w:rsidRPr="00A015D2">
        <w:rPr>
          <w:rFonts w:ascii="Times New Roman" w:hAnsi="Times New Roman" w:cs="Times New Roman"/>
          <w:sz w:val="26"/>
          <w:szCs w:val="26"/>
        </w:rPr>
        <w:t>Рекламораспространителю</w:t>
      </w:r>
      <w:proofErr w:type="spellEnd"/>
      <w:r w:rsidRPr="00A015D2">
        <w:rPr>
          <w:rFonts w:ascii="Times New Roman" w:hAnsi="Times New Roman" w:cs="Times New Roman"/>
          <w:sz w:val="26"/>
          <w:szCs w:val="26"/>
        </w:rPr>
        <w:t>, систематически (два и более раз) нарушающему порядок распространения наружной рекламы, решением Комитета может быть отказано в заключени</w:t>
      </w:r>
      <w:proofErr w:type="gramStart"/>
      <w:r w:rsidRPr="00A015D2">
        <w:rPr>
          <w:rFonts w:ascii="Times New Roman" w:hAnsi="Times New Roman" w:cs="Times New Roman"/>
          <w:sz w:val="26"/>
          <w:szCs w:val="26"/>
        </w:rPr>
        <w:t>и</w:t>
      </w:r>
      <w:proofErr w:type="gramEnd"/>
      <w:r w:rsidRPr="00A015D2">
        <w:rPr>
          <w:rFonts w:ascii="Times New Roman" w:hAnsi="Times New Roman" w:cs="Times New Roman"/>
          <w:sz w:val="26"/>
          <w:szCs w:val="26"/>
        </w:rPr>
        <w:t xml:space="preserve"> договора на установку и эксплуатацию рекламной конструкции по вышеназванной причине.</w:t>
      </w:r>
    </w:p>
    <w:p w:rsidR="00A015D2" w:rsidRPr="00A015D2" w:rsidRDefault="00A015D2" w:rsidP="00A015D2">
      <w:pPr>
        <w:pStyle w:val="ConsPlusNormal"/>
        <w:ind w:firstLine="540"/>
        <w:jc w:val="both"/>
        <w:rPr>
          <w:rFonts w:ascii="Times New Roman" w:hAnsi="Times New Roman" w:cs="Times New Roman"/>
          <w:sz w:val="26"/>
          <w:szCs w:val="26"/>
        </w:rPr>
      </w:pPr>
      <w:r w:rsidRPr="00A015D2">
        <w:rPr>
          <w:rFonts w:ascii="Times New Roman" w:hAnsi="Times New Roman" w:cs="Times New Roman"/>
          <w:sz w:val="26"/>
          <w:szCs w:val="26"/>
        </w:rPr>
        <w:t xml:space="preserve">5.6. Письменно уведомлять Администрацию </w:t>
      </w:r>
      <w:r>
        <w:rPr>
          <w:rFonts w:ascii="Times New Roman" w:hAnsi="Times New Roman" w:cs="Times New Roman"/>
          <w:sz w:val="26"/>
          <w:szCs w:val="26"/>
        </w:rPr>
        <w:t>Артемовского</w:t>
      </w:r>
      <w:r w:rsidRPr="00A015D2">
        <w:rPr>
          <w:rFonts w:ascii="Times New Roman" w:hAnsi="Times New Roman" w:cs="Times New Roman"/>
          <w:sz w:val="26"/>
          <w:szCs w:val="26"/>
        </w:rPr>
        <w:t xml:space="preserve"> городского округа о любом действии, связанном с изменением рекламной конструкции, в срок не менее чем за 30 дн</w:t>
      </w:r>
      <w:r>
        <w:rPr>
          <w:rFonts w:ascii="Times New Roman" w:hAnsi="Times New Roman" w:cs="Times New Roman"/>
          <w:sz w:val="26"/>
          <w:szCs w:val="26"/>
        </w:rPr>
        <w:t xml:space="preserve">ей до даты такового изменения </w:t>
      </w:r>
      <w:r w:rsidRPr="00A015D2">
        <w:rPr>
          <w:rFonts w:ascii="Times New Roman" w:hAnsi="Times New Roman" w:cs="Times New Roman"/>
          <w:sz w:val="26"/>
          <w:szCs w:val="26"/>
        </w:rPr>
        <w:t>в установленном порядке.</w:t>
      </w:r>
    </w:p>
    <w:p w:rsidR="00A015D2" w:rsidRPr="00BD20DD" w:rsidRDefault="00A015D2" w:rsidP="00A015D2">
      <w:pPr>
        <w:pStyle w:val="ConsPlusNormal"/>
        <w:ind w:firstLine="540"/>
        <w:jc w:val="both"/>
        <w:rPr>
          <w:rFonts w:ascii="Times New Roman" w:hAnsi="Times New Roman" w:cs="Times New Roman"/>
          <w:sz w:val="26"/>
          <w:szCs w:val="26"/>
        </w:rPr>
      </w:pPr>
      <w:r w:rsidRPr="00A015D2">
        <w:rPr>
          <w:rFonts w:ascii="Times New Roman" w:hAnsi="Times New Roman" w:cs="Times New Roman"/>
          <w:sz w:val="26"/>
          <w:szCs w:val="26"/>
        </w:rPr>
        <w:t>5.7. Не производить изменений или смены рекламного сообщения без согласования таковых изменений; в том числе изменении площади, повороте, перемещении или внесении в конструкцию существенных изменений. Рекламораспространитель вправе произвести указанное действие только после согласования и (или) подписания соответствующего дополнительного соглашения к договору.</w:t>
      </w:r>
    </w:p>
    <w:p w:rsidR="000622E6" w:rsidRPr="00BD20DD" w:rsidRDefault="000622E6">
      <w:pPr>
        <w:pStyle w:val="ConsPlusNormal"/>
        <w:jc w:val="center"/>
        <w:outlineLvl w:val="1"/>
        <w:rPr>
          <w:rFonts w:ascii="Times New Roman" w:hAnsi="Times New Roman" w:cs="Times New Roman"/>
          <w:sz w:val="26"/>
          <w:szCs w:val="26"/>
        </w:rPr>
      </w:pPr>
    </w:p>
    <w:p w:rsidR="00D10C60" w:rsidRPr="00BD20DD" w:rsidRDefault="00D10C60">
      <w:pPr>
        <w:pStyle w:val="ConsPlusNormal"/>
        <w:jc w:val="center"/>
        <w:outlineLvl w:val="1"/>
        <w:rPr>
          <w:rFonts w:ascii="Times New Roman" w:hAnsi="Times New Roman" w:cs="Times New Roman"/>
          <w:sz w:val="26"/>
          <w:szCs w:val="26"/>
        </w:rPr>
      </w:pPr>
      <w:r w:rsidRPr="00BD20DD">
        <w:rPr>
          <w:rFonts w:ascii="Times New Roman" w:hAnsi="Times New Roman" w:cs="Times New Roman"/>
          <w:sz w:val="26"/>
          <w:szCs w:val="26"/>
        </w:rPr>
        <w:t xml:space="preserve">VI. АННУЛИРОВАНИЕ И ПРИЗНАНИЕ </w:t>
      </w:r>
      <w:proofErr w:type="gramStart"/>
      <w:r w:rsidRPr="00BD20DD">
        <w:rPr>
          <w:rFonts w:ascii="Times New Roman" w:hAnsi="Times New Roman" w:cs="Times New Roman"/>
          <w:sz w:val="26"/>
          <w:szCs w:val="26"/>
        </w:rPr>
        <w:t>НЕДЕЙСТВИТЕЛЬНЫМ</w:t>
      </w:r>
      <w:proofErr w:type="gramEnd"/>
    </w:p>
    <w:p w:rsidR="00D10C60" w:rsidRPr="00BD20DD" w:rsidRDefault="00D10C60">
      <w:pPr>
        <w:pStyle w:val="ConsPlusNormal"/>
        <w:jc w:val="center"/>
        <w:rPr>
          <w:rFonts w:ascii="Times New Roman" w:hAnsi="Times New Roman" w:cs="Times New Roman"/>
          <w:sz w:val="26"/>
          <w:szCs w:val="26"/>
        </w:rPr>
      </w:pPr>
      <w:r w:rsidRPr="00BD20DD">
        <w:rPr>
          <w:rFonts w:ascii="Times New Roman" w:hAnsi="Times New Roman" w:cs="Times New Roman"/>
          <w:sz w:val="26"/>
          <w:szCs w:val="26"/>
        </w:rPr>
        <w:t>РАЗРЕШЕНИЯ НА УСТАНОВКУ РЕКЛАМНОЙ КОНСТРУКЦИИ</w:t>
      </w:r>
    </w:p>
    <w:p w:rsidR="00D10C60" w:rsidRPr="00BD20DD" w:rsidRDefault="00D10C60">
      <w:pPr>
        <w:pStyle w:val="ConsPlusNormal"/>
        <w:jc w:val="both"/>
        <w:rPr>
          <w:rFonts w:ascii="Times New Roman" w:hAnsi="Times New Roman" w:cs="Times New Roman"/>
          <w:sz w:val="26"/>
          <w:szCs w:val="26"/>
        </w:rPr>
      </w:pPr>
    </w:p>
    <w:p w:rsidR="00A015D2" w:rsidRDefault="00A015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6.1. </w:t>
      </w:r>
      <w:r w:rsidR="005E2257">
        <w:rPr>
          <w:rFonts w:ascii="Times New Roman" w:hAnsi="Times New Roman" w:cs="Times New Roman"/>
          <w:sz w:val="26"/>
          <w:szCs w:val="26"/>
        </w:rPr>
        <w:t xml:space="preserve">Комитет по архитектуре </w:t>
      </w:r>
      <w:r w:rsidRPr="00A015D2">
        <w:rPr>
          <w:rFonts w:ascii="Times New Roman" w:hAnsi="Times New Roman" w:cs="Times New Roman"/>
          <w:sz w:val="26"/>
          <w:szCs w:val="26"/>
        </w:rPr>
        <w:t>может принять решение об аннулировании разрешения на установку рекламной конструкции в следующих случаях:</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lastRenderedPageBreak/>
        <w:t>1) в течение месяца со дня направления владельцем рекламной конструкции уведомления в письменной форме о своем отказе от дальнейшего использования разрешения;</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2) в течение месяца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4) в случае если рекламная конструкция используется не в целях распространения рекламы, социальной рекламы;</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14" w:history="1">
        <w:r w:rsidRPr="00BD20DD">
          <w:rPr>
            <w:rFonts w:ascii="Times New Roman" w:hAnsi="Times New Roman" w:cs="Times New Roman"/>
            <w:sz w:val="26"/>
            <w:szCs w:val="26"/>
          </w:rPr>
          <w:t>частями 5.1</w:t>
        </w:r>
      </w:hyperlink>
      <w:r w:rsidRPr="00BD20DD">
        <w:rPr>
          <w:rFonts w:ascii="Times New Roman" w:hAnsi="Times New Roman" w:cs="Times New Roman"/>
          <w:sz w:val="26"/>
          <w:szCs w:val="26"/>
        </w:rPr>
        <w:t xml:space="preserve">, </w:t>
      </w:r>
      <w:hyperlink r:id="rId15" w:history="1">
        <w:r w:rsidRPr="00BD20DD">
          <w:rPr>
            <w:rFonts w:ascii="Times New Roman" w:hAnsi="Times New Roman" w:cs="Times New Roman"/>
            <w:sz w:val="26"/>
            <w:szCs w:val="26"/>
          </w:rPr>
          <w:t>5.6</w:t>
        </w:r>
      </w:hyperlink>
      <w:r w:rsidRPr="00BD20DD">
        <w:rPr>
          <w:rFonts w:ascii="Times New Roman" w:hAnsi="Times New Roman" w:cs="Times New Roman"/>
          <w:sz w:val="26"/>
          <w:szCs w:val="26"/>
        </w:rPr>
        <w:t xml:space="preserve">, </w:t>
      </w:r>
      <w:hyperlink r:id="rId16" w:history="1">
        <w:r w:rsidRPr="00BD20DD">
          <w:rPr>
            <w:rFonts w:ascii="Times New Roman" w:hAnsi="Times New Roman" w:cs="Times New Roman"/>
            <w:sz w:val="26"/>
            <w:szCs w:val="26"/>
          </w:rPr>
          <w:t>5.7 статьи 19</w:t>
        </w:r>
      </w:hyperlink>
      <w:r w:rsidRPr="00BD20DD">
        <w:rPr>
          <w:rFonts w:ascii="Times New Roman" w:hAnsi="Times New Roman" w:cs="Times New Roman"/>
          <w:sz w:val="26"/>
          <w:szCs w:val="26"/>
        </w:rPr>
        <w:t xml:space="preserve"> Федерального закона от 13.03.2006</w:t>
      </w:r>
      <w:r w:rsidR="005E2257">
        <w:rPr>
          <w:rFonts w:ascii="Times New Roman" w:hAnsi="Times New Roman" w:cs="Times New Roman"/>
          <w:sz w:val="26"/>
          <w:szCs w:val="26"/>
        </w:rPr>
        <w:t xml:space="preserve"> </w:t>
      </w:r>
      <w:r w:rsidR="00273FAB" w:rsidRPr="00BD20DD">
        <w:rPr>
          <w:rFonts w:ascii="Times New Roman" w:hAnsi="Times New Roman" w:cs="Times New Roman"/>
          <w:sz w:val="26"/>
          <w:szCs w:val="26"/>
        </w:rPr>
        <w:t>№</w:t>
      </w:r>
      <w:r w:rsidRPr="00BD20DD">
        <w:rPr>
          <w:rFonts w:ascii="Times New Roman" w:hAnsi="Times New Roman" w:cs="Times New Roman"/>
          <w:sz w:val="26"/>
          <w:szCs w:val="26"/>
        </w:rPr>
        <w:t xml:space="preserve"> 38-ФЗ</w:t>
      </w:r>
      <w:r w:rsidR="004A6771">
        <w:rPr>
          <w:rFonts w:ascii="Times New Roman" w:hAnsi="Times New Roman" w:cs="Times New Roman"/>
          <w:sz w:val="26"/>
          <w:szCs w:val="26"/>
        </w:rPr>
        <w:t xml:space="preserve"> </w:t>
      </w:r>
      <w:r w:rsidR="0054692D">
        <w:rPr>
          <w:rFonts w:ascii="Times New Roman" w:hAnsi="Times New Roman" w:cs="Times New Roman"/>
          <w:sz w:val="26"/>
          <w:szCs w:val="26"/>
        </w:rPr>
        <w:t xml:space="preserve">                 </w:t>
      </w:r>
      <w:r w:rsidR="00273FAB" w:rsidRPr="00BD20DD">
        <w:rPr>
          <w:rFonts w:ascii="Times New Roman" w:hAnsi="Times New Roman" w:cs="Times New Roman"/>
          <w:sz w:val="26"/>
          <w:szCs w:val="26"/>
        </w:rPr>
        <w:t>«</w:t>
      </w:r>
      <w:r w:rsidRPr="00BD20DD">
        <w:rPr>
          <w:rFonts w:ascii="Times New Roman" w:hAnsi="Times New Roman" w:cs="Times New Roman"/>
          <w:sz w:val="26"/>
          <w:szCs w:val="26"/>
        </w:rPr>
        <w:t>О рекламе</w:t>
      </w:r>
      <w:r w:rsidR="00273FAB" w:rsidRPr="00BD20DD">
        <w:rPr>
          <w:rFonts w:ascii="Times New Roman" w:hAnsi="Times New Roman" w:cs="Times New Roman"/>
          <w:sz w:val="26"/>
          <w:szCs w:val="26"/>
        </w:rPr>
        <w:t>»</w:t>
      </w:r>
      <w:r w:rsidRPr="00BD20DD">
        <w:rPr>
          <w:rFonts w:ascii="Times New Roman" w:hAnsi="Times New Roman" w:cs="Times New Roman"/>
          <w:sz w:val="26"/>
          <w:szCs w:val="26"/>
        </w:rPr>
        <w:t>, либо результаты аукциона или конкурса признаны недействительными в соответствии с законодательством Российской Федерации;</w:t>
      </w:r>
    </w:p>
    <w:p w:rsidR="00D10C60"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6) в случае нарушения требований, установленных </w:t>
      </w:r>
      <w:hyperlink r:id="rId17" w:history="1">
        <w:r w:rsidRPr="00BD20DD">
          <w:rPr>
            <w:rFonts w:ascii="Times New Roman" w:hAnsi="Times New Roman" w:cs="Times New Roman"/>
            <w:sz w:val="26"/>
            <w:szCs w:val="26"/>
          </w:rPr>
          <w:t>частью 9.3 статьи 19</w:t>
        </w:r>
      </w:hyperlink>
      <w:r w:rsidRPr="00BD20DD">
        <w:rPr>
          <w:rFonts w:ascii="Times New Roman" w:hAnsi="Times New Roman" w:cs="Times New Roman"/>
          <w:sz w:val="26"/>
          <w:szCs w:val="26"/>
        </w:rPr>
        <w:t xml:space="preserve"> Федерального закона от 13.03.2006 </w:t>
      </w:r>
      <w:r w:rsidR="00273FAB" w:rsidRPr="00BD20DD">
        <w:rPr>
          <w:rFonts w:ascii="Times New Roman" w:hAnsi="Times New Roman" w:cs="Times New Roman"/>
          <w:sz w:val="26"/>
          <w:szCs w:val="26"/>
        </w:rPr>
        <w:t>№</w:t>
      </w:r>
      <w:r w:rsidRPr="00BD20DD">
        <w:rPr>
          <w:rFonts w:ascii="Times New Roman" w:hAnsi="Times New Roman" w:cs="Times New Roman"/>
          <w:sz w:val="26"/>
          <w:szCs w:val="26"/>
        </w:rPr>
        <w:t xml:space="preserve"> 38-ФЗ </w:t>
      </w:r>
      <w:r w:rsidR="00273FAB" w:rsidRPr="00BD20DD">
        <w:rPr>
          <w:rFonts w:ascii="Times New Roman" w:hAnsi="Times New Roman" w:cs="Times New Roman"/>
          <w:sz w:val="26"/>
          <w:szCs w:val="26"/>
        </w:rPr>
        <w:t>«</w:t>
      </w:r>
      <w:r w:rsidRPr="00BD20DD">
        <w:rPr>
          <w:rFonts w:ascii="Times New Roman" w:hAnsi="Times New Roman" w:cs="Times New Roman"/>
          <w:sz w:val="26"/>
          <w:szCs w:val="26"/>
        </w:rPr>
        <w:t>О рекламе</w:t>
      </w:r>
      <w:r w:rsidR="00273FAB" w:rsidRPr="00BD20DD">
        <w:rPr>
          <w:rFonts w:ascii="Times New Roman" w:hAnsi="Times New Roman" w:cs="Times New Roman"/>
          <w:sz w:val="26"/>
          <w:szCs w:val="26"/>
        </w:rPr>
        <w:t>»</w:t>
      </w:r>
      <w:r w:rsidRPr="00BD20DD">
        <w:rPr>
          <w:rFonts w:ascii="Times New Roman" w:hAnsi="Times New Roman" w:cs="Times New Roman"/>
          <w:sz w:val="26"/>
          <w:szCs w:val="26"/>
        </w:rPr>
        <w:t>.</w:t>
      </w:r>
    </w:p>
    <w:p w:rsidR="00FE35F6" w:rsidRPr="00FE35F6" w:rsidRDefault="00FE35F6" w:rsidP="00FE35F6">
      <w:pPr>
        <w:pStyle w:val="ConsPlusNormal"/>
        <w:ind w:firstLine="567"/>
        <w:rPr>
          <w:rFonts w:ascii="Times New Roman" w:hAnsi="Times New Roman" w:cs="Times New Roman"/>
          <w:sz w:val="26"/>
          <w:szCs w:val="26"/>
        </w:rPr>
      </w:pPr>
      <w:r w:rsidRPr="00FE35F6">
        <w:rPr>
          <w:rFonts w:ascii="Times New Roman" w:hAnsi="Times New Roman" w:cs="Times New Roman"/>
          <w:sz w:val="26"/>
          <w:szCs w:val="26"/>
        </w:rPr>
        <w:t>Решение об аннулировании разрешения может быть обжаловано в суде в течение трех месяцев со дня его получения.</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6.2. Разрешение может быть признано недействительным в судебном порядке в случае:</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2) обнаружения несоответствия рекламной конструкц</w:t>
      </w:r>
      <w:proofErr w:type="gramStart"/>
      <w:r w:rsidRPr="00BD20DD">
        <w:rPr>
          <w:rFonts w:ascii="Times New Roman" w:hAnsi="Times New Roman" w:cs="Times New Roman"/>
          <w:sz w:val="26"/>
          <w:szCs w:val="26"/>
        </w:rPr>
        <w:t>ии и ее</w:t>
      </w:r>
      <w:proofErr w:type="gramEnd"/>
      <w:r w:rsidRPr="00BD20DD">
        <w:rPr>
          <w:rFonts w:ascii="Times New Roman" w:hAnsi="Times New Roman" w:cs="Times New Roman"/>
          <w:sz w:val="26"/>
          <w:szCs w:val="26"/>
        </w:rP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BE0564" w:rsidRPr="00BD20DD" w:rsidRDefault="00D10C60" w:rsidP="00BE0564">
      <w:pPr>
        <w:autoSpaceDE w:val="0"/>
        <w:autoSpaceDN w:val="0"/>
        <w:adjustRightInd w:val="0"/>
        <w:spacing w:after="0" w:line="240" w:lineRule="auto"/>
        <w:ind w:firstLine="540"/>
        <w:jc w:val="both"/>
        <w:rPr>
          <w:rFonts w:ascii="Times New Roman" w:hAnsi="Times New Roman" w:cs="Times New Roman"/>
          <w:sz w:val="26"/>
          <w:szCs w:val="26"/>
        </w:rPr>
      </w:pPr>
      <w:bookmarkStart w:id="5" w:name="P236"/>
      <w:bookmarkEnd w:id="5"/>
      <w:proofErr w:type="gramStart"/>
      <w:r w:rsidRPr="00BD20DD">
        <w:rPr>
          <w:rFonts w:ascii="Times New Roman" w:hAnsi="Times New Roman" w:cs="Times New Roman"/>
          <w:sz w:val="26"/>
          <w:szCs w:val="26"/>
        </w:rPr>
        <w:t xml:space="preserve">3) несоответствия установки рекламной конструкции в </w:t>
      </w:r>
      <w:r w:rsidR="00BE0564" w:rsidRPr="00BD20DD">
        <w:rPr>
          <w:rFonts w:ascii="Times New Roman" w:hAnsi="Times New Roman" w:cs="Times New Roman"/>
          <w:sz w:val="26"/>
          <w:szCs w:val="26"/>
        </w:rPr>
        <w:t>заявленном</w:t>
      </w:r>
      <w:r w:rsidRPr="00BD20DD">
        <w:rPr>
          <w:rFonts w:ascii="Times New Roman" w:hAnsi="Times New Roman" w:cs="Times New Roman"/>
          <w:sz w:val="26"/>
          <w:szCs w:val="26"/>
        </w:rPr>
        <w:t xml:space="preserve"> месте схеме размещения рекламных конструкций </w:t>
      </w:r>
      <w:r w:rsidR="00BE0564" w:rsidRPr="00BD20DD">
        <w:rPr>
          <w:rFonts w:ascii="Times New Roman" w:hAnsi="Times New Roman" w:cs="Times New Roman"/>
          <w:sz w:val="26"/>
          <w:szCs w:val="26"/>
        </w:rPr>
        <w:t>на земельных участках, расположенных на территории Свердловской области, независимо от форм собственности, а также на зданиях или ином недвижимом имуществе, находящемся в собственности Свердловской области или муниципальной собственности муниципальных образований, расположенных на территории Свердловской области и вносимых в них изменений с исполнительным органом государственной власти Свердловской области, уполномоченным</w:t>
      </w:r>
      <w:proofErr w:type="gramEnd"/>
      <w:r w:rsidR="00BE0564" w:rsidRPr="00BD20DD">
        <w:rPr>
          <w:rFonts w:ascii="Times New Roman" w:hAnsi="Times New Roman" w:cs="Times New Roman"/>
          <w:sz w:val="26"/>
          <w:szCs w:val="26"/>
        </w:rPr>
        <w:t xml:space="preserve"> Правительством Свердловской области на осуществление предварительного согласования схем размещения рекламных конструкций и вносимых в них изменений.</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4) нарушения внешнего архитектурного облика сложившейся застройки городского округа - по иску </w:t>
      </w:r>
      <w:r w:rsidR="00273FAB" w:rsidRPr="00BD20DD">
        <w:rPr>
          <w:rFonts w:ascii="Times New Roman" w:hAnsi="Times New Roman" w:cs="Times New Roman"/>
          <w:sz w:val="26"/>
          <w:szCs w:val="26"/>
        </w:rPr>
        <w:t>Комитета по архитектуре</w:t>
      </w:r>
      <w:r w:rsidRPr="00BD20DD">
        <w:rPr>
          <w:rFonts w:ascii="Times New Roman" w:hAnsi="Times New Roman" w:cs="Times New Roman"/>
          <w:sz w:val="26"/>
          <w:szCs w:val="26"/>
        </w:rPr>
        <w:t>;</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5)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rsidRPr="00BD20DD">
        <w:rPr>
          <w:rFonts w:ascii="Times New Roman" w:hAnsi="Times New Roman" w:cs="Times New Roman"/>
          <w:sz w:val="26"/>
          <w:szCs w:val="26"/>
        </w:rPr>
        <w:t>контроль за</w:t>
      </w:r>
      <w:proofErr w:type="gramEnd"/>
      <w:r w:rsidRPr="00BD20DD">
        <w:rPr>
          <w:rFonts w:ascii="Times New Roman" w:hAnsi="Times New Roman" w:cs="Times New Roman"/>
          <w:sz w:val="26"/>
          <w:szCs w:val="26"/>
        </w:rPr>
        <w:t xml:space="preserve"> безопасностью движения транспорта.</w:t>
      </w:r>
    </w:p>
    <w:p w:rsidR="00D10C60" w:rsidRDefault="005812EE">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6.3</w:t>
      </w:r>
      <w:r w:rsidR="00D10C60" w:rsidRPr="00BD20DD">
        <w:rPr>
          <w:rFonts w:ascii="Times New Roman" w:hAnsi="Times New Roman" w:cs="Times New Roman"/>
          <w:sz w:val="26"/>
          <w:szCs w:val="26"/>
        </w:rPr>
        <w:t xml:space="preserve">. В случае аннулирования разрешения или признания его </w:t>
      </w:r>
      <w:proofErr w:type="gramStart"/>
      <w:r w:rsidR="00D10C60" w:rsidRPr="00BD20DD">
        <w:rPr>
          <w:rFonts w:ascii="Times New Roman" w:hAnsi="Times New Roman" w:cs="Times New Roman"/>
          <w:sz w:val="26"/>
          <w:szCs w:val="26"/>
        </w:rPr>
        <w:t>недействительным</w:t>
      </w:r>
      <w:proofErr w:type="gramEnd"/>
      <w:r w:rsidR="00D10C60" w:rsidRPr="00BD20DD">
        <w:rPr>
          <w:rFonts w:ascii="Times New Roman" w:hAnsi="Times New Roman" w:cs="Times New Roman"/>
          <w:sz w:val="26"/>
          <w:szCs w:val="26"/>
        </w:rPr>
        <w:t xml:space="preserve">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w:t>
      </w:r>
    </w:p>
    <w:p w:rsidR="00FE35F6" w:rsidRPr="00BD20DD" w:rsidRDefault="00FE35F6">
      <w:pPr>
        <w:pStyle w:val="ConsPlusNormal"/>
        <w:ind w:firstLine="540"/>
        <w:jc w:val="both"/>
        <w:rPr>
          <w:rFonts w:ascii="Times New Roman" w:hAnsi="Times New Roman" w:cs="Times New Roman"/>
          <w:sz w:val="26"/>
          <w:szCs w:val="26"/>
        </w:rPr>
      </w:pPr>
      <w:r w:rsidRPr="00503A72">
        <w:rPr>
          <w:rFonts w:ascii="Times New Roman" w:hAnsi="Times New Roman" w:cs="Times New Roman"/>
          <w:sz w:val="26"/>
          <w:szCs w:val="26"/>
        </w:rPr>
        <w:lastRenderedPageBreak/>
        <w:t xml:space="preserve">Главным распорядителем расходов бюджетных средств выступает </w:t>
      </w:r>
      <w:r w:rsidR="00503A72" w:rsidRPr="00503A72">
        <w:rPr>
          <w:rFonts w:ascii="Times New Roman" w:hAnsi="Times New Roman" w:cs="Times New Roman"/>
          <w:sz w:val="26"/>
          <w:szCs w:val="26"/>
        </w:rPr>
        <w:t>Комитет по</w:t>
      </w:r>
      <w:r w:rsidRPr="00503A72">
        <w:rPr>
          <w:rFonts w:ascii="Times New Roman" w:hAnsi="Times New Roman" w:cs="Times New Roman"/>
          <w:sz w:val="26"/>
          <w:szCs w:val="26"/>
        </w:rPr>
        <w:t xml:space="preserve"> архитектур</w:t>
      </w:r>
      <w:r w:rsidR="00503A72" w:rsidRPr="00503A72">
        <w:rPr>
          <w:rFonts w:ascii="Times New Roman" w:hAnsi="Times New Roman" w:cs="Times New Roman"/>
          <w:sz w:val="26"/>
          <w:szCs w:val="26"/>
        </w:rPr>
        <w:t>е</w:t>
      </w:r>
      <w:r w:rsidRPr="00503A72">
        <w:rPr>
          <w:rFonts w:ascii="Times New Roman" w:hAnsi="Times New Roman" w:cs="Times New Roman"/>
          <w:sz w:val="26"/>
          <w:szCs w:val="26"/>
        </w:rPr>
        <w:t>.</w:t>
      </w:r>
    </w:p>
    <w:p w:rsidR="00D10C60" w:rsidRPr="00BD20DD" w:rsidRDefault="00D10C60">
      <w:pPr>
        <w:pStyle w:val="ConsPlusNormal"/>
        <w:jc w:val="both"/>
        <w:rPr>
          <w:rFonts w:ascii="Times New Roman" w:hAnsi="Times New Roman" w:cs="Times New Roman"/>
          <w:sz w:val="26"/>
          <w:szCs w:val="26"/>
        </w:rPr>
      </w:pPr>
    </w:p>
    <w:p w:rsidR="00D10C60" w:rsidRPr="00BD20DD" w:rsidRDefault="00D10C60">
      <w:pPr>
        <w:pStyle w:val="ConsPlusNormal"/>
        <w:jc w:val="center"/>
        <w:outlineLvl w:val="1"/>
        <w:rPr>
          <w:rFonts w:ascii="Times New Roman" w:hAnsi="Times New Roman" w:cs="Times New Roman"/>
          <w:sz w:val="26"/>
          <w:szCs w:val="26"/>
        </w:rPr>
      </w:pPr>
      <w:r w:rsidRPr="00BD20DD">
        <w:rPr>
          <w:rFonts w:ascii="Times New Roman" w:hAnsi="Times New Roman" w:cs="Times New Roman"/>
          <w:sz w:val="26"/>
          <w:szCs w:val="26"/>
        </w:rPr>
        <w:t>VII. ДЕМОНТАЖ РЕКЛАМНЫХ КОНСТРУКЦИЙ</w:t>
      </w:r>
    </w:p>
    <w:p w:rsidR="00D10C60" w:rsidRPr="00BD20DD" w:rsidRDefault="00D10C60">
      <w:pPr>
        <w:pStyle w:val="ConsPlusNormal"/>
        <w:jc w:val="both"/>
        <w:rPr>
          <w:rFonts w:ascii="Times New Roman" w:hAnsi="Times New Roman" w:cs="Times New Roman"/>
          <w:sz w:val="26"/>
          <w:szCs w:val="26"/>
        </w:rPr>
      </w:pP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7.1. </w:t>
      </w:r>
      <w:proofErr w:type="gramStart"/>
      <w:r w:rsidRPr="00BD20DD">
        <w:rPr>
          <w:rFonts w:ascii="Times New Roman" w:hAnsi="Times New Roman" w:cs="Times New Roman"/>
          <w:sz w:val="26"/>
          <w:szCs w:val="26"/>
        </w:rPr>
        <w:t>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со дня аннулирования разрешения или признания его недействительным, а также удалить информацию, размещенную на такой рекламной конструкции, в течение трех дней со дня аннулирования разрешения или признания</w:t>
      </w:r>
      <w:proofErr w:type="gramEnd"/>
      <w:r w:rsidRPr="00BD20DD">
        <w:rPr>
          <w:rFonts w:ascii="Times New Roman" w:hAnsi="Times New Roman" w:cs="Times New Roman"/>
          <w:sz w:val="26"/>
          <w:szCs w:val="26"/>
        </w:rPr>
        <w:t xml:space="preserve"> его </w:t>
      </w:r>
      <w:proofErr w:type="gramStart"/>
      <w:r w:rsidRPr="00BD20DD">
        <w:rPr>
          <w:rFonts w:ascii="Times New Roman" w:hAnsi="Times New Roman" w:cs="Times New Roman"/>
          <w:sz w:val="26"/>
          <w:szCs w:val="26"/>
        </w:rPr>
        <w:t>недействительным</w:t>
      </w:r>
      <w:proofErr w:type="gramEnd"/>
      <w:r w:rsidRPr="00BD20DD">
        <w:rPr>
          <w:rFonts w:ascii="Times New Roman" w:hAnsi="Times New Roman" w:cs="Times New Roman"/>
          <w:sz w:val="26"/>
          <w:szCs w:val="26"/>
        </w:rPr>
        <w:t>.</w:t>
      </w:r>
    </w:p>
    <w:p w:rsidR="00D10C60"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 xml:space="preserve">7.2.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Pr="00BD20DD">
        <w:rPr>
          <w:rFonts w:ascii="Times New Roman" w:hAnsi="Times New Roman" w:cs="Times New Roman"/>
          <w:sz w:val="26"/>
          <w:szCs w:val="26"/>
        </w:rPr>
        <w:t>недействительным</w:t>
      </w:r>
      <w:proofErr w:type="gramEnd"/>
      <w:r w:rsidRPr="00BD20DD">
        <w:rPr>
          <w:rFonts w:ascii="Times New Roman" w:hAnsi="Times New Roman" w:cs="Times New Roman"/>
          <w:sz w:val="26"/>
          <w:szCs w:val="26"/>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503A72" w:rsidRPr="00BD20DD" w:rsidRDefault="00503A72">
      <w:pPr>
        <w:pStyle w:val="ConsPlusNormal"/>
        <w:ind w:firstLine="540"/>
        <w:jc w:val="both"/>
        <w:rPr>
          <w:rFonts w:ascii="Times New Roman" w:hAnsi="Times New Roman" w:cs="Times New Roman"/>
          <w:sz w:val="26"/>
          <w:szCs w:val="26"/>
        </w:rPr>
      </w:pPr>
      <w:r w:rsidRPr="00503A72">
        <w:rPr>
          <w:rFonts w:ascii="Times New Roman" w:hAnsi="Times New Roman" w:cs="Times New Roman"/>
          <w:sz w:val="26"/>
          <w:szCs w:val="26"/>
        </w:rPr>
        <w:t xml:space="preserve">7.3. </w:t>
      </w:r>
      <w:r>
        <w:rPr>
          <w:rFonts w:ascii="Times New Roman" w:hAnsi="Times New Roman" w:cs="Times New Roman"/>
          <w:sz w:val="26"/>
          <w:szCs w:val="26"/>
        </w:rPr>
        <w:t xml:space="preserve">Комитет по архитектуре </w:t>
      </w:r>
      <w:r w:rsidRPr="00503A72">
        <w:rPr>
          <w:rFonts w:ascii="Times New Roman" w:hAnsi="Times New Roman" w:cs="Times New Roman"/>
          <w:sz w:val="26"/>
          <w:szCs w:val="26"/>
        </w:rPr>
        <w:t xml:space="preserve">выявляет рекламные конструкции, установленные без разрешения (далее - самовольно установленные рекламные конструкции), а также установленные с нарушением требований, предусмотренных Федеральным законом от 13.03.2006 </w:t>
      </w:r>
      <w:r>
        <w:rPr>
          <w:rFonts w:ascii="Times New Roman" w:hAnsi="Times New Roman" w:cs="Times New Roman"/>
          <w:sz w:val="26"/>
          <w:szCs w:val="26"/>
        </w:rPr>
        <w:t>№</w:t>
      </w:r>
      <w:r w:rsidRPr="00503A72">
        <w:rPr>
          <w:rFonts w:ascii="Times New Roman" w:hAnsi="Times New Roman" w:cs="Times New Roman"/>
          <w:sz w:val="26"/>
          <w:szCs w:val="26"/>
        </w:rPr>
        <w:t xml:space="preserve"> 38-ФЗ </w:t>
      </w:r>
      <w:r>
        <w:rPr>
          <w:rFonts w:ascii="Times New Roman" w:hAnsi="Times New Roman" w:cs="Times New Roman"/>
          <w:sz w:val="26"/>
          <w:szCs w:val="26"/>
        </w:rPr>
        <w:t>«</w:t>
      </w:r>
      <w:r w:rsidRPr="00503A72">
        <w:rPr>
          <w:rFonts w:ascii="Times New Roman" w:hAnsi="Times New Roman" w:cs="Times New Roman"/>
          <w:sz w:val="26"/>
          <w:szCs w:val="26"/>
        </w:rPr>
        <w:t>О рекламе</w:t>
      </w:r>
      <w:r>
        <w:rPr>
          <w:rFonts w:ascii="Times New Roman" w:hAnsi="Times New Roman" w:cs="Times New Roman"/>
          <w:sz w:val="26"/>
          <w:szCs w:val="26"/>
        </w:rPr>
        <w:t>»</w:t>
      </w:r>
      <w:r w:rsidRPr="00503A72">
        <w:rPr>
          <w:rFonts w:ascii="Times New Roman" w:hAnsi="Times New Roman" w:cs="Times New Roman"/>
          <w:sz w:val="26"/>
          <w:szCs w:val="26"/>
        </w:rPr>
        <w:t>; о выявленных фактах нарушения действующего законодательства о рекламе вправе сообщить государственным надзорным органам.</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7.</w:t>
      </w:r>
      <w:r w:rsidR="00503A72">
        <w:rPr>
          <w:rFonts w:ascii="Times New Roman" w:hAnsi="Times New Roman" w:cs="Times New Roman"/>
          <w:sz w:val="26"/>
          <w:szCs w:val="26"/>
        </w:rPr>
        <w:t>4</w:t>
      </w:r>
      <w:r w:rsidRPr="00BD20DD">
        <w:rPr>
          <w:rFonts w:ascii="Times New Roman" w:hAnsi="Times New Roman" w:cs="Times New Roman"/>
          <w:sz w:val="26"/>
          <w:szCs w:val="26"/>
        </w:rPr>
        <w:t xml:space="preserve">. </w:t>
      </w:r>
      <w:proofErr w:type="gramStart"/>
      <w:r w:rsidRPr="00BD20DD">
        <w:rPr>
          <w:rFonts w:ascii="Times New Roman" w:hAnsi="Times New Roman" w:cs="Times New Roman"/>
          <w:sz w:val="26"/>
          <w:szCs w:val="26"/>
        </w:rPr>
        <w:t xml:space="preserve">При выявлении самовольно установленной рекламной конструкции </w:t>
      </w:r>
      <w:r w:rsidR="005812EE" w:rsidRPr="00BD20DD">
        <w:rPr>
          <w:rFonts w:ascii="Times New Roman" w:hAnsi="Times New Roman" w:cs="Times New Roman"/>
          <w:sz w:val="26"/>
          <w:szCs w:val="26"/>
        </w:rPr>
        <w:t>Комитет по архитектуре</w:t>
      </w:r>
      <w:r w:rsidRPr="00BD20DD">
        <w:rPr>
          <w:rFonts w:ascii="Times New Roman" w:hAnsi="Times New Roman" w:cs="Times New Roman"/>
          <w:sz w:val="26"/>
          <w:szCs w:val="26"/>
        </w:rPr>
        <w:t xml:space="preserve"> выдает предписание </w:t>
      </w:r>
      <w:r w:rsidR="00E717F0" w:rsidRPr="00BD20DD">
        <w:rPr>
          <w:rFonts w:ascii="Times New Roman" w:hAnsi="Times New Roman" w:cs="Times New Roman"/>
          <w:sz w:val="26"/>
          <w:szCs w:val="26"/>
        </w:rPr>
        <w:t>на</w:t>
      </w:r>
      <w:r w:rsidRPr="00BD20DD">
        <w:rPr>
          <w:rFonts w:ascii="Times New Roman" w:hAnsi="Times New Roman" w:cs="Times New Roman"/>
          <w:sz w:val="26"/>
          <w:szCs w:val="26"/>
        </w:rPr>
        <w:t xml:space="preserve"> демонтаж самовольно установленной рекламной конструкции</w:t>
      </w:r>
      <w:r w:rsidR="00E717F0" w:rsidRPr="00BD20DD">
        <w:rPr>
          <w:rFonts w:ascii="Times New Roman" w:hAnsi="Times New Roman" w:cs="Times New Roman"/>
          <w:sz w:val="26"/>
          <w:szCs w:val="26"/>
        </w:rPr>
        <w:t xml:space="preserve"> </w:t>
      </w:r>
      <w:r w:rsidRPr="00BD20DD">
        <w:rPr>
          <w:rFonts w:ascii="Times New Roman" w:hAnsi="Times New Roman" w:cs="Times New Roman"/>
          <w:sz w:val="26"/>
          <w:szCs w:val="26"/>
        </w:rPr>
        <w:t>владельцу рекламной конструкции и (или) собственнику или иному законному владельцу недвижимого имущества, к которому присоединена рекламная конструкция.</w:t>
      </w:r>
      <w:proofErr w:type="gramEnd"/>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7.</w:t>
      </w:r>
      <w:r w:rsidR="00503A72">
        <w:rPr>
          <w:rFonts w:ascii="Times New Roman" w:hAnsi="Times New Roman" w:cs="Times New Roman"/>
          <w:sz w:val="26"/>
          <w:szCs w:val="26"/>
        </w:rPr>
        <w:t>5</w:t>
      </w:r>
      <w:r w:rsidRPr="00BD20DD">
        <w:rPr>
          <w:rFonts w:ascii="Times New Roman" w:hAnsi="Times New Roman" w:cs="Times New Roman"/>
          <w:sz w:val="26"/>
          <w:szCs w:val="26"/>
        </w:rPr>
        <w:t xml:space="preserve">. </w:t>
      </w:r>
      <w:proofErr w:type="gramStart"/>
      <w:r w:rsidRPr="00BD20DD">
        <w:rPr>
          <w:rFonts w:ascii="Times New Roman" w:hAnsi="Times New Roman" w:cs="Times New Roman"/>
          <w:sz w:val="26"/>
          <w:szCs w:val="26"/>
        </w:rPr>
        <w:t xml:space="preserve">Владелец рекламной конструкции обязан осуществить демонтаж рекламной конструкции в течение месяца со дня выдачи предписания </w:t>
      </w:r>
      <w:r w:rsidR="005812EE" w:rsidRPr="00BD20DD">
        <w:rPr>
          <w:rFonts w:ascii="Times New Roman" w:hAnsi="Times New Roman" w:cs="Times New Roman"/>
          <w:sz w:val="26"/>
          <w:szCs w:val="26"/>
        </w:rPr>
        <w:t>Комитета по архитектуре</w:t>
      </w:r>
      <w:r w:rsidRPr="00BD20DD">
        <w:rPr>
          <w:rFonts w:ascii="Times New Roman" w:hAnsi="Times New Roman" w:cs="Times New Roman"/>
          <w:sz w:val="26"/>
          <w:szCs w:val="26"/>
        </w:rPr>
        <w:t xml:space="preserve"> о демонтаже рекламной конструкции, установленной и (или) эксплуатируемой без разрешения, а также удалить информацию, размещенную на такой рекламной конструкции, в течение трех дней со дня выдачи указанного предписания.</w:t>
      </w:r>
      <w:proofErr w:type="gramEnd"/>
    </w:p>
    <w:p w:rsidR="00D10C60" w:rsidRPr="00BD20DD" w:rsidRDefault="00D10C60">
      <w:pPr>
        <w:pStyle w:val="ConsPlusNormal"/>
        <w:ind w:firstLine="540"/>
        <w:jc w:val="both"/>
        <w:rPr>
          <w:rFonts w:ascii="Times New Roman" w:hAnsi="Times New Roman" w:cs="Times New Roman"/>
          <w:sz w:val="26"/>
          <w:szCs w:val="26"/>
        </w:rPr>
      </w:pPr>
      <w:bookmarkStart w:id="6" w:name="P250"/>
      <w:bookmarkEnd w:id="6"/>
      <w:r w:rsidRPr="00BD20DD">
        <w:rPr>
          <w:rFonts w:ascii="Times New Roman" w:hAnsi="Times New Roman" w:cs="Times New Roman"/>
          <w:sz w:val="26"/>
          <w:szCs w:val="26"/>
        </w:rPr>
        <w:t>7.</w:t>
      </w:r>
      <w:r w:rsidR="00503A72">
        <w:rPr>
          <w:rFonts w:ascii="Times New Roman" w:hAnsi="Times New Roman" w:cs="Times New Roman"/>
          <w:sz w:val="26"/>
          <w:szCs w:val="26"/>
        </w:rPr>
        <w:t>6</w:t>
      </w:r>
      <w:r w:rsidRPr="00BD20DD">
        <w:rPr>
          <w:rFonts w:ascii="Times New Roman" w:hAnsi="Times New Roman" w:cs="Times New Roman"/>
          <w:sz w:val="26"/>
          <w:szCs w:val="26"/>
        </w:rPr>
        <w:t xml:space="preserve">. </w:t>
      </w:r>
      <w:proofErr w:type="gramStart"/>
      <w:r w:rsidRPr="00BD20DD">
        <w:rPr>
          <w:rFonts w:ascii="Times New Roman" w:hAnsi="Times New Roman" w:cs="Times New Roman"/>
          <w:sz w:val="26"/>
          <w:szCs w:val="26"/>
        </w:rPr>
        <w:t xml:space="preserve">Если в установленный срок владелец рекламной конструкции не выполнил указанную обязанность по демонтажу рекламной конструкции или владелец рекламной конструкции неизвестен, </w:t>
      </w:r>
      <w:r w:rsidR="005812EE" w:rsidRPr="00BD20DD">
        <w:rPr>
          <w:rFonts w:ascii="Times New Roman" w:hAnsi="Times New Roman" w:cs="Times New Roman"/>
          <w:sz w:val="26"/>
          <w:szCs w:val="26"/>
        </w:rPr>
        <w:t>Комитет по архитектуре</w:t>
      </w:r>
      <w:r w:rsidRPr="00BD20DD">
        <w:rPr>
          <w:rFonts w:ascii="Times New Roman" w:hAnsi="Times New Roman" w:cs="Times New Roman"/>
          <w:sz w:val="26"/>
          <w:szCs w:val="26"/>
        </w:rPr>
        <w:t xml:space="preserve">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w:t>
      </w:r>
      <w:proofErr w:type="gramEnd"/>
      <w:r w:rsidRPr="00BD20DD">
        <w:rPr>
          <w:rFonts w:ascii="Times New Roman" w:hAnsi="Times New Roman" w:cs="Times New Roman"/>
          <w:sz w:val="26"/>
          <w:szCs w:val="26"/>
        </w:rPr>
        <w:t xml:space="preserve"> при отсутствии согласия таких собственников на установку и эксплуатацию рекламной конструкции.</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7.</w:t>
      </w:r>
      <w:r w:rsidR="00503A72">
        <w:rPr>
          <w:rFonts w:ascii="Times New Roman" w:hAnsi="Times New Roman" w:cs="Times New Roman"/>
          <w:sz w:val="26"/>
          <w:szCs w:val="26"/>
        </w:rPr>
        <w:t>7</w:t>
      </w:r>
      <w:r w:rsidRPr="00BD20DD">
        <w:rPr>
          <w:rFonts w:ascii="Times New Roman" w:hAnsi="Times New Roman" w:cs="Times New Roman"/>
          <w:sz w:val="26"/>
          <w:szCs w:val="26"/>
        </w:rPr>
        <w:t xml:space="preserve">.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w:t>
      </w:r>
      <w:r w:rsidRPr="00BD20DD">
        <w:rPr>
          <w:rFonts w:ascii="Times New Roman" w:hAnsi="Times New Roman" w:cs="Times New Roman"/>
          <w:sz w:val="26"/>
          <w:szCs w:val="26"/>
        </w:rPr>
        <w:lastRenderedPageBreak/>
        <w:t>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w:t>
      </w:r>
    </w:p>
    <w:p w:rsidR="00D10C60" w:rsidRPr="00BD20DD"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7.</w:t>
      </w:r>
      <w:r w:rsidR="00503A72">
        <w:rPr>
          <w:rFonts w:ascii="Times New Roman" w:hAnsi="Times New Roman" w:cs="Times New Roman"/>
          <w:sz w:val="26"/>
          <w:szCs w:val="26"/>
        </w:rPr>
        <w:t>8</w:t>
      </w:r>
      <w:r w:rsidRPr="00BD20DD">
        <w:rPr>
          <w:rFonts w:ascii="Times New Roman" w:hAnsi="Times New Roman" w:cs="Times New Roman"/>
          <w:sz w:val="26"/>
          <w:szCs w:val="26"/>
        </w:rPr>
        <w:t xml:space="preserve">.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r w:rsidR="00F205A2" w:rsidRPr="00BD20DD">
        <w:rPr>
          <w:rFonts w:ascii="Times New Roman" w:hAnsi="Times New Roman" w:cs="Times New Roman"/>
          <w:sz w:val="26"/>
          <w:szCs w:val="26"/>
        </w:rPr>
        <w:t>демонтажем</w:t>
      </w:r>
      <w:r w:rsidRPr="00BD20DD">
        <w:rPr>
          <w:rFonts w:ascii="Times New Roman" w:hAnsi="Times New Roman" w:cs="Times New Roman"/>
          <w:sz w:val="26"/>
          <w:szCs w:val="26"/>
        </w:rPr>
        <w:t>, хранением или в необходимых случаях уничтожением рекламной конструкции.</w:t>
      </w:r>
    </w:p>
    <w:p w:rsidR="00CE5FE8" w:rsidRPr="00A86CFE" w:rsidRDefault="00D10C60">
      <w:pPr>
        <w:pStyle w:val="ConsPlusNormal"/>
        <w:ind w:firstLine="540"/>
        <w:jc w:val="both"/>
        <w:rPr>
          <w:rFonts w:ascii="Times New Roman" w:hAnsi="Times New Roman" w:cs="Times New Roman"/>
          <w:sz w:val="26"/>
          <w:szCs w:val="26"/>
        </w:rPr>
      </w:pPr>
      <w:r w:rsidRPr="00BD20DD">
        <w:rPr>
          <w:rFonts w:ascii="Times New Roman" w:hAnsi="Times New Roman" w:cs="Times New Roman"/>
          <w:sz w:val="26"/>
          <w:szCs w:val="26"/>
        </w:rPr>
        <w:t>7.</w:t>
      </w:r>
      <w:r w:rsidR="00503A72">
        <w:rPr>
          <w:rFonts w:ascii="Times New Roman" w:hAnsi="Times New Roman" w:cs="Times New Roman"/>
          <w:sz w:val="26"/>
          <w:szCs w:val="26"/>
        </w:rPr>
        <w:t>9</w:t>
      </w:r>
      <w:r w:rsidRPr="00BD20DD">
        <w:rPr>
          <w:rFonts w:ascii="Times New Roman" w:hAnsi="Times New Roman" w:cs="Times New Roman"/>
          <w:sz w:val="26"/>
          <w:szCs w:val="26"/>
        </w:rPr>
        <w:t xml:space="preserve">. </w:t>
      </w:r>
      <w:proofErr w:type="gramStart"/>
      <w:r w:rsidRPr="00BD20DD">
        <w:rPr>
          <w:rFonts w:ascii="Times New Roman" w:hAnsi="Times New Roman" w:cs="Times New Roman"/>
          <w:sz w:val="26"/>
          <w:szCs w:val="26"/>
        </w:rPr>
        <w:t xml:space="preserve">Если рекламная конструкция присоединена к объекту муниципального имущества или к общему имуществу </w:t>
      </w:r>
      <w:r w:rsidRPr="00A86CFE">
        <w:rPr>
          <w:rFonts w:ascii="Times New Roman" w:hAnsi="Times New Roman" w:cs="Times New Roman"/>
          <w:sz w:val="26"/>
          <w:szCs w:val="26"/>
        </w:rPr>
        <w:t xml:space="preserve">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250" w:history="1">
        <w:r w:rsidRPr="00A86CFE">
          <w:rPr>
            <w:rFonts w:ascii="Times New Roman" w:hAnsi="Times New Roman" w:cs="Times New Roman"/>
            <w:sz w:val="26"/>
            <w:szCs w:val="26"/>
          </w:rPr>
          <w:t>п. 7.</w:t>
        </w:r>
      </w:hyperlink>
      <w:r w:rsidR="00E717F0" w:rsidRPr="00A86CFE">
        <w:rPr>
          <w:rFonts w:ascii="Times New Roman" w:hAnsi="Times New Roman" w:cs="Times New Roman"/>
          <w:sz w:val="26"/>
          <w:szCs w:val="26"/>
        </w:rPr>
        <w:t>5</w:t>
      </w:r>
      <w:r w:rsidRPr="00A86CFE">
        <w:rPr>
          <w:rFonts w:ascii="Times New Roman" w:hAnsi="Times New Roman" w:cs="Times New Roman"/>
          <w:sz w:val="26"/>
          <w:szCs w:val="26"/>
        </w:rPr>
        <w:t xml:space="preserve"> настоящего Положения, ее демонтаж, хранение или в необходимых случаях уничтожение осуществляется за счет средств местного бюджета. </w:t>
      </w:r>
      <w:proofErr w:type="gramEnd"/>
    </w:p>
    <w:p w:rsidR="00D10C60" w:rsidRPr="00A86CFE" w:rsidRDefault="00D10C60">
      <w:pPr>
        <w:pStyle w:val="ConsPlusNormal"/>
        <w:ind w:firstLine="540"/>
        <w:jc w:val="both"/>
        <w:rPr>
          <w:rFonts w:ascii="Times New Roman" w:hAnsi="Times New Roman" w:cs="Times New Roman"/>
          <w:sz w:val="26"/>
          <w:szCs w:val="26"/>
        </w:rPr>
      </w:pPr>
      <w:r w:rsidRPr="00A86CFE">
        <w:rPr>
          <w:rFonts w:ascii="Times New Roman" w:hAnsi="Times New Roman" w:cs="Times New Roman"/>
          <w:sz w:val="26"/>
          <w:szCs w:val="26"/>
        </w:rPr>
        <w:t>7.</w:t>
      </w:r>
      <w:r w:rsidR="00503A72">
        <w:rPr>
          <w:rFonts w:ascii="Times New Roman" w:hAnsi="Times New Roman" w:cs="Times New Roman"/>
          <w:sz w:val="26"/>
          <w:szCs w:val="26"/>
        </w:rPr>
        <w:t>10</w:t>
      </w:r>
      <w:r w:rsidRPr="00A86CFE">
        <w:rPr>
          <w:rFonts w:ascii="Times New Roman" w:hAnsi="Times New Roman" w:cs="Times New Roman"/>
          <w:sz w:val="26"/>
          <w:szCs w:val="26"/>
        </w:rPr>
        <w:t xml:space="preserve">. По требованию </w:t>
      </w:r>
      <w:r w:rsidR="005812EE" w:rsidRPr="00A86CFE">
        <w:rPr>
          <w:rFonts w:ascii="Times New Roman" w:hAnsi="Times New Roman" w:cs="Times New Roman"/>
          <w:sz w:val="26"/>
          <w:szCs w:val="26"/>
        </w:rPr>
        <w:t>Комитета по архитектуре</w:t>
      </w:r>
      <w:r w:rsidRPr="00A86CFE">
        <w:rPr>
          <w:rFonts w:ascii="Times New Roman" w:hAnsi="Times New Roman" w:cs="Times New Roman"/>
          <w:sz w:val="26"/>
          <w:szCs w:val="26"/>
        </w:rPr>
        <w:t xml:space="preserve"> владелец рекламной конструкции обязан возместить необходимые расходы, понесенные в связи с </w:t>
      </w:r>
      <w:r w:rsidR="00F205A2" w:rsidRPr="00A86CFE">
        <w:rPr>
          <w:rFonts w:ascii="Times New Roman" w:hAnsi="Times New Roman" w:cs="Times New Roman"/>
          <w:sz w:val="26"/>
          <w:szCs w:val="26"/>
        </w:rPr>
        <w:t>демонтажем</w:t>
      </w:r>
      <w:r w:rsidRPr="00A86CFE">
        <w:rPr>
          <w:rFonts w:ascii="Times New Roman" w:hAnsi="Times New Roman" w:cs="Times New Roman"/>
          <w:sz w:val="26"/>
          <w:szCs w:val="26"/>
        </w:rPr>
        <w:t>, хранением или в необходимых случаях уничтожением рекламной конструкции.</w:t>
      </w:r>
    </w:p>
    <w:p w:rsidR="00F205A2" w:rsidRPr="00944DF7" w:rsidRDefault="00D10C60">
      <w:pPr>
        <w:pStyle w:val="ConsPlusNormal"/>
        <w:ind w:firstLine="540"/>
        <w:jc w:val="both"/>
        <w:rPr>
          <w:rFonts w:ascii="Times New Roman" w:hAnsi="Times New Roman" w:cs="Times New Roman"/>
          <w:sz w:val="26"/>
          <w:szCs w:val="26"/>
        </w:rPr>
      </w:pPr>
      <w:r w:rsidRPr="00944DF7">
        <w:rPr>
          <w:rFonts w:ascii="Times New Roman" w:hAnsi="Times New Roman" w:cs="Times New Roman"/>
          <w:sz w:val="26"/>
          <w:szCs w:val="26"/>
        </w:rPr>
        <w:t>7.1</w:t>
      </w:r>
      <w:r w:rsidR="00503A72" w:rsidRPr="00944DF7">
        <w:rPr>
          <w:rFonts w:ascii="Times New Roman" w:hAnsi="Times New Roman" w:cs="Times New Roman"/>
          <w:sz w:val="26"/>
          <w:szCs w:val="26"/>
        </w:rPr>
        <w:t>1</w:t>
      </w:r>
      <w:r w:rsidRPr="00944DF7">
        <w:rPr>
          <w:rFonts w:ascii="Times New Roman" w:hAnsi="Times New Roman" w:cs="Times New Roman"/>
          <w:sz w:val="26"/>
          <w:szCs w:val="26"/>
        </w:rPr>
        <w:t xml:space="preserve">. При невыполнении обязанности по демонтажу рекламной конструкции </w:t>
      </w:r>
      <w:r w:rsidR="005812EE" w:rsidRPr="00944DF7">
        <w:rPr>
          <w:rFonts w:ascii="Times New Roman" w:hAnsi="Times New Roman" w:cs="Times New Roman"/>
          <w:sz w:val="26"/>
          <w:szCs w:val="26"/>
        </w:rPr>
        <w:t>Комитет по архитектуре</w:t>
      </w:r>
      <w:r w:rsidRPr="00944DF7">
        <w:rPr>
          <w:rFonts w:ascii="Times New Roman" w:hAnsi="Times New Roman" w:cs="Times New Roman"/>
          <w:sz w:val="26"/>
          <w:szCs w:val="26"/>
        </w:rPr>
        <w:t xml:space="preserve"> </w:t>
      </w:r>
      <w:r w:rsidR="00944DF7" w:rsidRPr="00944DF7">
        <w:rPr>
          <w:rFonts w:ascii="Times New Roman" w:hAnsi="Times New Roman" w:cs="Times New Roman"/>
          <w:sz w:val="26"/>
          <w:szCs w:val="26"/>
        </w:rPr>
        <w:t>вправе</w:t>
      </w:r>
      <w:r w:rsidR="00A86CFE" w:rsidRPr="00944DF7">
        <w:rPr>
          <w:rFonts w:ascii="Times New Roman" w:hAnsi="Times New Roman" w:cs="Times New Roman"/>
          <w:sz w:val="26"/>
          <w:szCs w:val="26"/>
        </w:rPr>
        <w:t xml:space="preserve"> </w:t>
      </w:r>
      <w:r w:rsidR="00944DF7" w:rsidRPr="00944DF7">
        <w:rPr>
          <w:rFonts w:ascii="Times New Roman" w:hAnsi="Times New Roman" w:cs="Times New Roman"/>
          <w:sz w:val="26"/>
          <w:szCs w:val="26"/>
        </w:rPr>
        <w:t>обратиться в суд с иском о принудительном осуществлении демонтажа рекламной конструкции.</w:t>
      </w:r>
    </w:p>
    <w:p w:rsidR="00D10C60" w:rsidRPr="00D10C60" w:rsidRDefault="00D10C60">
      <w:pPr>
        <w:pStyle w:val="ConsPlusNormal"/>
        <w:ind w:firstLine="540"/>
        <w:jc w:val="both"/>
        <w:rPr>
          <w:rFonts w:ascii="Times New Roman" w:hAnsi="Times New Roman" w:cs="Times New Roman"/>
          <w:sz w:val="26"/>
          <w:szCs w:val="26"/>
        </w:rPr>
      </w:pPr>
      <w:r w:rsidRPr="00A86CFE">
        <w:rPr>
          <w:rFonts w:ascii="Times New Roman" w:hAnsi="Times New Roman" w:cs="Times New Roman"/>
          <w:sz w:val="26"/>
          <w:szCs w:val="26"/>
        </w:rPr>
        <w:t>7.1</w:t>
      </w:r>
      <w:r w:rsidR="00503A72">
        <w:rPr>
          <w:rFonts w:ascii="Times New Roman" w:hAnsi="Times New Roman" w:cs="Times New Roman"/>
          <w:sz w:val="26"/>
          <w:szCs w:val="26"/>
        </w:rPr>
        <w:t>2</w:t>
      </w:r>
      <w:r w:rsidRPr="00A86CFE">
        <w:rPr>
          <w:rFonts w:ascii="Times New Roman" w:hAnsi="Times New Roman" w:cs="Times New Roman"/>
          <w:sz w:val="26"/>
          <w:szCs w:val="26"/>
        </w:rPr>
        <w:t xml:space="preserve">. В соответствии с Федеральным </w:t>
      </w:r>
      <w:hyperlink r:id="rId18" w:history="1">
        <w:r w:rsidRPr="00A86CFE">
          <w:rPr>
            <w:rFonts w:ascii="Times New Roman" w:hAnsi="Times New Roman" w:cs="Times New Roman"/>
            <w:sz w:val="26"/>
            <w:szCs w:val="26"/>
          </w:rPr>
          <w:t>законом</w:t>
        </w:r>
      </w:hyperlink>
      <w:r w:rsidRPr="00A86CFE">
        <w:rPr>
          <w:rFonts w:ascii="Times New Roman" w:hAnsi="Times New Roman" w:cs="Times New Roman"/>
          <w:sz w:val="26"/>
          <w:szCs w:val="26"/>
        </w:rPr>
        <w:t xml:space="preserve"> от 13.03.2006 </w:t>
      </w:r>
      <w:r w:rsidR="005812EE" w:rsidRPr="00A86CFE">
        <w:rPr>
          <w:rFonts w:ascii="Times New Roman" w:hAnsi="Times New Roman" w:cs="Times New Roman"/>
          <w:sz w:val="26"/>
          <w:szCs w:val="26"/>
        </w:rPr>
        <w:t>№</w:t>
      </w:r>
      <w:r w:rsidRPr="00A86CFE">
        <w:rPr>
          <w:rFonts w:ascii="Times New Roman" w:hAnsi="Times New Roman" w:cs="Times New Roman"/>
          <w:sz w:val="26"/>
          <w:szCs w:val="26"/>
        </w:rPr>
        <w:t xml:space="preserve"> 38-ФЗ </w:t>
      </w:r>
      <w:r w:rsidR="005812EE" w:rsidRPr="00A86CFE">
        <w:rPr>
          <w:rFonts w:ascii="Times New Roman" w:hAnsi="Times New Roman" w:cs="Times New Roman"/>
          <w:sz w:val="26"/>
          <w:szCs w:val="26"/>
        </w:rPr>
        <w:t>«</w:t>
      </w:r>
      <w:r w:rsidRPr="00A86CFE">
        <w:rPr>
          <w:rFonts w:ascii="Times New Roman" w:hAnsi="Times New Roman" w:cs="Times New Roman"/>
          <w:sz w:val="26"/>
          <w:szCs w:val="26"/>
        </w:rPr>
        <w:t>О рекламе</w:t>
      </w:r>
      <w:r w:rsidR="005812EE" w:rsidRPr="00A86CFE">
        <w:rPr>
          <w:rFonts w:ascii="Times New Roman" w:hAnsi="Times New Roman" w:cs="Times New Roman"/>
          <w:sz w:val="26"/>
          <w:szCs w:val="26"/>
        </w:rPr>
        <w:t>»</w:t>
      </w:r>
      <w:r w:rsidRPr="00A86CFE">
        <w:rPr>
          <w:rFonts w:ascii="Times New Roman" w:hAnsi="Times New Roman" w:cs="Times New Roman"/>
          <w:sz w:val="26"/>
          <w:szCs w:val="26"/>
        </w:rPr>
        <w:t xml:space="preserve"> в случае принятия судом решения о принудительном осуществлении демонтажа рекламной конструкции ее демонтаж, хранение или в необходимых случаях уничтожение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w:t>
      </w:r>
      <w:r w:rsidR="00F205A2" w:rsidRPr="00A86CFE">
        <w:rPr>
          <w:rFonts w:ascii="Times New Roman" w:hAnsi="Times New Roman" w:cs="Times New Roman"/>
          <w:sz w:val="26"/>
          <w:szCs w:val="26"/>
        </w:rPr>
        <w:t>демонтаж</w:t>
      </w:r>
      <w:r w:rsidR="00F205A2">
        <w:rPr>
          <w:rFonts w:ascii="Times New Roman" w:hAnsi="Times New Roman" w:cs="Times New Roman"/>
          <w:sz w:val="26"/>
          <w:szCs w:val="26"/>
        </w:rPr>
        <w:t>е</w:t>
      </w:r>
      <w:r w:rsidR="00F205A2" w:rsidRPr="00A86CFE">
        <w:rPr>
          <w:rFonts w:ascii="Times New Roman" w:hAnsi="Times New Roman" w:cs="Times New Roman"/>
          <w:sz w:val="26"/>
          <w:szCs w:val="26"/>
        </w:rPr>
        <w:t>м</w:t>
      </w:r>
      <w:r w:rsidRPr="00A86CFE">
        <w:rPr>
          <w:rFonts w:ascii="Times New Roman" w:hAnsi="Times New Roman" w:cs="Times New Roman"/>
          <w:sz w:val="26"/>
          <w:szCs w:val="26"/>
        </w:rPr>
        <w:t>, хранением или в необходимых случаях уничтожением рекламной конструкции, и привести место ее установки в первоначальный вид.</w:t>
      </w:r>
    </w:p>
    <w:p w:rsidR="00D10C60" w:rsidRDefault="00D10C60">
      <w:pPr>
        <w:pStyle w:val="ConsPlusNormal"/>
        <w:jc w:val="both"/>
        <w:rPr>
          <w:rFonts w:ascii="Times New Roman" w:hAnsi="Times New Roman" w:cs="Times New Roman"/>
          <w:sz w:val="26"/>
          <w:szCs w:val="26"/>
        </w:rPr>
      </w:pPr>
    </w:p>
    <w:p w:rsidR="00B37039" w:rsidRDefault="00B37039">
      <w:pPr>
        <w:pStyle w:val="ConsPlusNormal"/>
        <w:jc w:val="right"/>
        <w:outlineLvl w:val="1"/>
        <w:rPr>
          <w:rFonts w:ascii="Times New Roman" w:hAnsi="Times New Roman" w:cs="Times New Roman"/>
          <w:sz w:val="20"/>
        </w:rPr>
      </w:pPr>
    </w:p>
    <w:p w:rsidR="00B37039" w:rsidRDefault="00B37039" w:rsidP="00503A72">
      <w:pPr>
        <w:pStyle w:val="ConsPlusNormal"/>
        <w:outlineLvl w:val="1"/>
        <w:rPr>
          <w:rFonts w:ascii="Times New Roman" w:hAnsi="Times New Roman" w:cs="Times New Roman"/>
          <w:sz w:val="20"/>
        </w:rPr>
      </w:pPr>
    </w:p>
    <w:sectPr w:rsidR="00B37039" w:rsidSect="000F2BB6">
      <w:headerReference w:type="default" r:id="rId19"/>
      <w:pgSz w:w="11905" w:h="16838"/>
      <w:pgMar w:top="1134" w:right="794" w:bottom="851" w:left="1418" w:header="567"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6BC" w:rsidRDefault="006406BC" w:rsidP="00A66A2F">
      <w:pPr>
        <w:spacing w:after="0" w:line="240" w:lineRule="auto"/>
      </w:pPr>
      <w:r>
        <w:separator/>
      </w:r>
    </w:p>
  </w:endnote>
  <w:endnote w:type="continuationSeparator" w:id="0">
    <w:p w:rsidR="006406BC" w:rsidRDefault="006406BC" w:rsidP="00A6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6BC" w:rsidRDefault="006406BC" w:rsidP="00A66A2F">
      <w:pPr>
        <w:spacing w:after="0" w:line="240" w:lineRule="auto"/>
      </w:pPr>
      <w:r>
        <w:separator/>
      </w:r>
    </w:p>
  </w:footnote>
  <w:footnote w:type="continuationSeparator" w:id="0">
    <w:p w:rsidR="006406BC" w:rsidRDefault="006406BC" w:rsidP="00A66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80" w:rsidRDefault="006F7C80" w:rsidP="006F7C80">
    <w:pPr>
      <w:pStyle w:val="a7"/>
      <w:ind w:firstLine="48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BAC"/>
    <w:multiLevelType w:val="hybridMultilevel"/>
    <w:tmpl w:val="83A27558"/>
    <w:lvl w:ilvl="0" w:tplc="1232464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C5356F"/>
    <w:multiLevelType w:val="hybridMultilevel"/>
    <w:tmpl w:val="95266438"/>
    <w:lvl w:ilvl="0" w:tplc="4C3281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5034ACB"/>
    <w:multiLevelType w:val="hybridMultilevel"/>
    <w:tmpl w:val="8FA641F2"/>
    <w:lvl w:ilvl="0" w:tplc="A5CE5D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60"/>
    <w:rsid w:val="00021049"/>
    <w:rsid w:val="00025606"/>
    <w:rsid w:val="00033ED4"/>
    <w:rsid w:val="000622E6"/>
    <w:rsid w:val="0009548D"/>
    <w:rsid w:val="000C0C25"/>
    <w:rsid w:val="000D617E"/>
    <w:rsid w:val="000F2BB6"/>
    <w:rsid w:val="001005C5"/>
    <w:rsid w:val="001060D6"/>
    <w:rsid w:val="00144912"/>
    <w:rsid w:val="0014699E"/>
    <w:rsid w:val="00170AC5"/>
    <w:rsid w:val="00190665"/>
    <w:rsid w:val="001A05B0"/>
    <w:rsid w:val="001E5CA8"/>
    <w:rsid w:val="002364CB"/>
    <w:rsid w:val="00240CAD"/>
    <w:rsid w:val="002625E2"/>
    <w:rsid w:val="00273FAB"/>
    <w:rsid w:val="00281397"/>
    <w:rsid w:val="002A3FEC"/>
    <w:rsid w:val="002F3A53"/>
    <w:rsid w:val="002F3FD3"/>
    <w:rsid w:val="003023E9"/>
    <w:rsid w:val="0030380E"/>
    <w:rsid w:val="0031101B"/>
    <w:rsid w:val="003374C6"/>
    <w:rsid w:val="003F67B9"/>
    <w:rsid w:val="00400052"/>
    <w:rsid w:val="004255CE"/>
    <w:rsid w:val="00427C92"/>
    <w:rsid w:val="00492AF2"/>
    <w:rsid w:val="004A2C42"/>
    <w:rsid w:val="004A6771"/>
    <w:rsid w:val="004F28A7"/>
    <w:rsid w:val="004F682B"/>
    <w:rsid w:val="00500DEC"/>
    <w:rsid w:val="00501BB7"/>
    <w:rsid w:val="00503A72"/>
    <w:rsid w:val="00525595"/>
    <w:rsid w:val="0054692D"/>
    <w:rsid w:val="00553629"/>
    <w:rsid w:val="005652D6"/>
    <w:rsid w:val="005812EE"/>
    <w:rsid w:val="005A12FB"/>
    <w:rsid w:val="005B1914"/>
    <w:rsid w:val="005B5505"/>
    <w:rsid w:val="005C08B3"/>
    <w:rsid w:val="005C1B35"/>
    <w:rsid w:val="005E20DF"/>
    <w:rsid w:val="005E2257"/>
    <w:rsid w:val="00611A73"/>
    <w:rsid w:val="00611D8B"/>
    <w:rsid w:val="00640036"/>
    <w:rsid w:val="006406BC"/>
    <w:rsid w:val="006510AD"/>
    <w:rsid w:val="006D1D32"/>
    <w:rsid w:val="006F7C80"/>
    <w:rsid w:val="00724451"/>
    <w:rsid w:val="007A46F3"/>
    <w:rsid w:val="007C7513"/>
    <w:rsid w:val="007D43BC"/>
    <w:rsid w:val="007F6F09"/>
    <w:rsid w:val="008317AF"/>
    <w:rsid w:val="0084201D"/>
    <w:rsid w:val="008438CF"/>
    <w:rsid w:val="0085527A"/>
    <w:rsid w:val="00872912"/>
    <w:rsid w:val="008A4AD1"/>
    <w:rsid w:val="008E24B8"/>
    <w:rsid w:val="008F717A"/>
    <w:rsid w:val="009254B0"/>
    <w:rsid w:val="00943B27"/>
    <w:rsid w:val="00944DF7"/>
    <w:rsid w:val="009642C7"/>
    <w:rsid w:val="009A243E"/>
    <w:rsid w:val="009B2161"/>
    <w:rsid w:val="009E0498"/>
    <w:rsid w:val="00A015D2"/>
    <w:rsid w:val="00A07525"/>
    <w:rsid w:val="00A66645"/>
    <w:rsid w:val="00A66A2F"/>
    <w:rsid w:val="00A7379E"/>
    <w:rsid w:val="00A86CFE"/>
    <w:rsid w:val="00AB3540"/>
    <w:rsid w:val="00AB6A56"/>
    <w:rsid w:val="00B040A8"/>
    <w:rsid w:val="00B04927"/>
    <w:rsid w:val="00B120A4"/>
    <w:rsid w:val="00B358F4"/>
    <w:rsid w:val="00B37039"/>
    <w:rsid w:val="00B5351E"/>
    <w:rsid w:val="00B813A3"/>
    <w:rsid w:val="00BA6E96"/>
    <w:rsid w:val="00BB11D3"/>
    <w:rsid w:val="00BD20DD"/>
    <w:rsid w:val="00BE0564"/>
    <w:rsid w:val="00C3088E"/>
    <w:rsid w:val="00CA09F6"/>
    <w:rsid w:val="00CB6597"/>
    <w:rsid w:val="00CE5FE8"/>
    <w:rsid w:val="00CE659E"/>
    <w:rsid w:val="00D10C60"/>
    <w:rsid w:val="00D5213A"/>
    <w:rsid w:val="00D53952"/>
    <w:rsid w:val="00D95F73"/>
    <w:rsid w:val="00E21B12"/>
    <w:rsid w:val="00E23B58"/>
    <w:rsid w:val="00E43822"/>
    <w:rsid w:val="00E717F0"/>
    <w:rsid w:val="00E911B6"/>
    <w:rsid w:val="00F0005D"/>
    <w:rsid w:val="00F1442B"/>
    <w:rsid w:val="00F205A2"/>
    <w:rsid w:val="00F53E1E"/>
    <w:rsid w:val="00FE35F6"/>
    <w:rsid w:val="00FE7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0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0C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0C6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311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01B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1BB7"/>
    <w:rPr>
      <w:rFonts w:ascii="Tahoma" w:hAnsi="Tahoma" w:cs="Tahoma"/>
      <w:sz w:val="16"/>
      <w:szCs w:val="16"/>
    </w:rPr>
  </w:style>
  <w:style w:type="paragraph" w:styleId="a6">
    <w:name w:val="No Spacing"/>
    <w:uiPriority w:val="1"/>
    <w:qFormat/>
    <w:rsid w:val="00A7379E"/>
    <w:pPr>
      <w:spacing w:after="0" w:line="240" w:lineRule="auto"/>
    </w:pPr>
  </w:style>
  <w:style w:type="paragraph" w:styleId="a7">
    <w:name w:val="header"/>
    <w:basedOn w:val="a"/>
    <w:link w:val="a8"/>
    <w:uiPriority w:val="99"/>
    <w:unhideWhenUsed/>
    <w:rsid w:val="00A66A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6A2F"/>
  </w:style>
  <w:style w:type="paragraph" w:styleId="a9">
    <w:name w:val="footer"/>
    <w:basedOn w:val="a"/>
    <w:link w:val="aa"/>
    <w:uiPriority w:val="99"/>
    <w:unhideWhenUsed/>
    <w:rsid w:val="00A66A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6A2F"/>
  </w:style>
  <w:style w:type="paragraph" w:customStyle="1" w:styleId="1">
    <w:name w:val="1 Знак"/>
    <w:basedOn w:val="a"/>
    <w:rsid w:val="00C3088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b">
    <w:name w:val="Body Text Indent"/>
    <w:basedOn w:val="a"/>
    <w:link w:val="ac"/>
    <w:rsid w:val="009254B0"/>
    <w:pPr>
      <w:tabs>
        <w:tab w:val="left" w:pos="1134"/>
      </w:tabs>
      <w:spacing w:after="0" w:line="240" w:lineRule="auto"/>
      <w:ind w:firstLine="1134"/>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9254B0"/>
    <w:rPr>
      <w:rFonts w:ascii="Times New Roman" w:eastAsia="Times New Roman" w:hAnsi="Times New Roman" w:cs="Times New Roman"/>
      <w:sz w:val="28"/>
      <w:szCs w:val="20"/>
      <w:lang w:eastAsia="ru-RU"/>
    </w:rPr>
  </w:style>
  <w:style w:type="character" w:styleId="ad">
    <w:name w:val="Hyperlink"/>
    <w:basedOn w:val="a0"/>
    <w:uiPriority w:val="99"/>
    <w:unhideWhenUsed/>
    <w:rsid w:val="009254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0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0C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0C6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311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01B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1BB7"/>
    <w:rPr>
      <w:rFonts w:ascii="Tahoma" w:hAnsi="Tahoma" w:cs="Tahoma"/>
      <w:sz w:val="16"/>
      <w:szCs w:val="16"/>
    </w:rPr>
  </w:style>
  <w:style w:type="paragraph" w:styleId="a6">
    <w:name w:val="No Spacing"/>
    <w:uiPriority w:val="1"/>
    <w:qFormat/>
    <w:rsid w:val="00A7379E"/>
    <w:pPr>
      <w:spacing w:after="0" w:line="240" w:lineRule="auto"/>
    </w:pPr>
  </w:style>
  <w:style w:type="paragraph" w:styleId="a7">
    <w:name w:val="header"/>
    <w:basedOn w:val="a"/>
    <w:link w:val="a8"/>
    <w:uiPriority w:val="99"/>
    <w:unhideWhenUsed/>
    <w:rsid w:val="00A66A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6A2F"/>
  </w:style>
  <w:style w:type="paragraph" w:styleId="a9">
    <w:name w:val="footer"/>
    <w:basedOn w:val="a"/>
    <w:link w:val="aa"/>
    <w:uiPriority w:val="99"/>
    <w:unhideWhenUsed/>
    <w:rsid w:val="00A66A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6A2F"/>
  </w:style>
  <w:style w:type="paragraph" w:customStyle="1" w:styleId="1">
    <w:name w:val="1 Знак"/>
    <w:basedOn w:val="a"/>
    <w:rsid w:val="00C3088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b">
    <w:name w:val="Body Text Indent"/>
    <w:basedOn w:val="a"/>
    <w:link w:val="ac"/>
    <w:rsid w:val="009254B0"/>
    <w:pPr>
      <w:tabs>
        <w:tab w:val="left" w:pos="1134"/>
      </w:tabs>
      <w:spacing w:after="0" w:line="240" w:lineRule="auto"/>
      <w:ind w:firstLine="1134"/>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9254B0"/>
    <w:rPr>
      <w:rFonts w:ascii="Times New Roman" w:eastAsia="Times New Roman" w:hAnsi="Times New Roman" w:cs="Times New Roman"/>
      <w:sz w:val="28"/>
      <w:szCs w:val="20"/>
      <w:lang w:eastAsia="ru-RU"/>
    </w:rPr>
  </w:style>
  <w:style w:type="character" w:styleId="ad">
    <w:name w:val="Hyperlink"/>
    <w:basedOn w:val="a0"/>
    <w:uiPriority w:val="99"/>
    <w:unhideWhenUsed/>
    <w:rsid w:val="009254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33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FB65E2373BF89A3E47A39E000486091D0EDF83920A7F1A2A00D88520Av2p3H" TargetMode="External"/><Relationship Id="rId18" Type="http://schemas.openxmlformats.org/officeDocument/2006/relationships/hyperlink" Target="consultantplus://offline/ref=4FB65E2373BF89A3E47A39E000486091D0EDF83920A7F1A2A00D88520Av2p3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FB65E2373BF89A3E47A39E000486091D0EDF83920A7F1A2A00D88520A23E20809C3FFBC0728114Bv6p7H" TargetMode="External"/><Relationship Id="rId17" Type="http://schemas.openxmlformats.org/officeDocument/2006/relationships/hyperlink" Target="consultantplus://offline/ref=4FB65E2373BF89A3E47A39E000486091D0EDF83920A7F1A2A00D88520A23E20809C3FFBC0728114Bv6p3H" TargetMode="External"/><Relationship Id="rId2" Type="http://schemas.openxmlformats.org/officeDocument/2006/relationships/numbering" Target="numbering.xml"/><Relationship Id="rId16" Type="http://schemas.openxmlformats.org/officeDocument/2006/relationships/hyperlink" Target="consultantplus://offline/ref=4FB65E2373BF89A3E47A39E000486091D0EDF83920A7F1A2A00D88520A23E20809C3FFBC05v2pA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B65E2373BF89A3E47A39E000486091D3EAF13826A7F1A2A00D88520Av2p3H" TargetMode="External"/><Relationship Id="rId5" Type="http://schemas.openxmlformats.org/officeDocument/2006/relationships/settings" Target="settings.xml"/><Relationship Id="rId15" Type="http://schemas.openxmlformats.org/officeDocument/2006/relationships/hyperlink" Target="consultantplus://offline/ref=4FB65E2373BF89A3E47A39E000486091D0EDF83920A7F1A2A00D88520A23E20809C3FFBC07281043v6p7H" TargetMode="External"/><Relationship Id="rId10" Type="http://schemas.openxmlformats.org/officeDocument/2006/relationships/hyperlink" Target="consultantplus://offline/ref=4FB65E2373BF89A3E47A39E000486091D0EDF83920A7F1A2A00D88520A23E20809C3FFBC0728154Cv6pCH"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FB65E2373BF89A3E47A39E000486091D0EDF83920A7F1A2A00D88520A23E20809C3FFBC0728114Bv6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8D4C9-AE95-4EDF-AC3F-F855276B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15</Pages>
  <Words>6632</Words>
  <Characters>37804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 Юсупова</dc:creator>
  <cp:keywords/>
  <dc:description/>
  <cp:lastModifiedBy>Валентина А. Юсупова</cp:lastModifiedBy>
  <cp:revision>8</cp:revision>
  <cp:lastPrinted>2017-01-09T11:43:00Z</cp:lastPrinted>
  <dcterms:created xsi:type="dcterms:W3CDTF">2017-01-09T07:37:00Z</dcterms:created>
  <dcterms:modified xsi:type="dcterms:W3CDTF">2017-01-10T07:42:00Z</dcterms:modified>
</cp:coreProperties>
</file>