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37" w:rsidRPr="00172E07" w:rsidRDefault="002D2237" w:rsidP="00172E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172E07">
        <w:rPr>
          <w:rFonts w:ascii="Liberation Serif" w:hAnsi="Liberation Serif" w:cs="Liberation Serif"/>
          <w:sz w:val="26"/>
          <w:szCs w:val="26"/>
        </w:rPr>
        <w:t>ПАМЯТКА</w:t>
      </w:r>
    </w:p>
    <w:p w:rsidR="00172E07" w:rsidRPr="00172E07" w:rsidRDefault="00172E07" w:rsidP="00172E07">
      <w:pPr>
        <w:pStyle w:val="a4"/>
        <w:spacing w:before="0" w:beforeAutospacing="0" w:after="0" w:line="240" w:lineRule="auto"/>
        <w:ind w:firstLine="709"/>
        <w:jc w:val="center"/>
        <w:rPr>
          <w:sz w:val="26"/>
          <w:szCs w:val="26"/>
        </w:rPr>
      </w:pPr>
      <w:r w:rsidRPr="00172E07">
        <w:rPr>
          <w:rFonts w:ascii="Liberation Serif" w:hAnsi="Liberation Serif" w:cs="Liberation Serif"/>
          <w:sz w:val="26"/>
          <w:szCs w:val="26"/>
        </w:rPr>
        <w:t xml:space="preserve">о </w:t>
      </w:r>
      <w:proofErr w:type="gramStart"/>
      <w:r w:rsidRPr="00172E07">
        <w:rPr>
          <w:rFonts w:ascii="Liberation Serif" w:hAnsi="Liberation Serif" w:cs="Liberation Serif"/>
          <w:sz w:val="26"/>
          <w:szCs w:val="26"/>
        </w:rPr>
        <w:t>порядке</w:t>
      </w:r>
      <w:proofErr w:type="gramEnd"/>
      <w:r w:rsidRPr="00172E07">
        <w:rPr>
          <w:rFonts w:ascii="Liberation Serif" w:hAnsi="Liberation Serif" w:cs="Liberation Serif"/>
          <w:sz w:val="26"/>
          <w:szCs w:val="26"/>
        </w:rPr>
        <w:t xml:space="preserve"> и условиях п</w:t>
      </w:r>
      <w:r w:rsidRPr="00172E07">
        <w:rPr>
          <w:rFonts w:ascii="Liberation Serif" w:hAnsi="Liberation Serif" w:cs="Liberation Serif"/>
          <w:sz w:val="26"/>
          <w:szCs w:val="26"/>
        </w:rPr>
        <w:t xml:space="preserve">редоставления </w:t>
      </w:r>
      <w:r w:rsidRPr="00172E07">
        <w:rPr>
          <w:rFonts w:ascii="Liberation Serif" w:hAnsi="Liberation Serif" w:cs="Liberation Serif"/>
          <w:sz w:val="26"/>
          <w:szCs w:val="26"/>
        </w:rPr>
        <w:t xml:space="preserve">субсидий на проведение гидромелиоративных, </w:t>
      </w:r>
      <w:proofErr w:type="spellStart"/>
      <w:r w:rsidRPr="00172E07">
        <w:rPr>
          <w:rFonts w:ascii="Liberation Serif" w:hAnsi="Liberation Serif" w:cs="Liberation Serif"/>
          <w:sz w:val="26"/>
          <w:szCs w:val="26"/>
        </w:rPr>
        <w:t>культуртехнических</w:t>
      </w:r>
      <w:proofErr w:type="spellEnd"/>
      <w:r w:rsidRPr="00172E07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Pr="00172E07">
        <w:rPr>
          <w:rFonts w:ascii="Liberation Serif" w:hAnsi="Liberation Serif" w:cs="Liberation Serif"/>
          <w:sz w:val="26"/>
          <w:szCs w:val="26"/>
        </w:rPr>
        <w:t>агролесомелиоративных</w:t>
      </w:r>
      <w:proofErr w:type="spellEnd"/>
      <w:r w:rsidRPr="00172E07">
        <w:rPr>
          <w:rFonts w:ascii="Liberation Serif" w:hAnsi="Liberation Serif" w:cs="Liberation Serif"/>
          <w:sz w:val="26"/>
          <w:szCs w:val="26"/>
        </w:rPr>
        <w:t xml:space="preserve"> и  фитомелиоративных мероприятий, а также мероприятий в области известкования кислых почв на пашне</w:t>
      </w:r>
    </w:p>
    <w:p w:rsidR="00172E07" w:rsidRPr="00172E07" w:rsidRDefault="00172E07" w:rsidP="002D22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D2237" w:rsidRPr="00674F80" w:rsidRDefault="002D2237" w:rsidP="00674F80">
      <w:pPr>
        <w:autoSpaceDE w:val="0"/>
        <w:autoSpaceDN w:val="0"/>
        <w:adjustRightInd w:val="0"/>
        <w:spacing w:after="0" w:line="240" w:lineRule="auto"/>
        <w:ind w:firstLineChars="253" w:firstLine="658"/>
        <w:jc w:val="both"/>
        <w:rPr>
          <w:rFonts w:ascii="Liberation Serif" w:hAnsi="Liberation Serif" w:cs="Liberation Serif"/>
          <w:sz w:val="26"/>
          <w:szCs w:val="26"/>
        </w:rPr>
      </w:pPr>
    </w:p>
    <w:p w:rsidR="00E1290F" w:rsidRPr="00674F80" w:rsidRDefault="00E1290F" w:rsidP="00674F80">
      <w:pPr>
        <w:autoSpaceDE w:val="0"/>
        <w:autoSpaceDN w:val="0"/>
        <w:adjustRightInd w:val="0"/>
        <w:spacing w:after="0" w:line="240" w:lineRule="auto"/>
        <w:ind w:firstLineChars="253" w:firstLine="658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674F80">
        <w:rPr>
          <w:rFonts w:ascii="Liberation Serif" w:hAnsi="Liberation Serif" w:cs="Liberation Serif"/>
          <w:sz w:val="26"/>
          <w:szCs w:val="26"/>
        </w:rPr>
        <w:t xml:space="preserve">Порядок предоставления субсидий на проведение гидромелиоративных, </w:t>
      </w:r>
      <w:proofErr w:type="spellStart"/>
      <w:r w:rsidRPr="00674F80">
        <w:rPr>
          <w:rFonts w:ascii="Liberation Serif" w:hAnsi="Liberation Serif" w:cs="Liberation Serif"/>
          <w:sz w:val="26"/>
          <w:szCs w:val="26"/>
        </w:rPr>
        <w:t>культуртехнических</w:t>
      </w:r>
      <w:proofErr w:type="spellEnd"/>
      <w:r w:rsidRPr="00674F80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Pr="00674F80">
        <w:rPr>
          <w:rFonts w:ascii="Liberation Serif" w:hAnsi="Liberation Serif" w:cs="Liberation Serif"/>
          <w:sz w:val="26"/>
          <w:szCs w:val="26"/>
        </w:rPr>
        <w:t>агролесомелиоративных</w:t>
      </w:r>
      <w:proofErr w:type="spellEnd"/>
      <w:r w:rsidRPr="00674F80">
        <w:rPr>
          <w:rFonts w:ascii="Liberation Serif" w:hAnsi="Liberation Serif" w:cs="Liberation Serif"/>
          <w:sz w:val="26"/>
          <w:szCs w:val="26"/>
        </w:rPr>
        <w:t xml:space="preserve"> и фитомелиоративных мероприятий, а также мероприятий в области известкования кислых почв на пашне утвержден постановлением Правительства Свердловской области от 23.04.2014 </w:t>
      </w:r>
      <w:r w:rsidR="00671440" w:rsidRPr="00674F80">
        <w:rPr>
          <w:rFonts w:ascii="Liberation Serif" w:hAnsi="Liberation Serif" w:cs="Liberation Serif"/>
          <w:sz w:val="26"/>
          <w:szCs w:val="26"/>
        </w:rPr>
        <w:t>№</w:t>
      </w:r>
      <w:r w:rsidRPr="00674F80">
        <w:rPr>
          <w:rFonts w:ascii="Liberation Serif" w:hAnsi="Liberation Serif" w:cs="Liberation Serif"/>
          <w:sz w:val="26"/>
          <w:szCs w:val="26"/>
        </w:rPr>
        <w:t xml:space="preserve"> 330-ПП «Об</w:t>
      </w:r>
      <w:r w:rsidR="009B596B" w:rsidRPr="00674F80">
        <w:rPr>
          <w:rFonts w:ascii="Liberation Serif" w:hAnsi="Liberation Serif" w:cs="Liberation Serif"/>
          <w:sz w:val="26"/>
          <w:szCs w:val="26"/>
        </w:rPr>
        <w:t> </w:t>
      </w:r>
      <w:r w:rsidRPr="00674F80">
        <w:rPr>
          <w:rFonts w:ascii="Liberation Serif" w:hAnsi="Liberation Serif" w:cs="Liberation Serif"/>
          <w:sz w:val="26"/>
          <w:szCs w:val="26"/>
        </w:rPr>
        <w:t xml:space="preserve">утверждении Порядка предоставления субсидий на проведение гидромелиоративных, </w:t>
      </w:r>
      <w:proofErr w:type="spellStart"/>
      <w:r w:rsidRPr="00674F80">
        <w:rPr>
          <w:rFonts w:ascii="Liberation Serif" w:hAnsi="Liberation Serif" w:cs="Liberation Serif"/>
          <w:sz w:val="26"/>
          <w:szCs w:val="26"/>
        </w:rPr>
        <w:t>культуртехнических</w:t>
      </w:r>
      <w:proofErr w:type="spellEnd"/>
      <w:r w:rsidRPr="00674F80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Pr="00674F80">
        <w:rPr>
          <w:rFonts w:ascii="Liberation Serif" w:hAnsi="Liberation Serif" w:cs="Liberation Serif"/>
          <w:sz w:val="26"/>
          <w:szCs w:val="26"/>
        </w:rPr>
        <w:t>агролесомелиоративных</w:t>
      </w:r>
      <w:proofErr w:type="spellEnd"/>
      <w:r w:rsidRPr="00674F80">
        <w:rPr>
          <w:rFonts w:ascii="Liberation Serif" w:hAnsi="Liberation Serif" w:cs="Liberation Serif"/>
          <w:sz w:val="26"/>
          <w:szCs w:val="26"/>
        </w:rPr>
        <w:t xml:space="preserve"> и  </w:t>
      </w:r>
      <w:r w:rsidR="00A66203" w:rsidRPr="00674F80">
        <w:rPr>
          <w:rFonts w:ascii="Liberation Serif" w:hAnsi="Liberation Serif" w:cs="Liberation Serif"/>
          <w:sz w:val="26"/>
          <w:szCs w:val="26"/>
        </w:rPr>
        <w:t>ф</w:t>
      </w:r>
      <w:r w:rsidRPr="00674F80">
        <w:rPr>
          <w:rFonts w:ascii="Liberation Serif" w:hAnsi="Liberation Serif" w:cs="Liberation Serif"/>
          <w:sz w:val="26"/>
          <w:szCs w:val="26"/>
        </w:rPr>
        <w:t>итомелиоративных мероприятий, а также мероприятий в области известкования кислых почв на пашне» (далее – Порядок предоставления субсидии)</w:t>
      </w:r>
      <w:r w:rsidR="00671440" w:rsidRPr="00674F80">
        <w:rPr>
          <w:rFonts w:ascii="Liberation Serif" w:hAnsi="Liberation Serif" w:cs="Liberation Serif"/>
          <w:sz w:val="26"/>
          <w:szCs w:val="26"/>
        </w:rPr>
        <w:t>.</w:t>
      </w:r>
      <w:proofErr w:type="gramEnd"/>
    </w:p>
    <w:p w:rsidR="009A57B0" w:rsidRPr="00674F80" w:rsidRDefault="009A57B0" w:rsidP="00674F80">
      <w:pPr>
        <w:autoSpaceDE w:val="0"/>
        <w:autoSpaceDN w:val="0"/>
        <w:adjustRightInd w:val="0"/>
        <w:spacing w:after="0" w:line="240" w:lineRule="auto"/>
        <w:ind w:firstLineChars="253" w:firstLine="658"/>
        <w:jc w:val="both"/>
        <w:rPr>
          <w:rFonts w:ascii="Liberation Serif" w:hAnsi="Liberation Serif" w:cs="Liberation Serif"/>
          <w:sz w:val="26"/>
          <w:szCs w:val="26"/>
        </w:rPr>
      </w:pPr>
      <w:r w:rsidRPr="00674F80">
        <w:rPr>
          <w:rFonts w:ascii="Liberation Serif" w:hAnsi="Liberation Serif" w:cs="Liberation Serif"/>
          <w:sz w:val="26"/>
          <w:szCs w:val="26"/>
        </w:rPr>
        <w:t>Субсидия предоставляется юридическим лицам (за исключением государственных (муниципальных) учреждений и сельскохозяйственных кредитных потребительских кооперативов)</w:t>
      </w:r>
      <w:r w:rsidR="00D372A1">
        <w:rPr>
          <w:rFonts w:ascii="Liberation Serif" w:hAnsi="Liberation Serif" w:cs="Liberation Serif"/>
          <w:sz w:val="26"/>
          <w:szCs w:val="26"/>
        </w:rPr>
        <w:t>,</w:t>
      </w:r>
      <w:r w:rsidRPr="00674F80">
        <w:rPr>
          <w:rFonts w:ascii="Liberation Serif" w:hAnsi="Liberation Serif" w:cs="Liberation Serif"/>
          <w:sz w:val="26"/>
          <w:szCs w:val="26"/>
        </w:rPr>
        <w:t xml:space="preserve"> индивидуальным предпринимател</w:t>
      </w:r>
      <w:r w:rsidR="00A66203" w:rsidRPr="00674F80">
        <w:rPr>
          <w:rFonts w:ascii="Liberation Serif" w:hAnsi="Liberation Serif" w:cs="Liberation Serif"/>
          <w:sz w:val="26"/>
          <w:szCs w:val="26"/>
        </w:rPr>
        <w:t>ям</w:t>
      </w:r>
      <w:r w:rsidR="009B596B" w:rsidRPr="00674F80">
        <w:rPr>
          <w:rFonts w:ascii="Liberation Serif" w:hAnsi="Liberation Serif" w:cs="Liberation Serif"/>
          <w:sz w:val="26"/>
          <w:szCs w:val="26"/>
        </w:rPr>
        <w:t>, признаваем</w:t>
      </w:r>
      <w:r w:rsidRPr="00674F80">
        <w:rPr>
          <w:rFonts w:ascii="Liberation Serif" w:hAnsi="Liberation Serif" w:cs="Liberation Serif"/>
          <w:sz w:val="26"/>
          <w:szCs w:val="26"/>
        </w:rPr>
        <w:t>ым сельскохозяйственным</w:t>
      </w:r>
      <w:r w:rsidR="009B596B" w:rsidRPr="00674F80">
        <w:rPr>
          <w:rFonts w:ascii="Liberation Serif" w:hAnsi="Liberation Serif" w:cs="Liberation Serif"/>
          <w:sz w:val="26"/>
          <w:szCs w:val="26"/>
        </w:rPr>
        <w:t>и</w:t>
      </w:r>
      <w:r w:rsidRPr="00674F80">
        <w:rPr>
          <w:rFonts w:ascii="Liberation Serif" w:hAnsi="Liberation Serif" w:cs="Liberation Serif"/>
          <w:sz w:val="26"/>
          <w:szCs w:val="26"/>
        </w:rPr>
        <w:t xml:space="preserve"> товаропроизводител</w:t>
      </w:r>
      <w:r w:rsidR="009B596B" w:rsidRPr="00674F80">
        <w:rPr>
          <w:rFonts w:ascii="Liberation Serif" w:hAnsi="Liberation Serif" w:cs="Liberation Serif"/>
          <w:sz w:val="26"/>
          <w:szCs w:val="26"/>
        </w:rPr>
        <w:t>ями</w:t>
      </w:r>
      <w:r w:rsidRPr="00674F80">
        <w:rPr>
          <w:rFonts w:ascii="Liberation Serif" w:hAnsi="Liberation Serif" w:cs="Liberation Serif"/>
          <w:sz w:val="26"/>
          <w:szCs w:val="26"/>
        </w:rPr>
        <w:t xml:space="preserve"> (далее - получатель)</w:t>
      </w:r>
      <w:r w:rsidR="00A66203" w:rsidRPr="00674F80">
        <w:rPr>
          <w:rFonts w:ascii="Liberation Serif" w:hAnsi="Liberation Serif" w:cs="Liberation Serif"/>
          <w:sz w:val="26"/>
          <w:szCs w:val="26"/>
        </w:rPr>
        <w:t>.</w:t>
      </w:r>
    </w:p>
    <w:p w:rsidR="00E1290F" w:rsidRPr="00674F80" w:rsidRDefault="00E1290F" w:rsidP="00674F80">
      <w:pPr>
        <w:autoSpaceDE w:val="0"/>
        <w:autoSpaceDN w:val="0"/>
        <w:adjustRightInd w:val="0"/>
        <w:spacing w:after="0" w:line="240" w:lineRule="auto"/>
        <w:ind w:firstLineChars="253" w:firstLine="658"/>
        <w:jc w:val="both"/>
        <w:rPr>
          <w:rFonts w:ascii="Liberation Serif" w:hAnsi="Liberation Serif" w:cs="Liberation Serif"/>
          <w:sz w:val="26"/>
          <w:szCs w:val="26"/>
        </w:rPr>
      </w:pPr>
      <w:r w:rsidRPr="00674F80">
        <w:rPr>
          <w:rFonts w:ascii="Liberation Serif" w:hAnsi="Liberation Serif" w:cs="Liberation Serif"/>
          <w:sz w:val="26"/>
          <w:szCs w:val="26"/>
        </w:rPr>
        <w:t xml:space="preserve">Субсидия предоставляется в целях возмещения получателю </w:t>
      </w:r>
      <w:r w:rsidR="009A57B0" w:rsidRPr="00674F80">
        <w:rPr>
          <w:rFonts w:ascii="Liberation Serif" w:hAnsi="Liberation Serif" w:cs="Liberation Serif"/>
          <w:sz w:val="26"/>
          <w:szCs w:val="26"/>
        </w:rPr>
        <w:t xml:space="preserve">50% </w:t>
      </w:r>
      <w:r w:rsidRPr="00674F80">
        <w:rPr>
          <w:rFonts w:ascii="Liberation Serif" w:hAnsi="Liberation Serif" w:cs="Liberation Serif"/>
          <w:sz w:val="26"/>
          <w:szCs w:val="26"/>
        </w:rPr>
        <w:t xml:space="preserve">фактически осуществленных им затрат (без учета налога на добавленную стоимость) на реализацию проекта мелиорации в рамках </w:t>
      </w:r>
      <w:proofErr w:type="spellStart"/>
      <w:r w:rsidRPr="00674F80">
        <w:rPr>
          <w:rFonts w:ascii="Liberation Serif" w:hAnsi="Liberation Serif" w:cs="Liberation Serif"/>
          <w:sz w:val="26"/>
          <w:szCs w:val="26"/>
        </w:rPr>
        <w:t>культуртехнически</w:t>
      </w:r>
      <w:r w:rsidR="009A57B0" w:rsidRPr="00674F80">
        <w:rPr>
          <w:rFonts w:ascii="Liberation Serif" w:hAnsi="Liberation Serif" w:cs="Liberation Serif"/>
          <w:sz w:val="26"/>
          <w:szCs w:val="26"/>
        </w:rPr>
        <w:t>х</w:t>
      </w:r>
      <w:proofErr w:type="spellEnd"/>
      <w:r w:rsidRPr="00674F80">
        <w:rPr>
          <w:rFonts w:ascii="Liberation Serif" w:hAnsi="Liberation Serif" w:cs="Liberation Serif"/>
          <w:sz w:val="26"/>
          <w:szCs w:val="26"/>
        </w:rPr>
        <w:t xml:space="preserve"> мероприяти</w:t>
      </w:r>
      <w:r w:rsidR="009A57B0" w:rsidRPr="00674F80">
        <w:rPr>
          <w:rFonts w:ascii="Liberation Serif" w:hAnsi="Liberation Serif" w:cs="Liberation Serif"/>
          <w:sz w:val="26"/>
          <w:szCs w:val="26"/>
        </w:rPr>
        <w:t>й</w:t>
      </w:r>
      <w:r w:rsidRPr="00674F80">
        <w:rPr>
          <w:rFonts w:ascii="Liberation Serif" w:hAnsi="Liberation Serif" w:cs="Liberation Serif"/>
          <w:sz w:val="26"/>
          <w:szCs w:val="26"/>
        </w:rPr>
        <w:t xml:space="preserve"> на выбывших сельскохозяйственных угодьях, вовлекаемых в</w:t>
      </w:r>
      <w:r w:rsidR="00A66203" w:rsidRPr="00674F80">
        <w:rPr>
          <w:rFonts w:ascii="Liberation Serif" w:hAnsi="Liberation Serif" w:cs="Liberation Serif"/>
          <w:sz w:val="26"/>
          <w:szCs w:val="26"/>
        </w:rPr>
        <w:t> </w:t>
      </w:r>
      <w:r w:rsidRPr="00674F80">
        <w:rPr>
          <w:rFonts w:ascii="Liberation Serif" w:hAnsi="Liberation Serif" w:cs="Liberation Serif"/>
          <w:sz w:val="26"/>
          <w:szCs w:val="26"/>
        </w:rPr>
        <w:t>сельскохозяйственный оборот, в</w:t>
      </w:r>
      <w:r w:rsidR="009B596B" w:rsidRPr="00674F80">
        <w:rPr>
          <w:rFonts w:ascii="Liberation Serif" w:hAnsi="Liberation Serif" w:cs="Liberation Serif"/>
          <w:sz w:val="26"/>
          <w:szCs w:val="26"/>
        </w:rPr>
        <w:t> </w:t>
      </w:r>
      <w:r w:rsidRPr="00674F80">
        <w:rPr>
          <w:rFonts w:ascii="Liberation Serif" w:hAnsi="Liberation Serif" w:cs="Liberation Serif"/>
          <w:sz w:val="26"/>
          <w:szCs w:val="26"/>
        </w:rPr>
        <w:t>том числе:</w:t>
      </w:r>
    </w:p>
    <w:p w:rsidR="00E1290F" w:rsidRPr="00674F80" w:rsidRDefault="00E1290F" w:rsidP="00674F80">
      <w:pPr>
        <w:autoSpaceDE w:val="0"/>
        <w:autoSpaceDN w:val="0"/>
        <w:adjustRightInd w:val="0"/>
        <w:spacing w:after="0" w:line="240" w:lineRule="auto"/>
        <w:ind w:firstLineChars="253" w:firstLine="658"/>
        <w:jc w:val="both"/>
        <w:rPr>
          <w:rFonts w:ascii="Liberation Serif" w:hAnsi="Liberation Serif" w:cs="Liberation Serif"/>
          <w:sz w:val="26"/>
          <w:szCs w:val="26"/>
        </w:rPr>
      </w:pPr>
      <w:r w:rsidRPr="00674F80">
        <w:rPr>
          <w:rFonts w:ascii="Liberation Serif" w:hAnsi="Liberation Serif" w:cs="Liberation Serif"/>
          <w:sz w:val="26"/>
          <w:szCs w:val="26"/>
        </w:rPr>
        <w:t>расчистка земель от древесной и травянистой растительности, кочек, пней и мха, а также от камней и иных предметов;</w:t>
      </w:r>
    </w:p>
    <w:p w:rsidR="00E1290F" w:rsidRPr="00674F80" w:rsidRDefault="00E1290F" w:rsidP="00674F80">
      <w:pPr>
        <w:autoSpaceDE w:val="0"/>
        <w:autoSpaceDN w:val="0"/>
        <w:adjustRightInd w:val="0"/>
        <w:spacing w:after="0" w:line="240" w:lineRule="auto"/>
        <w:ind w:firstLineChars="253" w:firstLine="658"/>
        <w:jc w:val="both"/>
        <w:rPr>
          <w:rFonts w:ascii="Liberation Serif" w:hAnsi="Liberation Serif" w:cs="Liberation Serif"/>
          <w:sz w:val="26"/>
          <w:szCs w:val="26"/>
        </w:rPr>
      </w:pPr>
      <w:r w:rsidRPr="00674F80">
        <w:rPr>
          <w:rFonts w:ascii="Liberation Serif" w:hAnsi="Liberation Serif" w:cs="Liberation Serif"/>
          <w:sz w:val="26"/>
          <w:szCs w:val="26"/>
        </w:rPr>
        <w:t xml:space="preserve">рыхление, </w:t>
      </w:r>
      <w:proofErr w:type="spellStart"/>
      <w:r w:rsidRPr="00674F80">
        <w:rPr>
          <w:rFonts w:ascii="Liberation Serif" w:hAnsi="Liberation Serif" w:cs="Liberation Serif"/>
          <w:sz w:val="26"/>
          <w:szCs w:val="26"/>
        </w:rPr>
        <w:t>пескование</w:t>
      </w:r>
      <w:proofErr w:type="spellEnd"/>
      <w:r w:rsidRPr="00674F80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Pr="00674F80">
        <w:rPr>
          <w:rFonts w:ascii="Liberation Serif" w:hAnsi="Liberation Serif" w:cs="Liberation Serif"/>
          <w:sz w:val="26"/>
          <w:szCs w:val="26"/>
        </w:rPr>
        <w:t>глинование</w:t>
      </w:r>
      <w:proofErr w:type="spellEnd"/>
      <w:r w:rsidRPr="00674F80">
        <w:rPr>
          <w:rFonts w:ascii="Liberation Serif" w:hAnsi="Liberation Serif" w:cs="Liberation Serif"/>
          <w:sz w:val="26"/>
          <w:szCs w:val="26"/>
        </w:rPr>
        <w:t>, землевание, планта</w:t>
      </w:r>
      <w:r w:rsidR="009A57B0" w:rsidRPr="00674F80">
        <w:rPr>
          <w:rFonts w:ascii="Liberation Serif" w:hAnsi="Liberation Serif" w:cs="Liberation Serif"/>
          <w:sz w:val="26"/>
          <w:szCs w:val="26"/>
        </w:rPr>
        <w:t>ж и первичная обработка почвы.</w:t>
      </w:r>
    </w:p>
    <w:p w:rsidR="009A57B0" w:rsidRPr="00674F80" w:rsidRDefault="009A57B0" w:rsidP="00674F80">
      <w:pPr>
        <w:autoSpaceDE w:val="0"/>
        <w:autoSpaceDN w:val="0"/>
        <w:adjustRightInd w:val="0"/>
        <w:spacing w:after="0" w:line="240" w:lineRule="auto"/>
        <w:ind w:firstLineChars="253" w:firstLine="658"/>
        <w:jc w:val="both"/>
        <w:rPr>
          <w:rFonts w:ascii="Liberation Serif" w:hAnsi="Liberation Serif" w:cs="Liberation Serif"/>
          <w:sz w:val="26"/>
          <w:szCs w:val="26"/>
        </w:rPr>
      </w:pPr>
      <w:r w:rsidRPr="00674F80">
        <w:rPr>
          <w:rFonts w:ascii="Liberation Serif" w:hAnsi="Liberation Serif" w:cs="Liberation Serif"/>
          <w:sz w:val="26"/>
          <w:szCs w:val="26"/>
        </w:rPr>
        <w:t>Субсидия предоставляется получателю:</w:t>
      </w:r>
    </w:p>
    <w:p w:rsidR="00671440" w:rsidRPr="00674F80" w:rsidRDefault="009A57B0" w:rsidP="00674F80">
      <w:pPr>
        <w:autoSpaceDE w:val="0"/>
        <w:autoSpaceDN w:val="0"/>
        <w:adjustRightInd w:val="0"/>
        <w:spacing w:after="0" w:line="240" w:lineRule="auto"/>
        <w:ind w:firstLineChars="253" w:firstLine="658"/>
        <w:jc w:val="both"/>
        <w:rPr>
          <w:rFonts w:ascii="Liberation Serif" w:hAnsi="Liberation Serif" w:cs="Liberation Serif"/>
          <w:sz w:val="26"/>
          <w:szCs w:val="26"/>
        </w:rPr>
      </w:pPr>
      <w:r w:rsidRPr="00674F80">
        <w:rPr>
          <w:rFonts w:ascii="Liberation Serif" w:hAnsi="Liberation Serif" w:cs="Liberation Serif"/>
          <w:sz w:val="26"/>
          <w:szCs w:val="26"/>
        </w:rPr>
        <w:t xml:space="preserve">1) </w:t>
      </w:r>
      <w:proofErr w:type="gramStart"/>
      <w:r w:rsidRPr="00674F80">
        <w:rPr>
          <w:rFonts w:ascii="Liberation Serif" w:hAnsi="Liberation Serif" w:cs="Liberation Serif"/>
          <w:sz w:val="26"/>
          <w:szCs w:val="26"/>
        </w:rPr>
        <w:t>имеющему</w:t>
      </w:r>
      <w:proofErr w:type="gramEnd"/>
      <w:r w:rsidRPr="00674F80">
        <w:rPr>
          <w:rFonts w:ascii="Liberation Serif" w:hAnsi="Liberation Serif" w:cs="Liberation Serif"/>
          <w:sz w:val="26"/>
          <w:szCs w:val="26"/>
        </w:rPr>
        <w:t xml:space="preserve"> проект мелиорации, прошедший отбор в соответствии с</w:t>
      </w:r>
      <w:r w:rsidR="009B596B" w:rsidRPr="00674F80">
        <w:rPr>
          <w:rFonts w:ascii="Liberation Serif" w:hAnsi="Liberation Serif" w:cs="Liberation Serif"/>
          <w:sz w:val="26"/>
          <w:szCs w:val="26"/>
        </w:rPr>
        <w:t> </w:t>
      </w:r>
      <w:r w:rsidRPr="00674F80">
        <w:rPr>
          <w:rFonts w:ascii="Liberation Serif" w:hAnsi="Liberation Serif" w:cs="Liberation Serif"/>
          <w:sz w:val="26"/>
          <w:szCs w:val="26"/>
        </w:rPr>
        <w:t>Порядком отбора проектов мелиорации, утвержденным правовым актом Министерства сельского хозяйства Российской Федерации</w:t>
      </w:r>
      <w:r w:rsidR="00671440" w:rsidRPr="00674F80">
        <w:rPr>
          <w:rFonts w:ascii="Liberation Serif" w:hAnsi="Liberation Serif" w:cs="Liberation Serif"/>
          <w:sz w:val="26"/>
          <w:szCs w:val="26"/>
        </w:rPr>
        <w:t>;</w:t>
      </w:r>
    </w:p>
    <w:p w:rsidR="009B596B" w:rsidRPr="00674F80" w:rsidRDefault="009A57B0" w:rsidP="00671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674F80">
        <w:rPr>
          <w:rFonts w:ascii="Liberation Serif" w:hAnsi="Liberation Serif" w:cs="Liberation Serif"/>
          <w:sz w:val="26"/>
          <w:szCs w:val="26"/>
        </w:rPr>
        <w:t xml:space="preserve"> </w:t>
      </w:r>
      <w:r w:rsidR="00671440" w:rsidRPr="00674F80">
        <w:rPr>
          <w:rFonts w:ascii="Liberation Serif" w:hAnsi="Liberation Serif" w:cs="Liberation Serif"/>
          <w:sz w:val="26"/>
          <w:szCs w:val="26"/>
        </w:rPr>
        <w:t xml:space="preserve">2) прошедшему отбор в соответствии с </w:t>
      </w:r>
      <w:hyperlink r:id="rId5" w:history="1">
        <w:r w:rsidR="00671440" w:rsidRPr="00674F80">
          <w:rPr>
            <w:rFonts w:ascii="Liberation Serif" w:hAnsi="Liberation Serif" w:cs="Liberation Serif"/>
            <w:sz w:val="26"/>
            <w:szCs w:val="26"/>
          </w:rPr>
          <w:t>Порядком</w:t>
        </w:r>
      </w:hyperlink>
      <w:r w:rsidR="00671440" w:rsidRPr="00674F80">
        <w:rPr>
          <w:rFonts w:ascii="Liberation Serif" w:hAnsi="Liberation Serif" w:cs="Liberation Serif"/>
          <w:sz w:val="26"/>
          <w:szCs w:val="26"/>
        </w:rPr>
        <w:t xml:space="preserve"> проведения отбора юридических лиц и индивидуальных предпринимателей на право получения субсидий на проведение гидромелиоративных, </w:t>
      </w:r>
      <w:proofErr w:type="spellStart"/>
      <w:r w:rsidR="00671440" w:rsidRPr="00674F80">
        <w:rPr>
          <w:rFonts w:ascii="Liberation Serif" w:hAnsi="Liberation Serif" w:cs="Liberation Serif"/>
          <w:sz w:val="26"/>
          <w:szCs w:val="26"/>
        </w:rPr>
        <w:t>культуртехнических</w:t>
      </w:r>
      <w:proofErr w:type="spellEnd"/>
      <w:r w:rsidR="00671440" w:rsidRPr="00674F80">
        <w:rPr>
          <w:rFonts w:ascii="Liberation Serif" w:hAnsi="Liberation Serif" w:cs="Liberation Serif"/>
          <w:sz w:val="26"/>
          <w:szCs w:val="26"/>
        </w:rPr>
        <w:t xml:space="preserve">, </w:t>
      </w:r>
      <w:proofErr w:type="spellStart"/>
      <w:r w:rsidR="00671440" w:rsidRPr="00674F80">
        <w:rPr>
          <w:rFonts w:ascii="Liberation Serif" w:hAnsi="Liberation Serif" w:cs="Liberation Serif"/>
          <w:sz w:val="26"/>
          <w:szCs w:val="26"/>
        </w:rPr>
        <w:t>агролесомелиоративных</w:t>
      </w:r>
      <w:proofErr w:type="spellEnd"/>
      <w:r w:rsidR="00671440" w:rsidRPr="00674F80">
        <w:rPr>
          <w:rFonts w:ascii="Liberation Serif" w:hAnsi="Liberation Serif" w:cs="Liberation Serif"/>
          <w:sz w:val="26"/>
          <w:szCs w:val="26"/>
        </w:rPr>
        <w:t xml:space="preserve"> и фитомелиоративных мероприятий, а также мероприятий в области известкования кислых почв на пашне, приведенным в приложении № 1 к Порядку предоставления субсидии.</w:t>
      </w:r>
    </w:p>
    <w:p w:rsidR="009A57B0" w:rsidRPr="00674F80" w:rsidRDefault="009A57B0" w:rsidP="00674F80">
      <w:pPr>
        <w:autoSpaceDE w:val="0"/>
        <w:autoSpaceDN w:val="0"/>
        <w:adjustRightInd w:val="0"/>
        <w:spacing w:after="0" w:line="240" w:lineRule="auto"/>
        <w:ind w:firstLineChars="253" w:firstLine="658"/>
        <w:jc w:val="both"/>
        <w:rPr>
          <w:rFonts w:ascii="Liberation Serif" w:hAnsi="Liberation Serif" w:cs="Liberation Serif"/>
          <w:sz w:val="26"/>
          <w:szCs w:val="26"/>
        </w:rPr>
      </w:pPr>
      <w:r w:rsidRPr="00674F80">
        <w:rPr>
          <w:rFonts w:ascii="Liberation Serif" w:hAnsi="Liberation Serif" w:cs="Liberation Serif"/>
          <w:sz w:val="26"/>
          <w:szCs w:val="26"/>
        </w:rPr>
        <w:t>Предоставление субсидии осуществляется при условии документального подтверждения наличия у получателей прав пользования земельными участками, на которых осуществляется реализация мероприятий проекта (проектов) мелиорации.</w:t>
      </w:r>
    </w:p>
    <w:p w:rsidR="00E1290F" w:rsidRPr="00674F80" w:rsidRDefault="00674F80" w:rsidP="00A57E5B">
      <w:pPr>
        <w:autoSpaceDE w:val="0"/>
        <w:autoSpaceDN w:val="0"/>
        <w:adjustRightInd w:val="0"/>
        <w:spacing w:after="0" w:line="240" w:lineRule="auto"/>
        <w:ind w:firstLineChars="253" w:firstLine="658"/>
        <w:jc w:val="both"/>
        <w:rPr>
          <w:rFonts w:ascii="Liberation Serif" w:hAnsi="Liberation Serif" w:cs="Liberation Serif"/>
          <w:sz w:val="26"/>
          <w:szCs w:val="26"/>
        </w:rPr>
      </w:pPr>
      <w:r w:rsidRPr="00674F80">
        <w:rPr>
          <w:rFonts w:ascii="Liberation Serif" w:hAnsi="Liberation Serif" w:cs="Liberation Serif"/>
          <w:sz w:val="26"/>
          <w:szCs w:val="26"/>
        </w:rPr>
        <w:t xml:space="preserve">Подробную информацию о </w:t>
      </w:r>
      <w:proofErr w:type="gramStart"/>
      <w:r w:rsidRPr="00674F80">
        <w:rPr>
          <w:rFonts w:ascii="Liberation Serif" w:hAnsi="Liberation Serif" w:cs="Liberation Serif"/>
          <w:sz w:val="26"/>
          <w:szCs w:val="26"/>
        </w:rPr>
        <w:t>порядке</w:t>
      </w:r>
      <w:proofErr w:type="gramEnd"/>
      <w:r w:rsidRPr="00674F80">
        <w:rPr>
          <w:rFonts w:ascii="Liberation Serif" w:hAnsi="Liberation Serif" w:cs="Liberation Serif"/>
          <w:sz w:val="26"/>
          <w:szCs w:val="26"/>
        </w:rPr>
        <w:t xml:space="preserve"> </w:t>
      </w:r>
      <w:r w:rsidR="00C4386A">
        <w:rPr>
          <w:rFonts w:ascii="Liberation Serif" w:hAnsi="Liberation Serif" w:cs="Liberation Serif"/>
          <w:sz w:val="26"/>
          <w:szCs w:val="26"/>
        </w:rPr>
        <w:t xml:space="preserve">и условиях </w:t>
      </w:r>
      <w:r w:rsidRPr="00674F80">
        <w:rPr>
          <w:rFonts w:ascii="Liberation Serif" w:hAnsi="Liberation Serif" w:cs="Liberation Serif"/>
          <w:sz w:val="26"/>
          <w:szCs w:val="26"/>
        </w:rPr>
        <w:t>получения субсидии можно получить в Министерстве агропромышленного комплекса и потребительского рынка Свердловской области по телефону</w:t>
      </w:r>
      <w:r w:rsidR="00C4386A">
        <w:rPr>
          <w:rFonts w:ascii="Liberation Serif" w:hAnsi="Liberation Serif" w:cs="Liberation Serif"/>
          <w:sz w:val="26"/>
          <w:szCs w:val="26"/>
        </w:rPr>
        <w:t>:8</w:t>
      </w:r>
      <w:r w:rsidRPr="00674F80">
        <w:rPr>
          <w:rFonts w:ascii="Liberation Serif" w:hAnsi="Liberation Serif" w:cs="Liberation Serif"/>
          <w:sz w:val="26"/>
          <w:szCs w:val="26"/>
        </w:rPr>
        <w:t xml:space="preserve"> (343)</w:t>
      </w:r>
      <w:r w:rsidR="00C4386A">
        <w:rPr>
          <w:rFonts w:ascii="Liberation Serif" w:hAnsi="Liberation Serif" w:cs="Liberation Serif"/>
          <w:sz w:val="26"/>
          <w:szCs w:val="26"/>
        </w:rPr>
        <w:t xml:space="preserve"> 312-00-07 (доб. 044), либо по адресу: г. Екатеринбург, ул. Р</w:t>
      </w:r>
      <w:r w:rsidR="00463E7A">
        <w:rPr>
          <w:rFonts w:ascii="Liberation Serif" w:hAnsi="Liberation Serif" w:cs="Liberation Serif"/>
          <w:sz w:val="26"/>
          <w:szCs w:val="26"/>
        </w:rPr>
        <w:t>.</w:t>
      </w:r>
      <w:r w:rsidR="00C4386A">
        <w:rPr>
          <w:rFonts w:ascii="Liberation Serif" w:hAnsi="Liberation Serif" w:cs="Liberation Serif"/>
          <w:sz w:val="26"/>
          <w:szCs w:val="26"/>
        </w:rPr>
        <w:t xml:space="preserve"> Люксембург, 60, кабинет 304.</w:t>
      </w:r>
      <w:r w:rsidRPr="00674F80">
        <w:rPr>
          <w:rFonts w:ascii="Liberation Serif" w:hAnsi="Liberation Serif" w:cs="Liberation Serif"/>
          <w:sz w:val="26"/>
          <w:szCs w:val="26"/>
        </w:rPr>
        <w:t xml:space="preserve"> </w:t>
      </w:r>
      <w:bookmarkStart w:id="0" w:name="_GoBack"/>
      <w:bookmarkEnd w:id="0"/>
    </w:p>
    <w:p w:rsidR="009A57B0" w:rsidRPr="00E1290F" w:rsidRDefault="009A57B0">
      <w:pPr>
        <w:spacing w:after="0" w:line="240" w:lineRule="auto"/>
        <w:ind w:firstLineChars="709" w:firstLine="1985"/>
        <w:rPr>
          <w:rFonts w:ascii="Liberation Serif" w:hAnsi="Liberation Serif" w:cs="Liberation Serif"/>
          <w:sz w:val="28"/>
          <w:szCs w:val="28"/>
        </w:rPr>
      </w:pPr>
    </w:p>
    <w:sectPr w:rsidR="009A57B0" w:rsidRPr="00E1290F" w:rsidSect="00895BC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55"/>
    <w:rsid w:val="00172E07"/>
    <w:rsid w:val="002D2237"/>
    <w:rsid w:val="00387039"/>
    <w:rsid w:val="00463E7A"/>
    <w:rsid w:val="00671440"/>
    <w:rsid w:val="00674F80"/>
    <w:rsid w:val="00793B55"/>
    <w:rsid w:val="009A57B0"/>
    <w:rsid w:val="009B596B"/>
    <w:rsid w:val="00A07AB9"/>
    <w:rsid w:val="00A57E5B"/>
    <w:rsid w:val="00A66203"/>
    <w:rsid w:val="00C4386A"/>
    <w:rsid w:val="00CD0EE8"/>
    <w:rsid w:val="00D372A1"/>
    <w:rsid w:val="00DC2BED"/>
    <w:rsid w:val="00E1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2E0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2E0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71&amp;n=365088&amp;dst=101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Светлана Яковлевна</dc:creator>
  <cp:lastModifiedBy>Хусаинова Альбина Рафкатовна</cp:lastModifiedBy>
  <cp:revision>5</cp:revision>
  <dcterms:created xsi:type="dcterms:W3CDTF">2024-03-20T13:26:00Z</dcterms:created>
  <dcterms:modified xsi:type="dcterms:W3CDTF">2024-03-21T04:09:00Z</dcterms:modified>
</cp:coreProperties>
</file>